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23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C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F1DD6">
        <w:t xml:space="preserve">CONGRATULATE CHARLES REID, EDITOR OF THE </w:t>
      </w:r>
      <w:r w:rsidR="004F1DD6" w:rsidRPr="00155440">
        <w:rPr>
          <w:i/>
        </w:rPr>
        <w:t>SOUTH CAROLINA LEGISLATIVE MANUAL</w:t>
      </w:r>
      <w:r w:rsidR="004F1DD6">
        <w:t xml:space="preserve">, </w:t>
      </w:r>
      <w:r w:rsidR="005201C1">
        <w:t xml:space="preserve">AND HIS FINE TEAM </w:t>
      </w:r>
      <w:r w:rsidR="004F1DD6">
        <w:t xml:space="preserve">ON </w:t>
      </w:r>
      <w:r w:rsidR="00CE24BC">
        <w:t>THE PUBLICATION</w:t>
      </w:r>
      <w:r w:rsidR="005201C1" w:rsidRPr="005201C1">
        <w:t>’</w:t>
      </w:r>
      <w:r w:rsidR="00CE24BC">
        <w:t xml:space="preserve">S </w:t>
      </w:r>
      <w:r w:rsidR="004F1DD6">
        <w:t xml:space="preserve">RECEIVING </w:t>
      </w:r>
      <w:r w:rsidR="005E0E5C">
        <w:t>A</w:t>
      </w:r>
      <w:r w:rsidR="004F1DD6">
        <w:t xml:space="preserve"> </w:t>
      </w:r>
      <w:r w:rsidR="00BD7BBC">
        <w:t xml:space="preserve">2010 </w:t>
      </w:r>
      <w:r w:rsidR="004F1DD6">
        <w:t xml:space="preserve">SOUTH CAROLINA STATE LIBRARY </w:t>
      </w:r>
      <w:r w:rsidR="00817969">
        <w:t>NOTABLE STATE DOCUMENT</w:t>
      </w:r>
      <w:r w:rsidR="004F1DD6">
        <w:t xml:space="preserve"> AWARD.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3BD9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07FF">
        <w:t xml:space="preserve">the South Carolina House of Representatives is pleased to note that the </w:t>
      </w:r>
      <w:r w:rsidR="00BA07FF" w:rsidRPr="00155440">
        <w:rPr>
          <w:i/>
        </w:rPr>
        <w:t>South Carolina Legislative Manual</w:t>
      </w:r>
      <w:r w:rsidR="00BA07FF">
        <w:t>, edited by Charles Reid</w:t>
      </w:r>
      <w:r w:rsidR="009D48A8">
        <w:t xml:space="preserve">, </w:t>
      </w:r>
      <w:r w:rsidR="004230D5">
        <w:t xml:space="preserve">Clerk </w:t>
      </w:r>
      <w:r w:rsidR="009D48A8">
        <w:t xml:space="preserve">of the House, and published by the House of Representatives, </w:t>
      </w:r>
      <w:r w:rsidR="005E0E5C">
        <w:t>has received a</w:t>
      </w:r>
      <w:r w:rsidR="009D48A8">
        <w:t xml:space="preserve"> 2010 South Carolina State Library Notable State Document</w:t>
      </w:r>
      <w:r w:rsidR="00817969">
        <w:t xml:space="preserve"> Award</w:t>
      </w:r>
      <w:r w:rsidR="009D48A8">
        <w:t>; and</w:t>
      </w:r>
    </w:p>
    <w:p w:rsidR="009D48A8" w:rsidRDefault="009D48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400F" w:rsidRDefault="009D48A8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A7CF2">
        <w:t>t</w:t>
      </w:r>
      <w:r w:rsidR="00103BD9">
        <w:rPr>
          <w:color w:val="000000" w:themeColor="text1"/>
          <w:u w:color="000000" w:themeColor="text1"/>
        </w:rPr>
        <w:t>he</w:t>
      </w:r>
      <w:r w:rsidR="00103BD9" w:rsidRPr="000D04B9">
        <w:rPr>
          <w:color w:val="000000" w:themeColor="text1"/>
          <w:u w:color="000000" w:themeColor="text1"/>
        </w:rPr>
        <w:t xml:space="preserve"> South Carolina State Library announce</w:t>
      </w:r>
      <w:r w:rsidR="00E3400F">
        <w:rPr>
          <w:color w:val="000000" w:themeColor="text1"/>
          <w:u w:color="000000" w:themeColor="text1"/>
        </w:rPr>
        <w:t>s winners of the award a</w:t>
      </w:r>
      <w:r w:rsidR="00103BD9" w:rsidRPr="000D04B9">
        <w:rPr>
          <w:color w:val="000000" w:themeColor="text1"/>
          <w:u w:color="000000" w:themeColor="text1"/>
        </w:rPr>
        <w:t xml:space="preserve">nnually on or near Freedom of Information Day, March 16, the birthday of President James Madison, </w:t>
      </w:r>
      <w:r w:rsidR="00E3400F">
        <w:rPr>
          <w:color w:val="000000" w:themeColor="text1"/>
          <w:u w:color="000000" w:themeColor="text1"/>
        </w:rPr>
        <w:t xml:space="preserve">who was </w:t>
      </w:r>
      <w:r w:rsidR="00103BD9" w:rsidRPr="000D04B9">
        <w:rPr>
          <w:color w:val="000000" w:themeColor="text1"/>
          <w:u w:color="000000" w:themeColor="text1"/>
        </w:rPr>
        <w:t>an early proponent of citizen access to government information</w:t>
      </w:r>
      <w:r w:rsidR="00E3400F">
        <w:rPr>
          <w:color w:val="000000" w:themeColor="text1"/>
          <w:u w:color="000000" w:themeColor="text1"/>
        </w:rPr>
        <w:t>; and</w:t>
      </w:r>
    </w:p>
    <w:p w:rsidR="00E3400F" w:rsidRDefault="00E3400F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3BD9" w:rsidRPr="000D04B9" w:rsidRDefault="00E3400F" w:rsidP="00E34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03BD9" w:rsidRPr="000D04B9">
        <w:rPr>
          <w:color w:val="000000" w:themeColor="text1"/>
          <w:u w:color="000000" w:themeColor="text1"/>
        </w:rPr>
        <w:t xml:space="preserve">wards were presented to the winning agencies by Chris Yates and Elaine Sandberg of the </w:t>
      </w:r>
      <w:r w:rsidR="007B776F">
        <w:rPr>
          <w:color w:val="000000" w:themeColor="text1"/>
          <w:u w:color="000000" w:themeColor="text1"/>
        </w:rPr>
        <w:t xml:space="preserve">South Carolina </w:t>
      </w:r>
      <w:r w:rsidR="00103BD9" w:rsidRPr="000D04B9">
        <w:rPr>
          <w:color w:val="000000" w:themeColor="text1"/>
          <w:u w:color="000000" w:themeColor="text1"/>
        </w:rPr>
        <w:t>State Library at a morning ceremony on March 16</w:t>
      </w:r>
      <w:r>
        <w:rPr>
          <w:color w:val="000000" w:themeColor="text1"/>
          <w:u w:color="000000" w:themeColor="text1"/>
        </w:rPr>
        <w:t>, 2011</w:t>
      </w:r>
      <w:r w:rsidR="00103BD9" w:rsidRPr="000D04B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winning agencies were commended “for </w:t>
      </w:r>
      <w:r w:rsidR="00103BD9" w:rsidRPr="000D04B9">
        <w:rPr>
          <w:color w:val="000000" w:themeColor="text1"/>
          <w:u w:color="000000" w:themeColor="text1"/>
        </w:rPr>
        <w:t>their commitment to providing access to their information either digitally or in print through these quality publications</w:t>
      </w:r>
      <w:r>
        <w:rPr>
          <w:color w:val="000000" w:themeColor="text1"/>
          <w:u w:color="000000" w:themeColor="text1"/>
        </w:rPr>
        <w:t>”; and</w:t>
      </w:r>
    </w:p>
    <w:p w:rsidR="00103BD9" w:rsidRPr="000D04B9" w:rsidRDefault="00103BD9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BD9" w:rsidRDefault="00427090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selected by a group of state</w:t>
      </w:r>
      <w:r w:rsidR="00D81B24">
        <w:rPr>
          <w:color w:val="000000" w:themeColor="text1"/>
          <w:u w:color="000000" w:themeColor="text1"/>
        </w:rPr>
        <w:t xml:space="preserve"> </w:t>
      </w:r>
      <w:r w:rsidR="00103BD9" w:rsidRPr="000D04B9">
        <w:rPr>
          <w:color w:val="000000" w:themeColor="text1"/>
          <w:u w:color="000000" w:themeColor="text1"/>
        </w:rPr>
        <w:t xml:space="preserve">documents depository librarians from around the </w:t>
      </w:r>
      <w:r>
        <w:rPr>
          <w:color w:val="000000" w:themeColor="text1"/>
          <w:u w:color="000000" w:themeColor="text1"/>
        </w:rPr>
        <w:t>Palmetto S</w:t>
      </w:r>
      <w:r w:rsidR="00103BD9" w:rsidRPr="000D04B9">
        <w:rPr>
          <w:color w:val="000000" w:themeColor="text1"/>
          <w:u w:color="000000" w:themeColor="text1"/>
        </w:rPr>
        <w:t>tate and by staff at the South Carolina State Library</w:t>
      </w:r>
      <w:r w:rsidR="00E06D57">
        <w:rPr>
          <w:color w:val="000000" w:themeColor="text1"/>
          <w:u w:color="000000" w:themeColor="text1"/>
        </w:rPr>
        <w:t>, w</w:t>
      </w:r>
      <w:r w:rsidR="00E06D57" w:rsidRPr="000D04B9">
        <w:rPr>
          <w:color w:val="000000" w:themeColor="text1"/>
          <w:u w:color="000000" w:themeColor="text1"/>
        </w:rPr>
        <w:t xml:space="preserve">inning documents </w:t>
      </w:r>
      <w:r w:rsidR="00103BD9" w:rsidRPr="000D04B9">
        <w:rPr>
          <w:color w:val="000000" w:themeColor="text1"/>
          <w:u w:color="000000" w:themeColor="text1"/>
        </w:rPr>
        <w:t xml:space="preserve">are available </w:t>
      </w:r>
      <w:r w:rsidR="009C4EDF">
        <w:rPr>
          <w:color w:val="000000" w:themeColor="text1"/>
          <w:u w:color="000000" w:themeColor="text1"/>
        </w:rPr>
        <w:t>for viewing</w:t>
      </w:r>
      <w:r w:rsidR="00103BD9" w:rsidRPr="000D04B9">
        <w:rPr>
          <w:color w:val="000000" w:themeColor="text1"/>
          <w:u w:color="000000" w:themeColor="text1"/>
        </w:rPr>
        <w:t xml:space="preserve"> at the </w:t>
      </w:r>
      <w:r w:rsidR="00A44C4A">
        <w:rPr>
          <w:color w:val="000000" w:themeColor="text1"/>
          <w:u w:color="000000" w:themeColor="text1"/>
        </w:rPr>
        <w:t>l</w:t>
      </w:r>
      <w:r w:rsidR="00103BD9" w:rsidRPr="000D04B9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 and</w:t>
      </w:r>
    </w:p>
    <w:p w:rsidR="005201C1" w:rsidRDefault="005201C1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01C1" w:rsidRDefault="005201C1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preparation of the annual </w:t>
      </w:r>
      <w:r w:rsidRPr="00181129">
        <w:rPr>
          <w:i/>
          <w:color w:val="000000" w:themeColor="text1"/>
          <w:u w:color="000000" w:themeColor="text1"/>
        </w:rPr>
        <w:t>Legislative Manual</w:t>
      </w:r>
      <w:r>
        <w:rPr>
          <w:color w:val="000000" w:themeColor="text1"/>
          <w:u w:color="000000" w:themeColor="text1"/>
        </w:rPr>
        <w:t xml:space="preserve"> is a year</w:t>
      </w:r>
      <w:r>
        <w:rPr>
          <w:color w:val="000000" w:themeColor="text1"/>
          <w:u w:color="000000" w:themeColor="text1"/>
        </w:rPr>
        <w:noBreakHyphen/>
        <w:t>round undertaking with literally thousands of piece</w:t>
      </w:r>
      <w:r w:rsidR="001811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information required to be checked or updated, and Charles Reid </w:t>
      </w:r>
      <w:r>
        <w:rPr>
          <w:color w:val="000000" w:themeColor="text1"/>
          <w:u w:color="000000" w:themeColor="text1"/>
        </w:rPr>
        <w:lastRenderedPageBreak/>
        <w:t>and his talented and capable staff compile a publication that most people involved in government</w:t>
      </w:r>
      <w:r w:rsidR="00390719">
        <w:rPr>
          <w:color w:val="000000" w:themeColor="text1"/>
          <w:u w:color="000000" w:themeColor="text1"/>
        </w:rPr>
        <w:t xml:space="preserve"> of any level</w:t>
      </w:r>
      <w:r>
        <w:rPr>
          <w:color w:val="000000" w:themeColor="text1"/>
          <w:u w:color="000000" w:themeColor="text1"/>
        </w:rPr>
        <w:t>, in any significant capacity, cannot do without; and</w:t>
      </w:r>
    </w:p>
    <w:p w:rsidR="00427090" w:rsidRDefault="00427090" w:rsidP="00103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3C2" w:rsidRDefault="00427090" w:rsidP="00427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his dedicated labors as editor of the </w:t>
      </w:r>
      <w:r w:rsidRPr="00E633D6">
        <w:rPr>
          <w:i/>
        </w:rPr>
        <w:t>South Carolina Legislative Manual</w:t>
      </w:r>
      <w:r>
        <w:t xml:space="preserve">, the House of Representatives takes great pleasure in honoring Charles Reid, </w:t>
      </w:r>
      <w:r w:rsidR="005201C1">
        <w:t xml:space="preserve">Clerk </w:t>
      </w:r>
      <w:r>
        <w:t xml:space="preserve">of the House, </w:t>
      </w:r>
      <w:r w:rsidR="005201C1">
        <w:t xml:space="preserve">and his wonderful staff </w:t>
      </w:r>
      <w:r>
        <w:t xml:space="preserve">for </w:t>
      </w:r>
      <w:r w:rsidR="005201C1">
        <w:t>their</w:t>
      </w:r>
      <w:r>
        <w:t xml:space="preserve"> critical role in the creation of the manual and in the resultant winning of this fine award. </w:t>
      </w:r>
      <w:r w:rsidR="009E23C2">
        <w:t>Now, therefore,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998" w:rsidRDefault="009E23C2" w:rsidP="00985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27090">
        <w:t xml:space="preserve"> </w:t>
      </w:r>
      <w:r w:rsidR="0098599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85998">
        <w:rPr>
          <w:color w:val="000000" w:themeColor="text1"/>
          <w:u w:color="000000" w:themeColor="text1"/>
        </w:rPr>
        <w:t xml:space="preserve"> </w:t>
      </w:r>
      <w:r w:rsidR="00985998">
        <w:t xml:space="preserve">congratulate Charles Reid, </w:t>
      </w:r>
      <w:r w:rsidR="005201C1">
        <w:t xml:space="preserve">Editor </w:t>
      </w:r>
      <w:r w:rsidR="00985998">
        <w:t xml:space="preserve">of the </w:t>
      </w:r>
      <w:r w:rsidR="00985998" w:rsidRPr="00E633D6">
        <w:rPr>
          <w:i/>
        </w:rPr>
        <w:t>South Carolina Legislative Manual</w:t>
      </w:r>
      <w:r w:rsidR="00985998">
        <w:t xml:space="preserve">, </w:t>
      </w:r>
      <w:r w:rsidR="005201C1">
        <w:t xml:space="preserve">and his fine team </w:t>
      </w:r>
      <w:r w:rsidR="00985998">
        <w:t>on the publication</w:t>
      </w:r>
      <w:r w:rsidR="005201C1" w:rsidRPr="005201C1">
        <w:t>’</w:t>
      </w:r>
      <w:r w:rsidR="00985998">
        <w:t xml:space="preserve">s receiving a 2010 South Carolina State Library Notable State Document </w:t>
      </w:r>
      <w:r w:rsidR="001B5465">
        <w:t>A</w:t>
      </w:r>
      <w:r w:rsidR="00985998">
        <w:t>ward.</w:t>
      </w:r>
    </w:p>
    <w:p w:rsidR="009E23C2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23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A5BFA">
        <w:t xml:space="preserve">provided to </w:t>
      </w:r>
      <w:r w:rsidR="00390719">
        <w:t xml:space="preserve">the Honorable </w:t>
      </w:r>
      <w:r w:rsidR="005A5BFA">
        <w:t>Charles Reid.</w:t>
      </w:r>
    </w:p>
    <w:p w:rsidR="00C51E9A" w:rsidRDefault="005201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E9A" w:rsidRDefault="00C51E9A" w:rsidP="00C51E9A">
      <w:pPr>
        <w:suppressAutoHyphens/>
      </w:pPr>
    </w:p>
    <w:sectPr w:rsidR="00C51E9A" w:rsidSect="00C51E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0D5" w:rsidRDefault="004230D5" w:rsidP="009F0C77">
      <w:r>
        <w:separator/>
      </w:r>
    </w:p>
  </w:endnote>
  <w:endnote w:type="continuationSeparator" w:id="0">
    <w:p w:rsidR="004230D5" w:rsidRDefault="004230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5C2C6A-D805-4F53-A641-8019FC3EC652}"/>
    <w:embedBold r:id="rId2" w:fontKey="{E9873FA5-613C-4B27-98B7-D8A343A42F32}"/>
    <w:embedItalic r:id="rId3" w:fontKey="{166FAD97-73FB-4956-9BF0-1C2D9BD93E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47E7661-3317-4EBA-B3E5-5F10AFF3C1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4EBF410-A524-4127-B76F-E26BDFF73E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74A9C4D-A525-4756-AE31-6720CE0CA2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4B5" w:rsidRPr="00C51E9A" w:rsidRDefault="00C51E9A" w:rsidP="00C51E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0D5" w:rsidRDefault="004230D5" w:rsidP="009F0C77">
      <w:r>
        <w:separator/>
      </w:r>
    </w:p>
  </w:footnote>
  <w:footnote w:type="continuationSeparator" w:id="0">
    <w:p w:rsidR="004230D5" w:rsidRDefault="004230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2SD11"/>
    <w:docVar w:name="CoverBillType" w:val="r"/>
    <w:docVar w:name="docpath" w:val="L:\Council\bills\RM\1142SD11.DOCX"/>
    <w:docVar w:name="dvBillNumber" w:val="40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746F"/>
    <w:rsid w:val="00003A31"/>
    <w:rsid w:val="00011869"/>
    <w:rsid w:val="000E1785"/>
    <w:rsid w:val="000F40FA"/>
    <w:rsid w:val="000F77EF"/>
    <w:rsid w:val="00103BD9"/>
    <w:rsid w:val="0010776B"/>
    <w:rsid w:val="00133E66"/>
    <w:rsid w:val="001435A3"/>
    <w:rsid w:val="00155440"/>
    <w:rsid w:val="00181129"/>
    <w:rsid w:val="001907DF"/>
    <w:rsid w:val="001B5465"/>
    <w:rsid w:val="001D08F2"/>
    <w:rsid w:val="001D25E7"/>
    <w:rsid w:val="001D48A9"/>
    <w:rsid w:val="001D525B"/>
    <w:rsid w:val="001D746F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13A1"/>
    <w:rsid w:val="0037079A"/>
    <w:rsid w:val="00390719"/>
    <w:rsid w:val="003D01E8"/>
    <w:rsid w:val="003E5288"/>
    <w:rsid w:val="003F6D79"/>
    <w:rsid w:val="0041760A"/>
    <w:rsid w:val="00417C01"/>
    <w:rsid w:val="004230D5"/>
    <w:rsid w:val="00427090"/>
    <w:rsid w:val="004809EE"/>
    <w:rsid w:val="004A7CF2"/>
    <w:rsid w:val="004E7D54"/>
    <w:rsid w:val="004F1DD6"/>
    <w:rsid w:val="005201C1"/>
    <w:rsid w:val="005273C6"/>
    <w:rsid w:val="00530A69"/>
    <w:rsid w:val="00545593"/>
    <w:rsid w:val="00577C6C"/>
    <w:rsid w:val="005A5BFA"/>
    <w:rsid w:val="005C2FE2"/>
    <w:rsid w:val="005E0E5C"/>
    <w:rsid w:val="005E2BC9"/>
    <w:rsid w:val="00605102"/>
    <w:rsid w:val="006215AA"/>
    <w:rsid w:val="00650A67"/>
    <w:rsid w:val="006913C9"/>
    <w:rsid w:val="0069470D"/>
    <w:rsid w:val="00734F00"/>
    <w:rsid w:val="007A70AE"/>
    <w:rsid w:val="007B776F"/>
    <w:rsid w:val="00817969"/>
    <w:rsid w:val="008362E8"/>
    <w:rsid w:val="008A1768"/>
    <w:rsid w:val="008F4429"/>
    <w:rsid w:val="0094021A"/>
    <w:rsid w:val="00985998"/>
    <w:rsid w:val="009C4EDF"/>
    <w:rsid w:val="009C6A0B"/>
    <w:rsid w:val="009D48A8"/>
    <w:rsid w:val="009E23C2"/>
    <w:rsid w:val="009F0C77"/>
    <w:rsid w:val="009F4DD1"/>
    <w:rsid w:val="00A41684"/>
    <w:rsid w:val="00A44C4A"/>
    <w:rsid w:val="00A64E80"/>
    <w:rsid w:val="00A72BCD"/>
    <w:rsid w:val="00A741D9"/>
    <w:rsid w:val="00A833AB"/>
    <w:rsid w:val="00A9741D"/>
    <w:rsid w:val="00AD4B17"/>
    <w:rsid w:val="00B12E1A"/>
    <w:rsid w:val="00B412D4"/>
    <w:rsid w:val="00B4753F"/>
    <w:rsid w:val="00B57513"/>
    <w:rsid w:val="00B836D2"/>
    <w:rsid w:val="00B95C3F"/>
    <w:rsid w:val="00BA07FF"/>
    <w:rsid w:val="00BD7BBC"/>
    <w:rsid w:val="00BE3C22"/>
    <w:rsid w:val="00C0345E"/>
    <w:rsid w:val="00C04B9A"/>
    <w:rsid w:val="00C3483A"/>
    <w:rsid w:val="00C43CE9"/>
    <w:rsid w:val="00C51D0F"/>
    <w:rsid w:val="00C51E9A"/>
    <w:rsid w:val="00C604B5"/>
    <w:rsid w:val="00C73D4F"/>
    <w:rsid w:val="00C74E9D"/>
    <w:rsid w:val="00C82FD3"/>
    <w:rsid w:val="00C92819"/>
    <w:rsid w:val="00CC6B7B"/>
    <w:rsid w:val="00CD2089"/>
    <w:rsid w:val="00CE24BC"/>
    <w:rsid w:val="00D15B76"/>
    <w:rsid w:val="00D40B29"/>
    <w:rsid w:val="00D73A67"/>
    <w:rsid w:val="00D81B24"/>
    <w:rsid w:val="00D970A9"/>
    <w:rsid w:val="00DB0811"/>
    <w:rsid w:val="00DF3845"/>
    <w:rsid w:val="00E06D57"/>
    <w:rsid w:val="00E3400F"/>
    <w:rsid w:val="00E41911"/>
    <w:rsid w:val="00E633D6"/>
    <w:rsid w:val="00E92EEF"/>
    <w:rsid w:val="00EF29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9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9E369-858C-4EC7-A256-AA3A00E64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2011-03-28T13:33:00Z</cp:lastPrinted>
  <dcterms:created xsi:type="dcterms:W3CDTF">2011-04-06T21:03:00Z</dcterms:created>
  <dcterms:modified xsi:type="dcterms:W3CDTF">2011-04-06T21:03:00Z</dcterms:modified>
</cp:coreProperties>
</file>