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A46" w:rsidRDefault="00590A46" w:rsidP="00590A46">
      <w:pPr>
        <w:pStyle w:val="BillDots"/>
      </w:pPr>
    </w:p>
    <w:p w:rsidR="00590A46" w:rsidRDefault="00590A46" w:rsidP="00590A46">
      <w:pPr>
        <w:pStyle w:val="Numbersforbills"/>
      </w:pPr>
    </w:p>
    <w:p w:rsidR="00590A46" w:rsidRDefault="00590A46" w:rsidP="00590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A46" w:rsidRDefault="00590A46" w:rsidP="00590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A46" w:rsidRDefault="00590A46" w:rsidP="00590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A46" w:rsidRDefault="00590A46" w:rsidP="00590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A46" w:rsidRDefault="00590A46" w:rsidP="00590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2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632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1D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5</w:t>
      </w:r>
      <w:r>
        <w:noBreakHyphen/>
        <w:t xml:space="preserve">5015, CODE OF LAWS OF SOUTH CAROLINA, 1976, RELATING TO THE USE OF SUNSCREEN DEVICES ON MOTOR VEHICLES, SO AS TO PROVIDE THAT </w:t>
      </w:r>
      <w:r w:rsidR="007D68DE">
        <w:t>ALL</w:t>
      </w:r>
      <w:r>
        <w:t xml:space="preserve"> LAW ENFORCEMENT VEHICLES ARE NOT SUBJECT </w:t>
      </w:r>
      <w:r w:rsidR="007D68DE">
        <w:t>TO THIS</w:t>
      </w:r>
      <w:r>
        <w:t xml:space="preserve"> PROVISION.</w:t>
      </w:r>
    </w:p>
    <w:p w:rsidR="00BA632F" w:rsidRDefault="00BA6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A632F" w:rsidRDefault="00BA6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A632F" w:rsidRDefault="00BA6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32F" w:rsidRDefault="00BA6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E1D51">
        <w:t>Section 56</w:t>
      </w:r>
      <w:r w:rsidR="002E1D51">
        <w:noBreakHyphen/>
        <w:t>5</w:t>
      </w:r>
      <w:r w:rsidR="002E1D51">
        <w:noBreakHyphen/>
        <w:t>5015(H)(2) of the 1976 Code is amended to read:</w:t>
      </w:r>
    </w:p>
    <w:p w:rsidR="002E1D51" w:rsidRDefault="002E1D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D51" w:rsidRDefault="002E1D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“(2)</w:t>
      </w:r>
      <w:r>
        <w:tab/>
      </w:r>
      <w:r w:rsidRPr="00BE13D0">
        <w:t xml:space="preserve">a law enforcement vehicle </w:t>
      </w:r>
      <w:r w:rsidRPr="002E1D51">
        <w:rPr>
          <w:strike/>
        </w:rPr>
        <w:t>used regularly to transport a canine trained for law enforcement purposes</w:t>
      </w:r>
      <w:r w:rsidRPr="00BE13D0">
        <w:t>.</w:t>
      </w:r>
      <w:r>
        <w:t>”</w:t>
      </w:r>
    </w:p>
    <w:p w:rsidR="00BA632F" w:rsidRDefault="00BA6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63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E1D51">
        <w:t>2</w:t>
      </w:r>
      <w:r>
        <w:t>.</w:t>
      </w:r>
      <w:r>
        <w:tab/>
        <w:t>This act takes effect upon approval by the Governor.</w:t>
      </w:r>
    </w:p>
    <w:p w:rsidR="00462CA5" w:rsidRDefault="002E1D51" w:rsidP="002E57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2CA5" w:rsidRDefault="00462CA5" w:rsidP="00462CA5">
      <w:pPr>
        <w:suppressAutoHyphens/>
      </w:pPr>
    </w:p>
    <w:sectPr w:rsidR="00462CA5" w:rsidSect="00462CA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32F" w:rsidRDefault="00BA632F" w:rsidP="009F0C77">
      <w:r>
        <w:separator/>
      </w:r>
    </w:p>
  </w:endnote>
  <w:endnote w:type="continuationSeparator" w:id="0">
    <w:p w:rsidR="00BA632F" w:rsidRDefault="00BA632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E3ACE4-D204-42B0-A73D-1E95A4792D22}"/>
    <w:embedBold r:id="rId2" w:fontKey="{53B55437-6B72-47A9-A1DB-A6B9CFAC270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453F87A-B6CD-4FFF-AE35-CC0FCE90DA1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9D5FC45-F5D6-4368-950B-6755C01404A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6CE4C7A-B81B-4451-B0F6-050CC586EE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4F6" w:rsidRPr="00462CA5" w:rsidRDefault="00462CA5" w:rsidP="00462C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32F" w:rsidRDefault="00BA632F" w:rsidP="009F0C77">
      <w:r>
        <w:separator/>
      </w:r>
    </w:p>
  </w:footnote>
  <w:footnote w:type="continuationSeparator" w:id="0">
    <w:p w:rsidR="00BA632F" w:rsidRDefault="00BA632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20cm12"/>
    <w:docVar w:name="CoverBillType" w:val="b"/>
    <w:docVar w:name="docpath" w:val="L:\Council\bills\SWB\5020cm12.DOCX"/>
    <w:docVar w:name="dvBillNumber" w:val="444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C028B"/>
    <w:rsid w:val="00011869"/>
    <w:rsid w:val="00071F37"/>
    <w:rsid w:val="00076465"/>
    <w:rsid w:val="000E1785"/>
    <w:rsid w:val="000F40FA"/>
    <w:rsid w:val="0010776B"/>
    <w:rsid w:val="00133E66"/>
    <w:rsid w:val="001435A3"/>
    <w:rsid w:val="001C028B"/>
    <w:rsid w:val="001D08F2"/>
    <w:rsid w:val="001D525B"/>
    <w:rsid w:val="001D7F4F"/>
    <w:rsid w:val="002321B6"/>
    <w:rsid w:val="00250967"/>
    <w:rsid w:val="002543C8"/>
    <w:rsid w:val="00284AAE"/>
    <w:rsid w:val="002E1D51"/>
    <w:rsid w:val="002E5758"/>
    <w:rsid w:val="002E5912"/>
    <w:rsid w:val="00325348"/>
    <w:rsid w:val="0032732C"/>
    <w:rsid w:val="00336AD0"/>
    <w:rsid w:val="0037079A"/>
    <w:rsid w:val="003D01E8"/>
    <w:rsid w:val="003D7223"/>
    <w:rsid w:val="003E5288"/>
    <w:rsid w:val="003F6D79"/>
    <w:rsid w:val="0041760A"/>
    <w:rsid w:val="00417C01"/>
    <w:rsid w:val="00462CA5"/>
    <w:rsid w:val="004809EE"/>
    <w:rsid w:val="004E7D54"/>
    <w:rsid w:val="005273C6"/>
    <w:rsid w:val="00530A69"/>
    <w:rsid w:val="00545593"/>
    <w:rsid w:val="00577C6C"/>
    <w:rsid w:val="00590A46"/>
    <w:rsid w:val="005C2FE2"/>
    <w:rsid w:val="005E2BC9"/>
    <w:rsid w:val="00605102"/>
    <w:rsid w:val="006215AA"/>
    <w:rsid w:val="006913C9"/>
    <w:rsid w:val="0069470D"/>
    <w:rsid w:val="007164F6"/>
    <w:rsid w:val="00734F00"/>
    <w:rsid w:val="007A70AE"/>
    <w:rsid w:val="007D68DE"/>
    <w:rsid w:val="0081456D"/>
    <w:rsid w:val="008362E8"/>
    <w:rsid w:val="008A1768"/>
    <w:rsid w:val="008D66ED"/>
    <w:rsid w:val="008F4429"/>
    <w:rsid w:val="0094021A"/>
    <w:rsid w:val="00950E6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632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7C49"/>
    <w:rsid w:val="00E92EEF"/>
    <w:rsid w:val="00F24442"/>
    <w:rsid w:val="00F27144"/>
    <w:rsid w:val="00F50AE3"/>
    <w:rsid w:val="00F67CF1"/>
    <w:rsid w:val="00F840F0"/>
    <w:rsid w:val="00FB0D0D"/>
    <w:rsid w:val="00FB43B4"/>
    <w:rsid w:val="00FF7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D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D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6FFC4-F13E-4238-B09C-B49F6A6B4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475</Characters>
  <Application>Microsoft Office Word</Application>
  <DocSecurity>0</DocSecurity>
  <Lines>3</Lines>
  <Paragraphs>1</Paragraphs>
  <ScaleCrop>false</ScaleCrop>
  <Company> </Company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2011-11-29T13:44:00Z</cp:lastPrinted>
  <dcterms:created xsi:type="dcterms:W3CDTF">2011-11-29T22:12:00Z</dcterms:created>
  <dcterms:modified xsi:type="dcterms:W3CDTF">2011-11-29T22:12:00Z</dcterms:modified>
</cp:coreProperties>
</file>