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74EC" w:rsidRDefault="009374EC" w:rsidP="009374EC">
      <w:pPr>
        <w:pStyle w:val="BillDots"/>
      </w:pPr>
    </w:p>
    <w:p w:rsidR="009374EC" w:rsidRDefault="009374EC" w:rsidP="009374EC">
      <w:pPr>
        <w:pStyle w:val="Numbersforbills"/>
      </w:pPr>
    </w:p>
    <w:p w:rsidR="009374EC" w:rsidRDefault="009374EC" w:rsidP="0093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4EC" w:rsidRDefault="009374EC" w:rsidP="0093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4EC" w:rsidRDefault="009374EC" w:rsidP="0093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4EC" w:rsidRDefault="009374EC" w:rsidP="0093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4EC" w:rsidRDefault="009374EC" w:rsidP="00937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E7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A082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72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43</w:t>
      </w:r>
      <w:r w:rsidR="00F06779">
        <w:noBreakHyphen/>
      </w:r>
      <w:r>
        <w:t>5</w:t>
      </w:r>
      <w:r w:rsidR="00F06779">
        <w:noBreakHyphen/>
      </w:r>
      <w:r>
        <w:t>480 SO AS TO REQUIRE APPLICANTS FOR MEDICAID, TEMPORARY ASSISTANCE FOR NEEDY FAMILIES, AND FOOD STAMPS</w:t>
      </w:r>
      <w:r w:rsidR="00663B32">
        <w:t xml:space="preserve"> BENEFITS</w:t>
      </w:r>
      <w:r>
        <w:t xml:space="preserve"> TO UNDERGO A DRUG TEST AS A CONDITION OF ELIGIBILITY TO RECEIVE THESE BENEFITS; TO PROVIDE THAT AN INDIVIDUAL WHO TESTS POSITIVE FOR DRUGS IS INELIGIBLE TO RECEIVE THESE BENEFITS FOR ONE YEAR UNLESS THE PERSON SUCCESSFULLY COMPLETES A SUBSTANCE ABUSE TREATMENT PROGRAM; TO PROVIDE CERTAIN LIMITED EXCEPTIONS, AND TO FURTHER SPECIFY THE PROCEDURES FOR CONDUCTING THESE TESTS AND PROVIDING THESE BENEFITS PURSUANT TO THIS ACT.</w:t>
      </w:r>
    </w:p>
    <w:p w:rsidR="002A082C" w:rsidRDefault="002A08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A082C" w:rsidRDefault="002A08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A082C" w:rsidRDefault="002A08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26E" w:rsidRDefault="00A0726E" w:rsidP="00A07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 xml:space="preserve">Article </w:t>
      </w:r>
      <w:r w:rsidR="00060C21">
        <w:t>1</w:t>
      </w:r>
      <w:r>
        <w:t>, Chapter 5, Title 43 of the 1976 Code is amended by adding:</w:t>
      </w:r>
    </w:p>
    <w:p w:rsidR="00A0726E" w:rsidRDefault="00A0726E" w:rsidP="00A07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26E" w:rsidRDefault="00A0726E" w:rsidP="00A07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43</w:t>
      </w:r>
      <w:r w:rsidR="00F06779">
        <w:noBreakHyphen/>
      </w:r>
      <w:r>
        <w:t>5</w:t>
      </w:r>
      <w:r w:rsidR="00F06779">
        <w:noBreakHyphen/>
      </w:r>
      <w:r w:rsidR="00060C21">
        <w:t>480</w:t>
      </w:r>
      <w:r>
        <w:t>.</w:t>
      </w:r>
      <w:r>
        <w:tab/>
        <w:t>(A)(1)</w:t>
      </w:r>
      <w:r>
        <w:tab/>
        <w:t xml:space="preserve">As used in this section, </w:t>
      </w:r>
      <w:r w:rsidR="00F06779" w:rsidRPr="00F06779">
        <w:t>‘</w:t>
      </w:r>
      <w:r>
        <w:t>benefits</w:t>
      </w:r>
      <w:r w:rsidR="00F06779" w:rsidRPr="00F06779">
        <w:t>’</w:t>
      </w:r>
      <w:r>
        <w:t xml:space="preserve"> means benefits</w:t>
      </w:r>
      <w:r w:rsidR="00663B32">
        <w:t xml:space="preserve"> provided</w:t>
      </w:r>
      <w:r>
        <w:t xml:space="preserve"> under the Medicaid, Temporary Assistance for Needy Families, and Food Stamps programs or any combination of these.</w:t>
      </w:r>
    </w:p>
    <w:p w:rsidR="00A0726E" w:rsidRDefault="00A0726E" w:rsidP="00A07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The department shall require a drug test to screen each applicant for benefits. However, if an applicant has undergone drug testing and obtained negative results within the past year when applying for or receiving benefits under one program, the applicant is not required to undergo drug testing to receive benefits under another program.  An applicant for benefits under the TANF program includes a parent or caretaker relative who is included in </w:t>
      </w:r>
      <w:r>
        <w:lastRenderedPageBreak/>
        <w:t>the cash assistance group and an individual who may be exempt from work activity requirements due to the age of the youngest child pursuant to Section 43</w:t>
      </w:r>
      <w:r w:rsidR="00F06779">
        <w:noBreakHyphen/>
      </w:r>
      <w:r>
        <w:t>5</w:t>
      </w:r>
      <w:r w:rsidR="00F06779">
        <w:noBreakHyphen/>
      </w:r>
      <w:r>
        <w:t>1180.</w:t>
      </w:r>
    </w:p>
    <w:p w:rsidR="00A0726E" w:rsidRDefault="00A0726E" w:rsidP="00A07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As a condition of eligibility to receive benefits, the applicant must obtain negative test results </w:t>
      </w:r>
      <w:r w:rsidR="00663B32">
        <w:t>from</w:t>
      </w:r>
      <w:r>
        <w:t xml:space="preserve"> the testing required pursuant to (2).  An individual who tests positive for</w:t>
      </w:r>
      <w:r w:rsidR="00F15F6F">
        <w:t xml:space="preserve"> a</w:t>
      </w:r>
      <w:r>
        <w:t xml:space="preserve"> controlled substance as a result of the drug test required pursuant to (2) is ineligible to receive benefits for one year after the date of the positive drug test unless the individual satisfies the requirements of subsection (B)(10).</w:t>
      </w:r>
    </w:p>
    <w:p w:rsidR="00A0726E" w:rsidRDefault="00A0726E" w:rsidP="00A07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department shall:</w:t>
      </w:r>
    </w:p>
    <w:p w:rsidR="00A0726E" w:rsidRPr="00850742" w:rsidRDefault="00A0726E" w:rsidP="00A07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tab/>
        <w:t>(1)</w:t>
      </w:r>
      <w:r>
        <w:tab/>
        <w:t xml:space="preserve">provide notice of drug testing to each individual at the time of applying for benefits and </w:t>
      </w:r>
      <w:r w:rsidR="00663B32">
        <w:t>shall inform</w:t>
      </w:r>
      <w:r>
        <w:t xml:space="preserve"> the individual that undergoing drug testing and obtaining negative test results is a condition for receiving benefits and that the individual must bear the cost of the drug testing.  However, if the individual tests negative for controlled substances, the department</w:t>
      </w:r>
      <w:r w:rsidR="00F15F6F">
        <w:t>,</w:t>
      </w:r>
      <w:r>
        <w:t xml:space="preserve"> in the case of a TANF applicant</w:t>
      </w:r>
      <w:r w:rsidR="00F15F6F">
        <w:t>,</w:t>
      </w:r>
      <w:r>
        <w:t xml:space="preserve"> shall increase the amount of the initial TANF benefit payment by the amount paid by the individual for the drug testing, and </w:t>
      </w:r>
      <w:r w:rsidR="00F15F6F">
        <w:t>the department, in the case of</w:t>
      </w:r>
      <w:r>
        <w:t xml:space="preserve"> individuals applying for Medicaid or food stamps, shall reimburse the individual in</w:t>
      </w:r>
      <w:r w:rsidR="00663B32">
        <w:t xml:space="preserve"> an</w:t>
      </w:r>
      <w:r>
        <w:t xml:space="preserve"> amount equal to that which the individual paid for the drug testing. </w:t>
      </w:r>
      <w:r w:rsidRPr="00850742">
        <w:rPr>
          <w:color w:val="000000" w:themeColor="text1"/>
          <w:u w:color="000000" w:themeColor="text1"/>
        </w:rPr>
        <w:t xml:space="preserve">The individual </w:t>
      </w:r>
      <w:r>
        <w:rPr>
          <w:color w:val="000000" w:themeColor="text1"/>
          <w:u w:color="000000" w:themeColor="text1"/>
        </w:rPr>
        <w:t xml:space="preserve">must </w:t>
      </w:r>
      <w:r w:rsidRPr="00850742">
        <w:rPr>
          <w:color w:val="000000" w:themeColor="text1"/>
          <w:u w:color="000000" w:themeColor="text1"/>
        </w:rPr>
        <w:t xml:space="preserve">be </w:t>
      </w:r>
      <w:r w:rsidR="00663B32">
        <w:rPr>
          <w:color w:val="000000" w:themeColor="text1"/>
          <w:u w:color="000000" w:themeColor="text1"/>
        </w:rPr>
        <w:t>informed</w:t>
      </w:r>
      <w:r w:rsidRPr="00850742">
        <w:rPr>
          <w:color w:val="000000" w:themeColor="text1"/>
          <w:u w:color="000000" w:themeColor="text1"/>
        </w:rPr>
        <w:t xml:space="preserve"> that </w:t>
      </w:r>
      <w:r>
        <w:rPr>
          <w:color w:val="000000" w:themeColor="text1"/>
          <w:u w:color="000000" w:themeColor="text1"/>
        </w:rPr>
        <w:t>no</w:t>
      </w:r>
      <w:r w:rsidRPr="00850742">
        <w:rPr>
          <w:color w:val="000000" w:themeColor="text1"/>
          <w:u w:color="000000" w:themeColor="text1"/>
        </w:rPr>
        <w:t xml:space="preserve"> drug testing </w:t>
      </w:r>
      <w:r>
        <w:rPr>
          <w:color w:val="000000" w:themeColor="text1"/>
          <w:u w:color="000000" w:themeColor="text1"/>
        </w:rPr>
        <w:t>will be conducted</w:t>
      </w:r>
      <w:r w:rsidRPr="00850742">
        <w:rPr>
          <w:color w:val="000000" w:themeColor="text1"/>
          <w:u w:color="000000" w:themeColor="text1"/>
        </w:rPr>
        <w:t xml:space="preserve"> if the individual does not apply for benefits. Depen</w:t>
      </w:r>
      <w:r>
        <w:rPr>
          <w:color w:val="000000" w:themeColor="text1"/>
          <w:u w:color="000000" w:themeColor="text1"/>
        </w:rPr>
        <w:t xml:space="preserve">dent children under the age of eighteen </w:t>
      </w:r>
      <w:r w:rsidRPr="00850742">
        <w:rPr>
          <w:color w:val="000000" w:themeColor="text1"/>
          <w:u w:color="000000" w:themeColor="text1"/>
        </w:rPr>
        <w:t>are exempt from the drug</w:t>
      </w:r>
      <w:r w:rsidR="00F06779">
        <w:rPr>
          <w:color w:val="000000" w:themeColor="text1"/>
          <w:u w:color="000000" w:themeColor="text1"/>
        </w:rPr>
        <w:noBreakHyphen/>
      </w:r>
      <w:r>
        <w:rPr>
          <w:color w:val="000000" w:themeColor="text1"/>
          <w:u w:color="000000" w:themeColor="text1"/>
        </w:rPr>
        <w:t>testing requirement;</w:t>
      </w:r>
    </w:p>
    <w:p w:rsidR="00A0726E" w:rsidRPr="00850742" w:rsidRDefault="00A0726E" w:rsidP="00A07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50742">
        <w:rPr>
          <w:color w:val="000000" w:themeColor="text1"/>
          <w:u w:color="000000" w:themeColor="text1"/>
        </w:rPr>
        <w:t>(</w:t>
      </w:r>
      <w:r>
        <w:rPr>
          <w:color w:val="000000" w:themeColor="text1"/>
          <w:u w:color="000000" w:themeColor="text1"/>
        </w:rPr>
        <w:t>2</w:t>
      </w:r>
      <w:r w:rsidRPr="00850742">
        <w:rPr>
          <w:color w:val="000000" w:themeColor="text1"/>
          <w:u w:color="000000" w:themeColor="text1"/>
        </w:rPr>
        <w:t>)</w:t>
      </w:r>
      <w:r>
        <w:rPr>
          <w:color w:val="000000" w:themeColor="text1"/>
          <w:u w:color="000000" w:themeColor="text1"/>
        </w:rPr>
        <w:tab/>
        <w:t>r</w:t>
      </w:r>
      <w:r w:rsidRPr="00850742">
        <w:rPr>
          <w:color w:val="000000" w:themeColor="text1"/>
          <w:u w:color="000000" w:themeColor="text1"/>
        </w:rPr>
        <w:t>equire that for two</w:t>
      </w:r>
      <w:r w:rsidR="00F06779">
        <w:rPr>
          <w:color w:val="000000" w:themeColor="text1"/>
          <w:u w:color="000000" w:themeColor="text1"/>
        </w:rPr>
        <w:noBreakHyphen/>
      </w:r>
      <w:r w:rsidRPr="00850742">
        <w:rPr>
          <w:color w:val="000000" w:themeColor="text1"/>
          <w:u w:color="000000" w:themeColor="text1"/>
        </w:rPr>
        <w:t>parent families</w:t>
      </w:r>
      <w:r>
        <w:rPr>
          <w:color w:val="000000" w:themeColor="text1"/>
          <w:u w:color="000000" w:themeColor="text1"/>
        </w:rPr>
        <w:t xml:space="preserve"> applying for TANF benefits</w:t>
      </w:r>
      <w:r w:rsidRPr="00850742">
        <w:rPr>
          <w:color w:val="000000" w:themeColor="text1"/>
          <w:u w:color="000000" w:themeColor="text1"/>
        </w:rPr>
        <w:t xml:space="preserve">, both parents must </w:t>
      </w:r>
      <w:r w:rsidR="00F15F6F">
        <w:rPr>
          <w:color w:val="000000" w:themeColor="text1"/>
          <w:u w:color="000000" w:themeColor="text1"/>
        </w:rPr>
        <w:t>undergo</w:t>
      </w:r>
      <w:r w:rsidRPr="00850742">
        <w:rPr>
          <w:color w:val="000000" w:themeColor="text1"/>
          <w:u w:color="000000" w:themeColor="text1"/>
        </w:rPr>
        <w:t xml:space="preserve"> the drug</w:t>
      </w:r>
      <w:r w:rsidR="00F15F6F">
        <w:rPr>
          <w:color w:val="000000" w:themeColor="text1"/>
          <w:u w:color="000000" w:themeColor="text1"/>
        </w:rPr>
        <w:t xml:space="preserve"> </w:t>
      </w:r>
      <w:r w:rsidR="00060C21">
        <w:rPr>
          <w:color w:val="000000" w:themeColor="text1"/>
          <w:u w:color="000000" w:themeColor="text1"/>
        </w:rPr>
        <w:t>testing required</w:t>
      </w:r>
      <w:r w:rsidR="00F15F6F">
        <w:rPr>
          <w:color w:val="000000" w:themeColor="text1"/>
          <w:u w:color="000000" w:themeColor="text1"/>
        </w:rPr>
        <w:t xml:space="preserve"> pursuant to subsection (A)(2)</w:t>
      </w:r>
      <w:r>
        <w:rPr>
          <w:color w:val="000000" w:themeColor="text1"/>
          <w:u w:color="000000" w:themeColor="text1"/>
        </w:rPr>
        <w:t>;</w:t>
      </w:r>
      <w:r w:rsidRPr="00850742">
        <w:rPr>
          <w:color w:val="000000" w:themeColor="text1"/>
          <w:u w:color="000000" w:themeColor="text1"/>
        </w:rPr>
        <w:t xml:space="preserve">  </w:t>
      </w:r>
    </w:p>
    <w:p w:rsidR="00A0726E" w:rsidRPr="00850742" w:rsidRDefault="00A0726E" w:rsidP="00A07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50742">
        <w:rPr>
          <w:color w:val="000000" w:themeColor="text1"/>
          <w:u w:color="000000" w:themeColor="text1"/>
        </w:rPr>
        <w:t>(</w:t>
      </w:r>
      <w:r>
        <w:rPr>
          <w:color w:val="000000" w:themeColor="text1"/>
          <w:u w:color="000000" w:themeColor="text1"/>
        </w:rPr>
        <w:t>3</w:t>
      </w:r>
      <w:r w:rsidRPr="00850742">
        <w:rPr>
          <w:color w:val="000000" w:themeColor="text1"/>
          <w:u w:color="000000" w:themeColor="text1"/>
        </w:rPr>
        <w:t>)</w:t>
      </w:r>
      <w:r>
        <w:rPr>
          <w:color w:val="000000" w:themeColor="text1"/>
          <w:u w:color="000000" w:themeColor="text1"/>
        </w:rPr>
        <w:tab/>
        <w:t>r</w:t>
      </w:r>
      <w:r w:rsidRPr="00850742">
        <w:rPr>
          <w:color w:val="000000" w:themeColor="text1"/>
          <w:u w:color="000000" w:themeColor="text1"/>
        </w:rPr>
        <w:t>equire that any teen parent</w:t>
      </w:r>
      <w:r>
        <w:rPr>
          <w:color w:val="000000" w:themeColor="text1"/>
          <w:u w:color="000000" w:themeColor="text1"/>
        </w:rPr>
        <w:t xml:space="preserve"> applying for TANF</w:t>
      </w:r>
      <w:r w:rsidRPr="00850742">
        <w:rPr>
          <w:color w:val="000000" w:themeColor="text1"/>
          <w:u w:color="000000" w:themeColor="text1"/>
        </w:rPr>
        <w:t xml:space="preserve"> who is not required to live with a parent, legal guardian, or other adult caretaker relative </w:t>
      </w:r>
      <w:r>
        <w:rPr>
          <w:color w:val="000000" w:themeColor="text1"/>
          <w:u w:color="000000" w:themeColor="text1"/>
        </w:rPr>
        <w:t>pursuant to Section 43</w:t>
      </w:r>
      <w:r w:rsidR="00F06779">
        <w:rPr>
          <w:color w:val="000000" w:themeColor="text1"/>
          <w:u w:color="000000" w:themeColor="text1"/>
        </w:rPr>
        <w:noBreakHyphen/>
      </w:r>
      <w:r>
        <w:rPr>
          <w:color w:val="000000" w:themeColor="text1"/>
          <w:u w:color="000000" w:themeColor="text1"/>
        </w:rPr>
        <w:t>5</w:t>
      </w:r>
      <w:r w:rsidR="00F06779">
        <w:rPr>
          <w:color w:val="000000" w:themeColor="text1"/>
          <w:u w:color="000000" w:themeColor="text1"/>
        </w:rPr>
        <w:noBreakHyphen/>
      </w:r>
      <w:r>
        <w:rPr>
          <w:color w:val="000000" w:themeColor="text1"/>
          <w:u w:color="000000" w:themeColor="text1"/>
        </w:rPr>
        <w:t>1220</w:t>
      </w:r>
      <w:r w:rsidRPr="00850742">
        <w:rPr>
          <w:color w:val="000000" w:themeColor="text1"/>
          <w:u w:color="000000" w:themeColor="text1"/>
        </w:rPr>
        <w:t xml:space="preserve"> must</w:t>
      </w:r>
      <w:r w:rsidR="00F15F6F">
        <w:rPr>
          <w:color w:val="000000" w:themeColor="text1"/>
          <w:u w:color="000000" w:themeColor="text1"/>
        </w:rPr>
        <w:t xml:space="preserve"> undergo</w:t>
      </w:r>
      <w:r w:rsidRPr="00850742">
        <w:rPr>
          <w:color w:val="000000" w:themeColor="text1"/>
          <w:u w:color="000000" w:themeColor="text1"/>
        </w:rPr>
        <w:t xml:space="preserve"> the drug</w:t>
      </w:r>
      <w:r w:rsidR="00F15F6F">
        <w:rPr>
          <w:color w:val="000000" w:themeColor="text1"/>
          <w:u w:color="000000" w:themeColor="text1"/>
        </w:rPr>
        <w:t xml:space="preserve"> </w:t>
      </w:r>
      <w:r>
        <w:rPr>
          <w:color w:val="000000" w:themeColor="text1"/>
          <w:u w:color="000000" w:themeColor="text1"/>
        </w:rPr>
        <w:t>testing require</w:t>
      </w:r>
      <w:r w:rsidR="00060C21">
        <w:rPr>
          <w:color w:val="000000" w:themeColor="text1"/>
          <w:u w:color="000000" w:themeColor="text1"/>
        </w:rPr>
        <w:t xml:space="preserve">d pursuant to </w:t>
      </w:r>
      <w:r w:rsidR="00F15F6F">
        <w:rPr>
          <w:color w:val="000000" w:themeColor="text1"/>
          <w:u w:color="000000" w:themeColor="text1"/>
        </w:rPr>
        <w:t>subsection (A)(2)</w:t>
      </w:r>
      <w:r>
        <w:rPr>
          <w:color w:val="000000" w:themeColor="text1"/>
          <w:u w:color="000000" w:themeColor="text1"/>
        </w:rPr>
        <w:t>;</w:t>
      </w:r>
    </w:p>
    <w:p w:rsidR="00A0726E" w:rsidRPr="00850742" w:rsidRDefault="00A0726E" w:rsidP="00A07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50742">
        <w:rPr>
          <w:color w:val="000000" w:themeColor="text1"/>
          <w:u w:color="000000" w:themeColor="text1"/>
        </w:rPr>
        <w:t>(</w:t>
      </w:r>
      <w:r>
        <w:rPr>
          <w:color w:val="000000" w:themeColor="text1"/>
          <w:u w:color="000000" w:themeColor="text1"/>
        </w:rPr>
        <w:t>4</w:t>
      </w:r>
      <w:r w:rsidRPr="00850742">
        <w:rPr>
          <w:color w:val="000000" w:themeColor="text1"/>
          <w:u w:color="000000" w:themeColor="text1"/>
        </w:rPr>
        <w:t>)</w:t>
      </w:r>
      <w:r>
        <w:rPr>
          <w:color w:val="000000" w:themeColor="text1"/>
          <w:u w:color="000000" w:themeColor="text1"/>
        </w:rPr>
        <w:tab/>
      </w:r>
      <w:r w:rsidR="00663B32">
        <w:rPr>
          <w:color w:val="000000" w:themeColor="text1"/>
          <w:u w:color="000000" w:themeColor="text1"/>
        </w:rPr>
        <w:t>inform</w:t>
      </w:r>
      <w:r w:rsidRPr="00850742">
        <w:rPr>
          <w:color w:val="000000" w:themeColor="text1"/>
          <w:u w:color="000000" w:themeColor="text1"/>
        </w:rPr>
        <w:t xml:space="preserve"> each individual, before the</w:t>
      </w:r>
      <w:r w:rsidR="00F15F6F">
        <w:rPr>
          <w:color w:val="000000" w:themeColor="text1"/>
          <w:u w:color="000000" w:themeColor="text1"/>
        </w:rPr>
        <w:t xml:space="preserve"> drug</w:t>
      </w:r>
      <w:r w:rsidRPr="00850742">
        <w:rPr>
          <w:color w:val="000000" w:themeColor="text1"/>
          <w:u w:color="000000" w:themeColor="text1"/>
        </w:rPr>
        <w:t xml:space="preserve"> test is conducted, that </w:t>
      </w:r>
      <w:r>
        <w:rPr>
          <w:color w:val="000000" w:themeColor="text1"/>
          <w:u w:color="000000" w:themeColor="text1"/>
        </w:rPr>
        <w:t>the individual may</w:t>
      </w:r>
      <w:r w:rsidRPr="00850742">
        <w:rPr>
          <w:color w:val="000000" w:themeColor="text1"/>
          <w:u w:color="000000" w:themeColor="text1"/>
        </w:rPr>
        <w:t>, but is not required to,</w:t>
      </w:r>
      <w:r w:rsidR="00663B32">
        <w:rPr>
          <w:color w:val="000000" w:themeColor="text1"/>
          <w:u w:color="000000" w:themeColor="text1"/>
        </w:rPr>
        <w:t xml:space="preserve"> notify</w:t>
      </w:r>
      <w:r w:rsidRPr="00850742">
        <w:rPr>
          <w:color w:val="000000" w:themeColor="text1"/>
          <w:u w:color="000000" w:themeColor="text1"/>
        </w:rPr>
        <w:t xml:space="preserve"> the agent administering the test of any prescription or over</w:t>
      </w:r>
      <w:r w:rsidR="00F06779">
        <w:rPr>
          <w:color w:val="000000" w:themeColor="text1"/>
          <w:u w:color="000000" w:themeColor="text1"/>
        </w:rPr>
        <w:noBreakHyphen/>
      </w:r>
      <w:r w:rsidRPr="00850742">
        <w:rPr>
          <w:color w:val="000000" w:themeColor="text1"/>
          <w:u w:color="000000" w:themeColor="text1"/>
        </w:rPr>
        <w:t>the</w:t>
      </w:r>
      <w:r w:rsidR="00F06779">
        <w:rPr>
          <w:color w:val="000000" w:themeColor="text1"/>
          <w:u w:color="000000" w:themeColor="text1"/>
        </w:rPr>
        <w:noBreakHyphen/>
      </w:r>
      <w:r w:rsidRPr="00850742">
        <w:rPr>
          <w:color w:val="000000" w:themeColor="text1"/>
          <w:u w:color="000000" w:themeColor="text1"/>
        </w:rPr>
        <w:t xml:space="preserve">counter medication </w:t>
      </w:r>
      <w:r>
        <w:rPr>
          <w:color w:val="000000" w:themeColor="text1"/>
          <w:u w:color="000000" w:themeColor="text1"/>
        </w:rPr>
        <w:t>the individual</w:t>
      </w:r>
      <w:r w:rsidRPr="00850742">
        <w:rPr>
          <w:color w:val="000000" w:themeColor="text1"/>
          <w:u w:color="000000" w:themeColor="text1"/>
        </w:rPr>
        <w:t xml:space="preserve"> </w:t>
      </w:r>
      <w:r w:rsidR="00663B32">
        <w:rPr>
          <w:color w:val="000000" w:themeColor="text1"/>
          <w:u w:color="000000" w:themeColor="text1"/>
        </w:rPr>
        <w:t xml:space="preserve">has </w:t>
      </w:r>
      <w:r w:rsidRPr="00850742">
        <w:rPr>
          <w:color w:val="000000" w:themeColor="text1"/>
          <w:u w:color="000000" w:themeColor="text1"/>
        </w:rPr>
        <w:t>tak</w:t>
      </w:r>
      <w:r w:rsidR="00663B32">
        <w:rPr>
          <w:color w:val="000000" w:themeColor="text1"/>
          <w:u w:color="000000" w:themeColor="text1"/>
        </w:rPr>
        <w:t>e</w:t>
      </w:r>
      <w:r w:rsidRPr="00850742">
        <w:rPr>
          <w:color w:val="000000" w:themeColor="text1"/>
          <w:u w:color="000000" w:themeColor="text1"/>
        </w:rPr>
        <w:t>n</w:t>
      </w:r>
      <w:r>
        <w:rPr>
          <w:color w:val="000000" w:themeColor="text1"/>
          <w:u w:color="000000" w:themeColor="text1"/>
        </w:rPr>
        <w:t>;</w:t>
      </w:r>
      <w:r w:rsidRPr="00850742">
        <w:rPr>
          <w:color w:val="000000" w:themeColor="text1"/>
          <w:u w:color="000000" w:themeColor="text1"/>
        </w:rPr>
        <w:t xml:space="preserve"> </w:t>
      </w:r>
    </w:p>
    <w:p w:rsidR="00A0726E" w:rsidRPr="00850742" w:rsidRDefault="00A0726E" w:rsidP="00A07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50742">
        <w:rPr>
          <w:color w:val="000000" w:themeColor="text1"/>
          <w:u w:color="000000" w:themeColor="text1"/>
        </w:rPr>
        <w:t>(</w:t>
      </w:r>
      <w:r>
        <w:rPr>
          <w:color w:val="000000" w:themeColor="text1"/>
          <w:u w:color="000000" w:themeColor="text1"/>
        </w:rPr>
        <w:t>5</w:t>
      </w:r>
      <w:r w:rsidRPr="00850742">
        <w:rPr>
          <w:color w:val="000000" w:themeColor="text1"/>
          <w:u w:color="000000" w:themeColor="text1"/>
        </w:rPr>
        <w:t>)</w:t>
      </w:r>
      <w:r>
        <w:rPr>
          <w:color w:val="000000" w:themeColor="text1"/>
          <w:u w:color="000000" w:themeColor="text1"/>
        </w:rPr>
        <w:tab/>
        <w:t>r</w:t>
      </w:r>
      <w:r w:rsidRPr="00850742">
        <w:rPr>
          <w:color w:val="000000" w:themeColor="text1"/>
          <w:u w:color="000000" w:themeColor="text1"/>
        </w:rPr>
        <w:t xml:space="preserve">equire each individual to sign a written acknowledgment that he or she has received and understood the notice </w:t>
      </w:r>
      <w:r w:rsidR="00663B32">
        <w:rPr>
          <w:color w:val="000000" w:themeColor="text1"/>
          <w:u w:color="000000" w:themeColor="text1"/>
        </w:rPr>
        <w:t>and information</w:t>
      </w:r>
      <w:r w:rsidRPr="00850742">
        <w:rPr>
          <w:color w:val="000000" w:themeColor="text1"/>
          <w:u w:color="000000" w:themeColor="text1"/>
        </w:rPr>
        <w:t xml:space="preserve"> provided </w:t>
      </w:r>
      <w:r w:rsidR="00134ECF">
        <w:rPr>
          <w:color w:val="000000" w:themeColor="text1"/>
          <w:u w:color="000000" w:themeColor="text1"/>
        </w:rPr>
        <w:t>in</w:t>
      </w:r>
      <w:r w:rsidRPr="00850742">
        <w:rPr>
          <w:color w:val="000000" w:themeColor="text1"/>
          <w:u w:color="000000" w:themeColor="text1"/>
        </w:rPr>
        <w:t xml:space="preserve"> </w:t>
      </w:r>
      <w:r>
        <w:rPr>
          <w:color w:val="000000" w:themeColor="text1"/>
          <w:u w:color="000000" w:themeColor="text1"/>
        </w:rPr>
        <w:t>items</w:t>
      </w:r>
      <w:r w:rsidRPr="00850742">
        <w:rPr>
          <w:color w:val="000000" w:themeColor="text1"/>
          <w:u w:color="000000" w:themeColor="text1"/>
        </w:rPr>
        <w:t xml:space="preserve"> (</w:t>
      </w:r>
      <w:r>
        <w:rPr>
          <w:color w:val="000000" w:themeColor="text1"/>
          <w:u w:color="000000" w:themeColor="text1"/>
        </w:rPr>
        <w:t>1</w:t>
      </w:r>
      <w:r w:rsidRPr="00850742">
        <w:rPr>
          <w:color w:val="000000" w:themeColor="text1"/>
          <w:u w:color="000000" w:themeColor="text1"/>
        </w:rPr>
        <w:t>) and (</w:t>
      </w:r>
      <w:r>
        <w:rPr>
          <w:color w:val="000000" w:themeColor="text1"/>
          <w:u w:color="000000" w:themeColor="text1"/>
        </w:rPr>
        <w:t>4</w:t>
      </w:r>
      <w:r w:rsidRPr="00850742">
        <w:rPr>
          <w:color w:val="000000" w:themeColor="text1"/>
          <w:u w:color="000000" w:themeColor="text1"/>
        </w:rPr>
        <w:t>)</w:t>
      </w:r>
      <w:r>
        <w:rPr>
          <w:color w:val="000000" w:themeColor="text1"/>
          <w:u w:color="000000" w:themeColor="text1"/>
        </w:rPr>
        <w:t>;</w:t>
      </w:r>
      <w:r w:rsidRPr="00850742">
        <w:rPr>
          <w:color w:val="000000" w:themeColor="text1"/>
          <w:u w:color="000000" w:themeColor="text1"/>
        </w:rPr>
        <w:t xml:space="preserve"> </w:t>
      </w:r>
    </w:p>
    <w:p w:rsidR="00A0726E" w:rsidRPr="00850742" w:rsidRDefault="00A0726E" w:rsidP="00A07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50742">
        <w:rPr>
          <w:color w:val="000000" w:themeColor="text1"/>
          <w:u w:color="000000" w:themeColor="text1"/>
        </w:rPr>
        <w:t>(</w:t>
      </w:r>
      <w:r>
        <w:rPr>
          <w:color w:val="000000" w:themeColor="text1"/>
          <w:u w:color="000000" w:themeColor="text1"/>
        </w:rPr>
        <w:t>6</w:t>
      </w:r>
      <w:r w:rsidRPr="00850742">
        <w:rPr>
          <w:color w:val="000000" w:themeColor="text1"/>
          <w:u w:color="000000" w:themeColor="text1"/>
        </w:rPr>
        <w:t>)</w:t>
      </w:r>
      <w:r>
        <w:rPr>
          <w:color w:val="000000" w:themeColor="text1"/>
          <w:u w:color="000000" w:themeColor="text1"/>
        </w:rPr>
        <w:tab/>
        <w:t>provide</w:t>
      </w:r>
      <w:r w:rsidRPr="00850742">
        <w:rPr>
          <w:color w:val="000000" w:themeColor="text1"/>
          <w:u w:color="000000" w:themeColor="text1"/>
        </w:rPr>
        <w:t xml:space="preserve"> each individual a reasonable degree of dignity while producing and submitting a sample for drug testing, </w:t>
      </w:r>
      <w:r w:rsidRPr="00850742">
        <w:rPr>
          <w:color w:val="000000" w:themeColor="text1"/>
          <w:u w:color="000000" w:themeColor="text1"/>
        </w:rPr>
        <w:lastRenderedPageBreak/>
        <w:t>consistent with the state</w:t>
      </w:r>
      <w:r w:rsidR="00F06779" w:rsidRPr="00F06779">
        <w:rPr>
          <w:color w:val="000000" w:themeColor="text1"/>
          <w:u w:color="000000" w:themeColor="text1"/>
        </w:rPr>
        <w:t>’</w:t>
      </w:r>
      <w:r w:rsidRPr="00850742">
        <w:rPr>
          <w:color w:val="000000" w:themeColor="text1"/>
          <w:u w:color="000000" w:themeColor="text1"/>
        </w:rPr>
        <w:t xml:space="preserve">s need to ensure the </w:t>
      </w:r>
      <w:r>
        <w:rPr>
          <w:color w:val="000000" w:themeColor="text1"/>
          <w:u w:color="000000" w:themeColor="text1"/>
        </w:rPr>
        <w:t>reliability of the sample;</w:t>
      </w:r>
      <w:r w:rsidRPr="00850742">
        <w:rPr>
          <w:color w:val="000000" w:themeColor="text1"/>
          <w:u w:color="000000" w:themeColor="text1"/>
        </w:rPr>
        <w:t xml:space="preserve"> </w:t>
      </w:r>
    </w:p>
    <w:p w:rsidR="00A0726E" w:rsidRPr="00850742" w:rsidRDefault="00A0726E" w:rsidP="00A07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50742">
        <w:rPr>
          <w:color w:val="000000" w:themeColor="text1"/>
          <w:u w:color="000000" w:themeColor="text1"/>
        </w:rPr>
        <w:t>(</w:t>
      </w:r>
      <w:r>
        <w:rPr>
          <w:color w:val="000000" w:themeColor="text1"/>
          <w:u w:color="000000" w:themeColor="text1"/>
        </w:rPr>
        <w:t>7</w:t>
      </w:r>
      <w:r w:rsidRPr="00850742">
        <w:rPr>
          <w:color w:val="000000" w:themeColor="text1"/>
          <w:u w:color="000000" w:themeColor="text1"/>
        </w:rPr>
        <w:t>)</w:t>
      </w:r>
      <w:r>
        <w:rPr>
          <w:color w:val="000000" w:themeColor="text1"/>
          <w:u w:color="000000" w:themeColor="text1"/>
        </w:rPr>
        <w:tab/>
        <w:t>s</w:t>
      </w:r>
      <w:r w:rsidRPr="00850742">
        <w:rPr>
          <w:color w:val="000000" w:themeColor="text1"/>
          <w:u w:color="000000" w:themeColor="text1"/>
        </w:rPr>
        <w:t>pecify circumstances</w:t>
      </w:r>
      <w:r>
        <w:rPr>
          <w:color w:val="000000" w:themeColor="text1"/>
          <w:u w:color="000000" w:themeColor="text1"/>
        </w:rPr>
        <w:t xml:space="preserve"> under which an individual who </w:t>
      </w:r>
      <w:r w:rsidR="00663B32">
        <w:rPr>
          <w:color w:val="000000" w:themeColor="text1"/>
          <w:u w:color="000000" w:themeColor="text1"/>
        </w:rPr>
        <w:t>obtains a positive</w:t>
      </w:r>
      <w:r w:rsidRPr="00850742">
        <w:rPr>
          <w:color w:val="000000" w:themeColor="text1"/>
          <w:u w:color="000000" w:themeColor="text1"/>
        </w:rPr>
        <w:t xml:space="preserve"> test</w:t>
      </w:r>
      <w:r w:rsidR="00663B32">
        <w:rPr>
          <w:color w:val="000000" w:themeColor="text1"/>
          <w:u w:color="000000" w:themeColor="text1"/>
        </w:rPr>
        <w:t xml:space="preserve"> result</w:t>
      </w:r>
      <w:r w:rsidRPr="00850742">
        <w:rPr>
          <w:color w:val="000000" w:themeColor="text1"/>
          <w:u w:color="000000" w:themeColor="text1"/>
        </w:rPr>
        <w:t xml:space="preserve"> has the right t</w:t>
      </w:r>
      <w:r>
        <w:rPr>
          <w:color w:val="000000" w:themeColor="text1"/>
          <w:u w:color="000000" w:themeColor="text1"/>
        </w:rPr>
        <w:t>o take one or more additional</w:t>
      </w:r>
      <w:r w:rsidRPr="00850742">
        <w:rPr>
          <w:color w:val="000000" w:themeColor="text1"/>
          <w:u w:color="000000" w:themeColor="text1"/>
        </w:rPr>
        <w:t xml:space="preserve"> test</w:t>
      </w:r>
      <w:r>
        <w:rPr>
          <w:color w:val="000000" w:themeColor="text1"/>
          <w:u w:color="000000" w:themeColor="text1"/>
        </w:rPr>
        <w:t>s;</w:t>
      </w:r>
    </w:p>
    <w:p w:rsidR="00A0726E" w:rsidRPr="00850742" w:rsidRDefault="00A0726E" w:rsidP="00A07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50742">
        <w:rPr>
          <w:color w:val="000000" w:themeColor="text1"/>
          <w:u w:color="000000" w:themeColor="text1"/>
        </w:rPr>
        <w:t>(</w:t>
      </w:r>
      <w:r>
        <w:rPr>
          <w:color w:val="000000" w:themeColor="text1"/>
          <w:u w:color="000000" w:themeColor="text1"/>
        </w:rPr>
        <w:t>8</w:t>
      </w:r>
      <w:r w:rsidRPr="00850742">
        <w:rPr>
          <w:color w:val="000000" w:themeColor="text1"/>
          <w:u w:color="000000" w:themeColor="text1"/>
        </w:rPr>
        <w:t>)</w:t>
      </w:r>
      <w:r>
        <w:rPr>
          <w:color w:val="000000" w:themeColor="text1"/>
          <w:u w:color="000000" w:themeColor="text1"/>
        </w:rPr>
        <w:tab/>
        <w:t>i</w:t>
      </w:r>
      <w:r w:rsidRPr="00850742">
        <w:rPr>
          <w:color w:val="000000" w:themeColor="text1"/>
          <w:u w:color="000000" w:themeColor="text1"/>
        </w:rPr>
        <w:t xml:space="preserve">nform an individual who </w:t>
      </w:r>
      <w:r w:rsidR="00F15F6F">
        <w:rPr>
          <w:color w:val="000000" w:themeColor="text1"/>
          <w:u w:color="000000" w:themeColor="text1"/>
        </w:rPr>
        <w:t>obtains a</w:t>
      </w:r>
      <w:r w:rsidRPr="00850742">
        <w:rPr>
          <w:color w:val="000000" w:themeColor="text1"/>
          <w:u w:color="000000" w:themeColor="text1"/>
        </w:rPr>
        <w:t xml:space="preserve"> positive</w:t>
      </w:r>
      <w:r w:rsidR="00F15F6F">
        <w:rPr>
          <w:color w:val="000000" w:themeColor="text1"/>
          <w:u w:color="000000" w:themeColor="text1"/>
        </w:rPr>
        <w:t xml:space="preserve"> test result</w:t>
      </w:r>
      <w:r w:rsidRPr="00850742">
        <w:rPr>
          <w:color w:val="000000" w:themeColor="text1"/>
          <w:u w:color="000000" w:themeColor="text1"/>
        </w:rPr>
        <w:t xml:space="preserve"> for a controlled substance and is deemed ineligible for benefits that the individual may reapply for those benefits </w:t>
      </w:r>
      <w:r>
        <w:rPr>
          <w:color w:val="000000" w:themeColor="text1"/>
          <w:u w:color="000000" w:themeColor="text1"/>
        </w:rPr>
        <w:t>one</w:t>
      </w:r>
      <w:r w:rsidRPr="00850742">
        <w:rPr>
          <w:color w:val="000000" w:themeColor="text1"/>
          <w:u w:color="000000" w:themeColor="text1"/>
        </w:rPr>
        <w:t xml:space="preserve"> year after the date of the positive drug test unless the individual </w:t>
      </w:r>
      <w:r>
        <w:rPr>
          <w:color w:val="000000" w:themeColor="text1"/>
          <w:u w:color="000000" w:themeColor="text1"/>
        </w:rPr>
        <w:t>satisfies</w:t>
      </w:r>
      <w:r w:rsidRPr="00850742">
        <w:rPr>
          <w:color w:val="000000" w:themeColor="text1"/>
          <w:u w:color="000000" w:themeColor="text1"/>
        </w:rPr>
        <w:t xml:space="preserve"> the requirements of </w:t>
      </w:r>
      <w:r>
        <w:rPr>
          <w:color w:val="000000" w:themeColor="text1"/>
          <w:u w:color="000000" w:themeColor="text1"/>
        </w:rPr>
        <w:t>item (10</w:t>
      </w:r>
      <w:r w:rsidRPr="00850742">
        <w:rPr>
          <w:color w:val="000000" w:themeColor="text1"/>
          <w:u w:color="000000" w:themeColor="text1"/>
        </w:rPr>
        <w:t xml:space="preserve">). If the individual </w:t>
      </w:r>
      <w:r w:rsidR="00F15F6F">
        <w:rPr>
          <w:color w:val="000000" w:themeColor="text1"/>
          <w:u w:color="000000" w:themeColor="text1"/>
        </w:rPr>
        <w:t>tests</w:t>
      </w:r>
      <w:r w:rsidR="00663B32">
        <w:rPr>
          <w:color w:val="000000" w:themeColor="text1"/>
          <w:u w:color="000000" w:themeColor="text1"/>
        </w:rPr>
        <w:t xml:space="preserve"> </w:t>
      </w:r>
      <w:r w:rsidRPr="00850742">
        <w:rPr>
          <w:color w:val="000000" w:themeColor="text1"/>
          <w:u w:color="000000" w:themeColor="text1"/>
        </w:rPr>
        <w:t>positive</w:t>
      </w:r>
      <w:r w:rsidR="00663B32">
        <w:rPr>
          <w:color w:val="000000" w:themeColor="text1"/>
          <w:u w:color="000000" w:themeColor="text1"/>
        </w:rPr>
        <w:t xml:space="preserve"> </w:t>
      </w:r>
      <w:r>
        <w:rPr>
          <w:color w:val="000000" w:themeColor="text1"/>
          <w:u w:color="000000" w:themeColor="text1"/>
        </w:rPr>
        <w:t>a second time</w:t>
      </w:r>
      <w:r w:rsidRPr="00850742">
        <w:rPr>
          <w:color w:val="000000" w:themeColor="text1"/>
          <w:u w:color="000000" w:themeColor="text1"/>
        </w:rPr>
        <w:t xml:space="preserve">, </w:t>
      </w:r>
      <w:r>
        <w:rPr>
          <w:color w:val="000000" w:themeColor="text1"/>
          <w:u w:color="000000" w:themeColor="text1"/>
        </w:rPr>
        <w:t>the individual is</w:t>
      </w:r>
      <w:r w:rsidRPr="00850742">
        <w:rPr>
          <w:color w:val="000000" w:themeColor="text1"/>
          <w:u w:color="000000" w:themeColor="text1"/>
        </w:rPr>
        <w:t xml:space="preserve"> ineligible to receive benefits for </w:t>
      </w:r>
      <w:r>
        <w:rPr>
          <w:color w:val="000000" w:themeColor="text1"/>
          <w:u w:color="000000" w:themeColor="text1"/>
        </w:rPr>
        <w:t>three</w:t>
      </w:r>
      <w:r w:rsidRPr="00850742">
        <w:rPr>
          <w:color w:val="000000" w:themeColor="text1"/>
          <w:u w:color="000000" w:themeColor="text1"/>
        </w:rPr>
        <w:t xml:space="preserve"> years after the date of the second positive drug test</w:t>
      </w:r>
      <w:r w:rsidRPr="00850742">
        <w:rPr>
          <w:color w:val="000000" w:themeColor="text1"/>
          <w:u w:color="000000" w:themeColor="text1"/>
        </w:rPr>
        <w:t xml:space="preserve"> unless the individual </w:t>
      </w:r>
      <w:r>
        <w:rPr>
          <w:color w:val="000000" w:themeColor="text1"/>
          <w:u w:color="000000" w:themeColor="text1"/>
        </w:rPr>
        <w:t>satisfies</w:t>
      </w:r>
      <w:r w:rsidRPr="00850742">
        <w:rPr>
          <w:color w:val="000000" w:themeColor="text1"/>
          <w:u w:color="000000" w:themeColor="text1"/>
        </w:rPr>
        <w:t xml:space="preserve"> </w:t>
      </w:r>
      <w:r>
        <w:rPr>
          <w:color w:val="000000" w:themeColor="text1"/>
          <w:u w:color="000000" w:themeColor="text1"/>
        </w:rPr>
        <w:t>the requirements of item (10</w:t>
      </w:r>
      <w:r w:rsidRPr="00850742">
        <w:rPr>
          <w:color w:val="000000" w:themeColor="text1"/>
          <w:u w:color="000000" w:themeColor="text1"/>
        </w:rPr>
        <w:t>)</w:t>
      </w:r>
      <w:r>
        <w:rPr>
          <w:color w:val="000000" w:themeColor="text1"/>
          <w:u w:color="000000" w:themeColor="text1"/>
        </w:rPr>
        <w:t>;</w:t>
      </w:r>
      <w:r w:rsidRPr="00850742">
        <w:rPr>
          <w:color w:val="000000" w:themeColor="text1"/>
          <w:u w:color="000000" w:themeColor="text1"/>
        </w:rPr>
        <w:t xml:space="preserve"> </w:t>
      </w:r>
    </w:p>
    <w:p w:rsidR="00A0726E" w:rsidRPr="00850742" w:rsidRDefault="00A0726E" w:rsidP="00A07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50742">
        <w:rPr>
          <w:color w:val="000000" w:themeColor="text1"/>
          <w:u w:color="000000" w:themeColor="text1"/>
        </w:rPr>
        <w:t>(</w:t>
      </w:r>
      <w:r>
        <w:rPr>
          <w:color w:val="000000" w:themeColor="text1"/>
          <w:u w:color="000000" w:themeColor="text1"/>
        </w:rPr>
        <w:t>9</w:t>
      </w:r>
      <w:r w:rsidRPr="00850742">
        <w:rPr>
          <w:color w:val="000000" w:themeColor="text1"/>
          <w:u w:color="000000" w:themeColor="text1"/>
        </w:rPr>
        <w:t>)</w:t>
      </w:r>
      <w:r>
        <w:rPr>
          <w:color w:val="000000" w:themeColor="text1"/>
          <w:u w:color="000000" w:themeColor="text1"/>
        </w:rPr>
        <w:tab/>
        <w:t>p</w:t>
      </w:r>
      <w:r w:rsidRPr="00850742">
        <w:rPr>
          <w:color w:val="000000" w:themeColor="text1"/>
          <w:u w:color="000000" w:themeColor="text1"/>
        </w:rPr>
        <w:t xml:space="preserve">rovide an individual who </w:t>
      </w:r>
      <w:r w:rsidR="00663B32">
        <w:rPr>
          <w:color w:val="000000" w:themeColor="text1"/>
          <w:u w:color="000000" w:themeColor="text1"/>
        </w:rPr>
        <w:t>obtains a</w:t>
      </w:r>
      <w:r w:rsidRPr="00850742">
        <w:rPr>
          <w:color w:val="000000" w:themeColor="text1"/>
          <w:u w:color="000000" w:themeColor="text1"/>
        </w:rPr>
        <w:t xml:space="preserve"> positive</w:t>
      </w:r>
      <w:r w:rsidR="00663B32">
        <w:rPr>
          <w:color w:val="000000" w:themeColor="text1"/>
          <w:u w:color="000000" w:themeColor="text1"/>
        </w:rPr>
        <w:t xml:space="preserve"> test result</w:t>
      </w:r>
      <w:r w:rsidRPr="00850742">
        <w:rPr>
          <w:color w:val="000000" w:themeColor="text1"/>
          <w:u w:color="000000" w:themeColor="text1"/>
        </w:rPr>
        <w:t xml:space="preserve"> with a list of d</w:t>
      </w:r>
      <w:r>
        <w:rPr>
          <w:color w:val="000000" w:themeColor="text1"/>
          <w:u w:color="000000" w:themeColor="text1"/>
        </w:rPr>
        <w:t>epartment</w:t>
      </w:r>
      <w:r w:rsidR="00F06779">
        <w:rPr>
          <w:color w:val="000000" w:themeColor="text1"/>
          <w:u w:color="000000" w:themeColor="text1"/>
        </w:rPr>
        <w:noBreakHyphen/>
      </w:r>
      <w:r>
        <w:rPr>
          <w:color w:val="000000" w:themeColor="text1"/>
          <w:u w:color="000000" w:themeColor="text1"/>
        </w:rPr>
        <w:t>approved</w:t>
      </w:r>
      <w:r w:rsidRPr="00850742">
        <w:rPr>
          <w:color w:val="000000" w:themeColor="text1"/>
          <w:u w:color="000000" w:themeColor="text1"/>
        </w:rPr>
        <w:t xml:space="preserve"> substance abuse treatment providers available in the </w:t>
      </w:r>
      <w:r>
        <w:rPr>
          <w:color w:val="000000" w:themeColor="text1"/>
          <w:u w:color="000000" w:themeColor="text1"/>
        </w:rPr>
        <w:t>area in which the individual resides</w:t>
      </w:r>
      <w:r w:rsidRPr="00850742">
        <w:rPr>
          <w:color w:val="000000" w:themeColor="text1"/>
          <w:u w:color="000000" w:themeColor="text1"/>
        </w:rPr>
        <w:t>. Neither the department nor the State is respon</w:t>
      </w:r>
      <w:r>
        <w:rPr>
          <w:color w:val="000000" w:themeColor="text1"/>
          <w:u w:color="000000" w:themeColor="text1"/>
        </w:rPr>
        <w:t xml:space="preserve">sible for providing or paying </w:t>
      </w:r>
      <w:r w:rsidRPr="00850742">
        <w:rPr>
          <w:color w:val="000000" w:themeColor="text1"/>
          <w:u w:color="000000" w:themeColor="text1"/>
        </w:rPr>
        <w:t xml:space="preserve">for substance abuse treatment </w:t>
      </w:r>
      <w:r w:rsidR="00663B32">
        <w:rPr>
          <w:color w:val="000000" w:themeColor="text1"/>
          <w:u w:color="000000" w:themeColor="text1"/>
        </w:rPr>
        <w:t>an individual may undergo</w:t>
      </w:r>
      <w:r w:rsidRPr="00850742">
        <w:rPr>
          <w:color w:val="000000" w:themeColor="text1"/>
          <w:u w:color="000000" w:themeColor="text1"/>
        </w:rPr>
        <w:t xml:space="preserve"> </w:t>
      </w:r>
      <w:r>
        <w:rPr>
          <w:color w:val="000000" w:themeColor="text1"/>
          <w:u w:color="000000" w:themeColor="text1"/>
        </w:rPr>
        <w:t>pursuant to</w:t>
      </w:r>
      <w:r w:rsidRPr="00850742">
        <w:rPr>
          <w:color w:val="000000" w:themeColor="text1"/>
          <w:u w:color="000000" w:themeColor="text1"/>
        </w:rPr>
        <w:t xml:space="preserve"> this section</w:t>
      </w:r>
      <w:r>
        <w:rPr>
          <w:color w:val="000000" w:themeColor="text1"/>
          <w:u w:color="000000" w:themeColor="text1"/>
        </w:rPr>
        <w:t>;</w:t>
      </w:r>
      <w:r w:rsidRPr="00850742">
        <w:rPr>
          <w:color w:val="000000" w:themeColor="text1"/>
          <w:u w:color="000000" w:themeColor="text1"/>
        </w:rPr>
        <w:t xml:space="preserve"> </w:t>
      </w:r>
    </w:p>
    <w:p w:rsidR="00134ECF" w:rsidRDefault="00A0726E" w:rsidP="00A07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50742">
        <w:rPr>
          <w:color w:val="000000" w:themeColor="text1"/>
          <w:u w:color="000000" w:themeColor="text1"/>
        </w:rPr>
        <w:t>(</w:t>
      </w:r>
      <w:r>
        <w:rPr>
          <w:color w:val="000000" w:themeColor="text1"/>
          <w:u w:color="000000" w:themeColor="text1"/>
        </w:rPr>
        <w:t>10</w:t>
      </w:r>
      <w:r w:rsidRPr="00850742">
        <w:rPr>
          <w:color w:val="000000" w:themeColor="text1"/>
          <w:u w:color="000000" w:themeColor="text1"/>
        </w:rPr>
        <w:t>)</w:t>
      </w:r>
      <w:r>
        <w:rPr>
          <w:color w:val="000000" w:themeColor="text1"/>
          <w:u w:color="000000" w:themeColor="text1"/>
        </w:rPr>
        <w:tab/>
        <w:t>a</w:t>
      </w:r>
      <w:r w:rsidRPr="00850742">
        <w:rPr>
          <w:color w:val="000000" w:themeColor="text1"/>
          <w:u w:color="000000" w:themeColor="text1"/>
        </w:rPr>
        <w:t xml:space="preserve">n individual who </w:t>
      </w:r>
      <w:r w:rsidR="00F15F6F">
        <w:rPr>
          <w:color w:val="000000" w:themeColor="text1"/>
          <w:u w:color="000000" w:themeColor="text1"/>
        </w:rPr>
        <w:t>obtains a positive test result from the testing required pursuant to section (A)(2)</w:t>
      </w:r>
      <w:r w:rsidRPr="00850742">
        <w:rPr>
          <w:color w:val="000000" w:themeColor="text1"/>
          <w:u w:color="000000" w:themeColor="text1"/>
        </w:rPr>
        <w:t xml:space="preserve"> and is denied benefits as a </w:t>
      </w:r>
      <w:r>
        <w:rPr>
          <w:color w:val="000000" w:themeColor="text1"/>
          <w:u w:color="000000" w:themeColor="text1"/>
        </w:rPr>
        <w:t xml:space="preserve">result may reapply for those </w:t>
      </w:r>
      <w:r w:rsidRPr="00850742">
        <w:rPr>
          <w:color w:val="000000" w:themeColor="text1"/>
          <w:u w:color="000000" w:themeColor="text1"/>
        </w:rPr>
        <w:t xml:space="preserve">benefits after </w:t>
      </w:r>
      <w:r>
        <w:rPr>
          <w:color w:val="000000" w:themeColor="text1"/>
          <w:u w:color="000000" w:themeColor="text1"/>
        </w:rPr>
        <w:t>six</w:t>
      </w:r>
      <w:r w:rsidRPr="00850742">
        <w:rPr>
          <w:color w:val="000000" w:themeColor="text1"/>
          <w:u w:color="000000" w:themeColor="text1"/>
        </w:rPr>
        <w:t xml:space="preserve"> months if</w:t>
      </w:r>
      <w:r w:rsidR="00134ECF">
        <w:rPr>
          <w:color w:val="000000" w:themeColor="text1"/>
          <w:u w:color="000000" w:themeColor="text1"/>
        </w:rPr>
        <w:t>:</w:t>
      </w:r>
    </w:p>
    <w:p w:rsidR="00663B32" w:rsidRDefault="00134ECF" w:rsidP="00A07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A0726E" w:rsidRPr="00850742">
        <w:rPr>
          <w:color w:val="000000" w:themeColor="text1"/>
          <w:u w:color="000000" w:themeColor="text1"/>
        </w:rPr>
        <w:t>the individual can document</w:t>
      </w:r>
      <w:r w:rsidR="00663B32">
        <w:rPr>
          <w:color w:val="000000" w:themeColor="text1"/>
          <w:u w:color="000000" w:themeColor="text1"/>
        </w:rPr>
        <w:t>:</w:t>
      </w:r>
    </w:p>
    <w:p w:rsidR="00134ECF" w:rsidRDefault="00663B32" w:rsidP="00A07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sidR="00A0726E" w:rsidRPr="00850742">
        <w:rPr>
          <w:color w:val="000000" w:themeColor="text1"/>
          <w:u w:color="000000" w:themeColor="text1"/>
        </w:rPr>
        <w:t xml:space="preserve"> </w:t>
      </w:r>
      <w:r>
        <w:rPr>
          <w:color w:val="000000" w:themeColor="text1"/>
          <w:u w:color="000000" w:themeColor="text1"/>
        </w:rPr>
        <w:tab/>
      </w:r>
      <w:r w:rsidR="00A0726E" w:rsidRPr="00850742">
        <w:rPr>
          <w:color w:val="000000" w:themeColor="text1"/>
          <w:u w:color="000000" w:themeColor="text1"/>
        </w:rPr>
        <w:t>the successful completion of a subst</w:t>
      </w:r>
      <w:r w:rsidR="00A0726E">
        <w:rPr>
          <w:color w:val="000000" w:themeColor="text1"/>
          <w:u w:color="000000" w:themeColor="text1"/>
        </w:rPr>
        <w:t xml:space="preserve">ance abuse treatment program </w:t>
      </w:r>
      <w:r w:rsidR="00A0726E" w:rsidRPr="00850742">
        <w:rPr>
          <w:color w:val="000000" w:themeColor="text1"/>
          <w:u w:color="000000" w:themeColor="text1"/>
        </w:rPr>
        <w:t xml:space="preserve">offered by a </w:t>
      </w:r>
      <w:r w:rsidR="00A0726E">
        <w:rPr>
          <w:color w:val="000000" w:themeColor="text1"/>
          <w:u w:color="000000" w:themeColor="text1"/>
        </w:rPr>
        <w:t>department</w:t>
      </w:r>
      <w:r w:rsidR="00F06779">
        <w:rPr>
          <w:color w:val="000000" w:themeColor="text1"/>
          <w:u w:color="000000" w:themeColor="text1"/>
        </w:rPr>
        <w:noBreakHyphen/>
      </w:r>
      <w:r w:rsidR="00A0726E">
        <w:rPr>
          <w:color w:val="000000" w:themeColor="text1"/>
          <w:u w:color="000000" w:themeColor="text1"/>
        </w:rPr>
        <w:t>approved pro</w:t>
      </w:r>
      <w:r w:rsidR="00A0726E" w:rsidRPr="00850742">
        <w:rPr>
          <w:color w:val="000000" w:themeColor="text1"/>
          <w:u w:color="000000" w:themeColor="text1"/>
        </w:rPr>
        <w:t>vider</w:t>
      </w:r>
      <w:r w:rsidR="00134ECF">
        <w:rPr>
          <w:color w:val="000000" w:themeColor="text1"/>
          <w:u w:color="000000" w:themeColor="text1"/>
        </w:rPr>
        <w:t>;</w:t>
      </w:r>
    </w:p>
    <w:p w:rsidR="00663B32" w:rsidRDefault="00663B32" w:rsidP="00A07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t>all drug tests conducted while the individual was undergoing substance abuse treatment resulted in negative test results</w:t>
      </w:r>
      <w:r w:rsidR="00F15F6F">
        <w:rPr>
          <w:color w:val="000000" w:themeColor="text1"/>
          <w:u w:color="000000" w:themeColor="text1"/>
        </w:rPr>
        <w:t>; and</w:t>
      </w:r>
    </w:p>
    <w:p w:rsidR="00134ECF" w:rsidRDefault="00134ECF" w:rsidP="00A07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upon reapplying</w:t>
      </w:r>
      <w:r w:rsidR="00A0726E" w:rsidRPr="00850742">
        <w:rPr>
          <w:color w:val="000000" w:themeColor="text1"/>
          <w:u w:color="000000" w:themeColor="text1"/>
        </w:rPr>
        <w:t xml:space="preserve"> for benefits </w:t>
      </w:r>
      <w:r w:rsidR="00663B32">
        <w:rPr>
          <w:color w:val="000000" w:themeColor="text1"/>
          <w:u w:color="000000" w:themeColor="text1"/>
        </w:rPr>
        <w:t>the individual obtains a negative test result from the testing</w:t>
      </w:r>
      <w:r w:rsidR="00A0726E" w:rsidRPr="00850742">
        <w:rPr>
          <w:color w:val="000000" w:themeColor="text1"/>
          <w:u w:color="000000" w:themeColor="text1"/>
        </w:rPr>
        <w:t xml:space="preserve"> </w:t>
      </w:r>
      <w:r>
        <w:rPr>
          <w:color w:val="000000" w:themeColor="text1"/>
          <w:u w:color="000000" w:themeColor="text1"/>
        </w:rPr>
        <w:t>required pursuant to</w:t>
      </w:r>
      <w:r w:rsidR="00A0726E" w:rsidRPr="00850742">
        <w:rPr>
          <w:color w:val="000000" w:themeColor="text1"/>
          <w:u w:color="000000" w:themeColor="text1"/>
        </w:rPr>
        <w:t xml:space="preserve"> subsection (</w:t>
      </w:r>
      <w:r w:rsidR="00A0726E">
        <w:rPr>
          <w:color w:val="000000" w:themeColor="text1"/>
          <w:u w:color="000000" w:themeColor="text1"/>
        </w:rPr>
        <w:t>A</w:t>
      </w:r>
      <w:r w:rsidR="00A0726E" w:rsidRPr="00850742">
        <w:rPr>
          <w:color w:val="000000" w:themeColor="text1"/>
          <w:u w:color="000000" w:themeColor="text1"/>
        </w:rPr>
        <w:t>)</w:t>
      </w:r>
      <w:r>
        <w:rPr>
          <w:color w:val="000000" w:themeColor="text1"/>
          <w:u w:color="000000" w:themeColor="text1"/>
        </w:rPr>
        <w:t>(2)</w:t>
      </w:r>
      <w:r w:rsidR="00663B32">
        <w:rPr>
          <w:color w:val="000000" w:themeColor="text1"/>
          <w:u w:color="000000" w:themeColor="text1"/>
        </w:rPr>
        <w:t>.</w:t>
      </w:r>
    </w:p>
    <w:p w:rsidR="00A0726E" w:rsidRPr="00850742" w:rsidRDefault="00663B32" w:rsidP="00A07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Th</w:t>
      </w:r>
      <w:r w:rsidR="00A0726E" w:rsidRPr="00850742">
        <w:rPr>
          <w:color w:val="000000" w:themeColor="text1"/>
          <w:u w:color="000000" w:themeColor="text1"/>
        </w:rPr>
        <w:t>e cost of drug testing</w:t>
      </w:r>
      <w:r w:rsidR="00A0726E">
        <w:rPr>
          <w:color w:val="000000" w:themeColor="text1"/>
          <w:u w:color="000000" w:themeColor="text1"/>
        </w:rPr>
        <w:t xml:space="preserve"> conducted pursuant to this </w:t>
      </w:r>
      <w:r w:rsidR="00134ECF">
        <w:rPr>
          <w:color w:val="000000" w:themeColor="text1"/>
          <w:u w:color="000000" w:themeColor="text1"/>
        </w:rPr>
        <w:t>item</w:t>
      </w:r>
      <w:r w:rsidR="00A0726E" w:rsidRPr="00850742">
        <w:rPr>
          <w:color w:val="000000" w:themeColor="text1"/>
          <w:u w:color="000000" w:themeColor="text1"/>
        </w:rPr>
        <w:t xml:space="preserve"> and </w:t>
      </w:r>
      <w:r w:rsidR="00F15F6F">
        <w:rPr>
          <w:color w:val="000000" w:themeColor="text1"/>
          <w:u w:color="000000" w:themeColor="text1"/>
        </w:rPr>
        <w:t xml:space="preserve">the </w:t>
      </w:r>
      <w:r w:rsidR="00A0726E" w:rsidRPr="00850742">
        <w:rPr>
          <w:color w:val="000000" w:themeColor="text1"/>
          <w:u w:color="000000" w:themeColor="text1"/>
        </w:rPr>
        <w:t xml:space="preserve">substance abuse treatment </w:t>
      </w:r>
      <w:r w:rsidR="00F15F6F">
        <w:rPr>
          <w:color w:val="000000" w:themeColor="text1"/>
          <w:u w:color="000000" w:themeColor="text1"/>
        </w:rPr>
        <w:t>which an individual received pursuant to this item are</w:t>
      </w:r>
      <w:r w:rsidR="00A0726E" w:rsidRPr="00850742">
        <w:rPr>
          <w:color w:val="000000" w:themeColor="text1"/>
          <w:u w:color="000000" w:themeColor="text1"/>
        </w:rPr>
        <w:t xml:space="preserve"> the responsibility of the individual </w:t>
      </w:r>
      <w:r w:rsidR="00060C21">
        <w:rPr>
          <w:color w:val="000000" w:themeColor="text1"/>
          <w:u w:color="000000" w:themeColor="text1"/>
        </w:rPr>
        <w:t>who is</w:t>
      </w:r>
      <w:r w:rsidR="00A0726E" w:rsidRPr="00850742">
        <w:rPr>
          <w:color w:val="000000" w:themeColor="text1"/>
          <w:u w:color="000000" w:themeColor="text1"/>
        </w:rPr>
        <w:t xml:space="preserve"> tested and </w:t>
      </w:r>
      <w:r w:rsidR="00060C21">
        <w:rPr>
          <w:color w:val="000000" w:themeColor="text1"/>
          <w:u w:color="000000" w:themeColor="text1"/>
        </w:rPr>
        <w:t xml:space="preserve">who </w:t>
      </w:r>
      <w:r w:rsidR="00A0726E" w:rsidRPr="00850742">
        <w:rPr>
          <w:color w:val="000000" w:themeColor="text1"/>
          <w:u w:color="000000" w:themeColor="text1"/>
        </w:rPr>
        <w:t>receiv</w:t>
      </w:r>
      <w:r w:rsidR="00060C21">
        <w:rPr>
          <w:color w:val="000000" w:themeColor="text1"/>
          <w:u w:color="000000" w:themeColor="text1"/>
        </w:rPr>
        <w:t>ed</w:t>
      </w:r>
      <w:r w:rsidR="00A0726E" w:rsidRPr="00850742">
        <w:rPr>
          <w:color w:val="000000" w:themeColor="text1"/>
          <w:u w:color="000000" w:themeColor="text1"/>
        </w:rPr>
        <w:t xml:space="preserve"> treatment. An individual who fails the drug test required </w:t>
      </w:r>
      <w:r w:rsidR="00A0726E">
        <w:rPr>
          <w:color w:val="000000" w:themeColor="text1"/>
          <w:u w:color="000000" w:themeColor="text1"/>
        </w:rPr>
        <w:t>pursuant to</w:t>
      </w:r>
      <w:r w:rsidR="00A0726E" w:rsidRPr="00850742">
        <w:rPr>
          <w:color w:val="000000" w:themeColor="text1"/>
          <w:u w:color="000000" w:themeColor="text1"/>
        </w:rPr>
        <w:t xml:space="preserve"> subsection (</w:t>
      </w:r>
      <w:r w:rsidR="00A0726E">
        <w:rPr>
          <w:color w:val="000000" w:themeColor="text1"/>
          <w:u w:color="000000" w:themeColor="text1"/>
        </w:rPr>
        <w:t>A</w:t>
      </w:r>
      <w:r w:rsidR="00A0726E" w:rsidRPr="00850742">
        <w:rPr>
          <w:color w:val="000000" w:themeColor="text1"/>
          <w:u w:color="000000" w:themeColor="text1"/>
        </w:rPr>
        <w:t>)</w:t>
      </w:r>
      <w:r w:rsidR="00134ECF">
        <w:rPr>
          <w:color w:val="000000" w:themeColor="text1"/>
          <w:u w:color="000000" w:themeColor="text1"/>
        </w:rPr>
        <w:t>(2)</w:t>
      </w:r>
      <w:r w:rsidR="00A0726E" w:rsidRPr="00850742">
        <w:rPr>
          <w:color w:val="000000" w:themeColor="text1"/>
          <w:u w:color="000000" w:themeColor="text1"/>
        </w:rPr>
        <w:t xml:space="preserve"> may reapply for b</w:t>
      </w:r>
      <w:r w:rsidR="00A0726E">
        <w:rPr>
          <w:color w:val="000000" w:themeColor="text1"/>
          <w:u w:color="000000" w:themeColor="text1"/>
        </w:rPr>
        <w:t>enefits under this item only once.</w:t>
      </w:r>
      <w:r w:rsidR="00A0726E" w:rsidRPr="00850742">
        <w:rPr>
          <w:color w:val="000000" w:themeColor="text1"/>
          <w:u w:color="000000" w:themeColor="text1"/>
        </w:rPr>
        <w:t xml:space="preserve"> </w:t>
      </w:r>
    </w:p>
    <w:p w:rsidR="00A0726E" w:rsidRPr="00850742" w:rsidRDefault="00A0726E" w:rsidP="00A07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850742">
        <w:rPr>
          <w:color w:val="000000" w:themeColor="text1"/>
          <w:u w:color="000000" w:themeColor="text1"/>
        </w:rPr>
        <w:t>)</w:t>
      </w:r>
      <w:r>
        <w:rPr>
          <w:color w:val="000000" w:themeColor="text1"/>
          <w:u w:color="000000" w:themeColor="text1"/>
        </w:rPr>
        <w:tab/>
      </w:r>
      <w:r w:rsidRPr="00850742">
        <w:rPr>
          <w:color w:val="000000" w:themeColor="text1"/>
          <w:u w:color="000000" w:themeColor="text1"/>
        </w:rPr>
        <w:t xml:space="preserve">If a parent is deemed ineligible for TANF benefits as a result of failing a drug test conducted </w:t>
      </w:r>
      <w:r>
        <w:rPr>
          <w:color w:val="000000" w:themeColor="text1"/>
          <w:u w:color="000000" w:themeColor="text1"/>
        </w:rPr>
        <w:t xml:space="preserve">pursuant to </w:t>
      </w:r>
      <w:r w:rsidRPr="00850742">
        <w:rPr>
          <w:color w:val="000000" w:themeColor="text1"/>
          <w:u w:color="000000" w:themeColor="text1"/>
        </w:rPr>
        <w:t xml:space="preserve">this section: </w:t>
      </w:r>
    </w:p>
    <w:p w:rsidR="00A0726E" w:rsidRDefault="00A0726E" w:rsidP="00A07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50742">
        <w:rPr>
          <w:color w:val="000000" w:themeColor="text1"/>
          <w:u w:color="000000" w:themeColor="text1"/>
        </w:rPr>
        <w:t>(</w:t>
      </w:r>
      <w:r>
        <w:rPr>
          <w:color w:val="000000" w:themeColor="text1"/>
          <w:u w:color="000000" w:themeColor="text1"/>
        </w:rPr>
        <w:t>1</w:t>
      </w:r>
      <w:r w:rsidRPr="00850742">
        <w:rPr>
          <w:color w:val="000000" w:themeColor="text1"/>
          <w:u w:color="000000" w:themeColor="text1"/>
        </w:rPr>
        <w:t>)</w:t>
      </w:r>
      <w:r>
        <w:rPr>
          <w:color w:val="000000" w:themeColor="text1"/>
          <w:u w:color="000000" w:themeColor="text1"/>
        </w:rPr>
        <w:tab/>
        <w:t>t</w:t>
      </w:r>
      <w:r w:rsidRPr="00850742">
        <w:rPr>
          <w:color w:val="000000" w:themeColor="text1"/>
          <w:u w:color="000000" w:themeColor="text1"/>
        </w:rPr>
        <w:t>he dependent child</w:t>
      </w:r>
      <w:r w:rsidR="00F06779" w:rsidRPr="00F06779">
        <w:rPr>
          <w:color w:val="000000" w:themeColor="text1"/>
          <w:u w:color="000000" w:themeColor="text1"/>
        </w:rPr>
        <w:t>’</w:t>
      </w:r>
      <w:r w:rsidRPr="00850742">
        <w:rPr>
          <w:color w:val="000000" w:themeColor="text1"/>
          <w:u w:color="000000" w:themeColor="text1"/>
        </w:rPr>
        <w:t>s elig</w:t>
      </w:r>
      <w:r>
        <w:rPr>
          <w:color w:val="000000" w:themeColor="text1"/>
          <w:u w:color="000000" w:themeColor="text1"/>
        </w:rPr>
        <w:t>ibility for TANF benefits is</w:t>
      </w:r>
      <w:r w:rsidRPr="00850742">
        <w:rPr>
          <w:color w:val="000000" w:themeColor="text1"/>
          <w:u w:color="000000" w:themeColor="text1"/>
        </w:rPr>
        <w:t xml:space="preserve"> not affected</w:t>
      </w:r>
      <w:r>
        <w:rPr>
          <w:color w:val="000000" w:themeColor="text1"/>
          <w:u w:color="000000" w:themeColor="text1"/>
        </w:rPr>
        <w:t>;</w:t>
      </w:r>
    </w:p>
    <w:p w:rsidR="00A0726E" w:rsidRPr="00850742" w:rsidRDefault="00A0726E" w:rsidP="00A07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50742">
        <w:rPr>
          <w:color w:val="000000" w:themeColor="text1"/>
          <w:u w:color="000000" w:themeColor="text1"/>
        </w:rPr>
        <w:t>(</w:t>
      </w:r>
      <w:r>
        <w:rPr>
          <w:color w:val="000000" w:themeColor="text1"/>
          <w:u w:color="000000" w:themeColor="text1"/>
        </w:rPr>
        <w:t>2</w:t>
      </w:r>
      <w:r w:rsidRPr="00850742">
        <w:rPr>
          <w:color w:val="000000" w:themeColor="text1"/>
          <w:u w:color="000000" w:themeColor="text1"/>
        </w:rPr>
        <w:t>)</w:t>
      </w:r>
      <w:r>
        <w:rPr>
          <w:color w:val="000000" w:themeColor="text1"/>
          <w:u w:color="000000" w:themeColor="text1"/>
        </w:rPr>
        <w:tab/>
        <w:t>a</w:t>
      </w:r>
      <w:r w:rsidRPr="00850742">
        <w:rPr>
          <w:color w:val="000000" w:themeColor="text1"/>
          <w:u w:color="000000" w:themeColor="text1"/>
        </w:rPr>
        <w:t xml:space="preserve">n appropriate protective payee </w:t>
      </w:r>
      <w:r>
        <w:rPr>
          <w:color w:val="000000" w:themeColor="text1"/>
          <w:u w:color="000000" w:themeColor="text1"/>
        </w:rPr>
        <w:t>must</w:t>
      </w:r>
      <w:r w:rsidRPr="00850742">
        <w:rPr>
          <w:color w:val="000000" w:themeColor="text1"/>
          <w:u w:color="000000" w:themeColor="text1"/>
        </w:rPr>
        <w:t xml:space="preserve"> be designated to receive benefits on behalf of the </w:t>
      </w:r>
      <w:r>
        <w:rPr>
          <w:color w:val="000000" w:themeColor="text1"/>
          <w:u w:color="000000" w:themeColor="text1"/>
        </w:rPr>
        <w:t xml:space="preserve">dependent </w:t>
      </w:r>
      <w:r w:rsidRPr="00850742">
        <w:rPr>
          <w:color w:val="000000" w:themeColor="text1"/>
          <w:u w:color="000000" w:themeColor="text1"/>
        </w:rPr>
        <w:t>child</w:t>
      </w:r>
      <w:r>
        <w:rPr>
          <w:color w:val="000000" w:themeColor="text1"/>
          <w:u w:color="000000" w:themeColor="text1"/>
        </w:rPr>
        <w:t>;</w:t>
      </w:r>
      <w:r w:rsidRPr="00850742">
        <w:rPr>
          <w:color w:val="000000" w:themeColor="text1"/>
          <w:u w:color="000000" w:themeColor="text1"/>
        </w:rPr>
        <w:t xml:space="preserve"> </w:t>
      </w:r>
    </w:p>
    <w:p w:rsidR="00A0726E" w:rsidRPr="00850742" w:rsidRDefault="00A0726E" w:rsidP="00A07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850742">
        <w:rPr>
          <w:color w:val="000000" w:themeColor="text1"/>
          <w:u w:color="000000" w:themeColor="text1"/>
        </w:rPr>
        <w:t>(</w:t>
      </w:r>
      <w:r>
        <w:rPr>
          <w:color w:val="000000" w:themeColor="text1"/>
          <w:u w:color="000000" w:themeColor="text1"/>
        </w:rPr>
        <w:t>3</w:t>
      </w:r>
      <w:r w:rsidRPr="00850742">
        <w:rPr>
          <w:color w:val="000000" w:themeColor="text1"/>
          <w:u w:color="000000" w:themeColor="text1"/>
        </w:rPr>
        <w:t>)</w:t>
      </w:r>
      <w:r>
        <w:rPr>
          <w:color w:val="000000" w:themeColor="text1"/>
          <w:u w:color="000000" w:themeColor="text1"/>
        </w:rPr>
        <w:tab/>
        <w:t>t</w:t>
      </w:r>
      <w:r w:rsidRPr="00850742">
        <w:rPr>
          <w:color w:val="000000" w:themeColor="text1"/>
          <w:u w:color="000000" w:themeColor="text1"/>
        </w:rPr>
        <w:t xml:space="preserve">he parent may </w:t>
      </w:r>
      <w:r>
        <w:rPr>
          <w:color w:val="000000" w:themeColor="text1"/>
          <w:u w:color="000000" w:themeColor="text1"/>
        </w:rPr>
        <w:t>designate an immediate family member as the protective payee for the dependent child or, if an immediate family member is not available or the family member declines to be protective payee, another individual, approved by the department, may be designated.  The designated family member or individual also must undergo drug testing before being approved to receive benefits on behalf of the dependent child.  If the designated individual tests positive for controlled substances, the individual is ineligible to serve as the protective payee on behalf of the dependent child.</w:t>
      </w:r>
      <w:r w:rsidRPr="00850742">
        <w:rPr>
          <w:color w:val="000000" w:themeColor="text1"/>
          <w:u w:color="000000" w:themeColor="text1"/>
        </w:rPr>
        <w:t xml:space="preserve"> </w:t>
      </w:r>
    </w:p>
    <w:p w:rsidR="00A0726E" w:rsidRDefault="00A0726E" w:rsidP="00A07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50742">
        <w:rPr>
          <w:color w:val="000000" w:themeColor="text1"/>
          <w:u w:color="000000" w:themeColor="text1"/>
        </w:rPr>
        <w:t>(</w:t>
      </w:r>
      <w:r>
        <w:rPr>
          <w:color w:val="000000" w:themeColor="text1"/>
          <w:u w:color="000000" w:themeColor="text1"/>
        </w:rPr>
        <w:t>D</w:t>
      </w:r>
      <w:r w:rsidRPr="00850742">
        <w:rPr>
          <w:color w:val="000000" w:themeColor="text1"/>
          <w:u w:color="000000" w:themeColor="text1"/>
        </w:rPr>
        <w:t>)</w:t>
      </w:r>
      <w:r>
        <w:rPr>
          <w:color w:val="000000" w:themeColor="text1"/>
          <w:u w:color="000000" w:themeColor="text1"/>
        </w:rPr>
        <w:tab/>
      </w:r>
      <w:r w:rsidRPr="00850742">
        <w:rPr>
          <w:color w:val="000000" w:themeColor="text1"/>
          <w:u w:color="000000" w:themeColor="text1"/>
        </w:rPr>
        <w:t>The department shall</w:t>
      </w:r>
      <w:r>
        <w:rPr>
          <w:color w:val="000000" w:themeColor="text1"/>
          <w:u w:color="000000" w:themeColor="text1"/>
        </w:rPr>
        <w:t xml:space="preserve"> promulgate regulations to carry out the provisions of this section.”</w:t>
      </w:r>
    </w:p>
    <w:p w:rsidR="00A0726E" w:rsidRDefault="00A0726E" w:rsidP="00A07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A0726E" w:rsidP="00134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SECTION</w:t>
      </w:r>
      <w:r>
        <w:rPr>
          <w:color w:val="000000" w:themeColor="text1"/>
          <w:u w:color="000000" w:themeColor="text1"/>
        </w:rPr>
        <w:tab/>
        <w:t>2</w:t>
      </w:r>
      <w:r w:rsidRPr="00850742">
        <w:rPr>
          <w:color w:val="000000" w:themeColor="text1"/>
          <w:u w:color="000000" w:themeColor="text1"/>
        </w:rPr>
        <w:t>.</w:t>
      </w:r>
      <w:r>
        <w:rPr>
          <w:color w:val="000000" w:themeColor="text1"/>
          <w:u w:color="000000" w:themeColor="text1"/>
        </w:rPr>
        <w:tab/>
      </w:r>
      <w:r w:rsidRPr="00850742">
        <w:rPr>
          <w:color w:val="000000" w:themeColor="text1"/>
          <w:u w:color="000000" w:themeColor="text1"/>
        </w:rPr>
        <w:t>This act take</w:t>
      </w:r>
      <w:r>
        <w:rPr>
          <w:color w:val="000000" w:themeColor="text1"/>
          <w:u w:color="000000" w:themeColor="text1"/>
        </w:rPr>
        <w:t>s</w:t>
      </w:r>
      <w:r w:rsidRPr="00850742">
        <w:rPr>
          <w:color w:val="000000" w:themeColor="text1"/>
          <w:u w:color="000000" w:themeColor="text1"/>
        </w:rPr>
        <w:t xml:space="preserve"> effect July 1, 2012</w:t>
      </w:r>
      <w:r>
        <w:rPr>
          <w:color w:val="000000" w:themeColor="text1"/>
          <w:u w:color="000000" w:themeColor="text1"/>
        </w:rPr>
        <w:t>.</w:t>
      </w:r>
      <w:r w:rsidRPr="00850742">
        <w:rPr>
          <w:color w:val="000000" w:themeColor="text1"/>
          <w:u w:color="000000" w:themeColor="text1"/>
        </w:rPr>
        <w:t xml:space="preserve"> </w:t>
      </w:r>
    </w:p>
    <w:p w:rsidR="000E74BD" w:rsidRDefault="00F0677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E74BD" w:rsidRDefault="000E74BD" w:rsidP="000E74BD">
      <w:pPr>
        <w:suppressAutoHyphens/>
      </w:pPr>
    </w:p>
    <w:sectPr w:rsidR="000E74BD" w:rsidSect="000E74B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726E" w:rsidRDefault="00A0726E" w:rsidP="009F0C77">
      <w:r>
        <w:separator/>
      </w:r>
    </w:p>
  </w:endnote>
  <w:endnote w:type="continuationSeparator" w:id="0">
    <w:p w:rsidR="00A0726E" w:rsidRDefault="00A0726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A4FB82D-9805-4793-BE46-43D872B51AEE}"/>
    <w:embedBold r:id="rId2" w:fontKey="{9EE87667-644E-41FC-845B-798F5EED117B}"/>
  </w:font>
  <w:font w:name="Calibri">
    <w:panose1 w:val="020F0502020204030204"/>
    <w:charset w:val="00"/>
    <w:family w:val="swiss"/>
    <w:pitch w:val="variable"/>
    <w:sig w:usb0="A00002EF" w:usb1="4000207B" w:usb2="00000000" w:usb3="00000000" w:csb0="0000009F" w:csb1="00000000"/>
    <w:embedRegular r:id="rId3" w:fontKey="{D39EA000-4986-4FB5-9017-CC32447E8E36}"/>
  </w:font>
  <w:font w:name="Tahoma">
    <w:panose1 w:val="020B0604030504040204"/>
    <w:charset w:val="00"/>
    <w:family w:val="swiss"/>
    <w:pitch w:val="variable"/>
    <w:sig w:usb0="61002A87" w:usb1="80000000" w:usb2="00000008" w:usb3="00000000" w:csb0="000101FF" w:csb1="00000000"/>
    <w:embedRegular r:id="rId4" w:fontKey="{551ACF6E-ED92-41BB-9169-DD96155EE1D6}"/>
  </w:font>
  <w:font w:name="Cambria">
    <w:panose1 w:val="02040503050406030204"/>
    <w:charset w:val="00"/>
    <w:family w:val="roman"/>
    <w:pitch w:val="variable"/>
    <w:sig w:usb0="A00002EF" w:usb1="4000004B" w:usb2="00000000" w:usb3="00000000" w:csb0="0000009F" w:csb1="00000000"/>
    <w:embedRegular r:id="rId5" w:fontKey="{193417BD-30DA-4CA8-8198-64461FB02BA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0BBA" w:rsidRPr="000E74BD" w:rsidRDefault="000E74BD" w:rsidP="000E74BD">
    <w:pPr>
      <w:pStyle w:val="Footer"/>
      <w:tabs>
        <w:tab w:val="clear" w:pos="4680"/>
        <w:tab w:val="clear" w:pos="9360"/>
        <w:tab w:val="center" w:pos="2995"/>
      </w:tabs>
      <w:spacing w:before="120"/>
    </w:pPr>
    <w:r>
      <w:t>[4458]</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726E" w:rsidRDefault="00A0726E" w:rsidP="009F0C77">
      <w:r>
        <w:separator/>
      </w:r>
    </w:p>
  </w:footnote>
  <w:footnote w:type="continuationSeparator" w:id="0">
    <w:p w:rsidR="00A0726E" w:rsidRDefault="00A0726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963AC12"/>
    <w:docVar w:name="CoverBillType" w:val="b"/>
    <w:docVar w:name="docpath" w:val="L:\Council\bills\NBD\11963AC12.DOCX"/>
    <w:docVar w:name="dvBillNumber" w:val="4458"/>
    <w:docVar w:name="dvBillNumberPrefix" w:val="H. "/>
    <w:docVar w:name="dvOriginalBody" w:val="House"/>
    <w:docVar w:name="dvSteno" w:val="NBD"/>
    <w:docVar w:name="NameofBody" w:val="h"/>
    <w:docVar w:name="vgroup2" w:val="Council"/>
  </w:docVars>
  <w:rsids>
    <w:rsidRoot w:val="0062327E"/>
    <w:rsid w:val="00011869"/>
    <w:rsid w:val="00060C21"/>
    <w:rsid w:val="000E1785"/>
    <w:rsid w:val="000E74BD"/>
    <w:rsid w:val="000F40FA"/>
    <w:rsid w:val="0010776B"/>
    <w:rsid w:val="00133E66"/>
    <w:rsid w:val="00134ECF"/>
    <w:rsid w:val="001435A3"/>
    <w:rsid w:val="00183775"/>
    <w:rsid w:val="001D08F2"/>
    <w:rsid w:val="001D525B"/>
    <w:rsid w:val="001D7F4F"/>
    <w:rsid w:val="002321B6"/>
    <w:rsid w:val="00250967"/>
    <w:rsid w:val="002543C8"/>
    <w:rsid w:val="00284AAE"/>
    <w:rsid w:val="00295E07"/>
    <w:rsid w:val="002A082C"/>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2327E"/>
    <w:rsid w:val="00663B32"/>
    <w:rsid w:val="006913C9"/>
    <w:rsid w:val="0069470D"/>
    <w:rsid w:val="006E0BBA"/>
    <w:rsid w:val="00734F00"/>
    <w:rsid w:val="007A70AE"/>
    <w:rsid w:val="007B0294"/>
    <w:rsid w:val="008362E8"/>
    <w:rsid w:val="00891B2D"/>
    <w:rsid w:val="008A1768"/>
    <w:rsid w:val="008F4429"/>
    <w:rsid w:val="009374EC"/>
    <w:rsid w:val="0094021A"/>
    <w:rsid w:val="009C6A0B"/>
    <w:rsid w:val="009F0C77"/>
    <w:rsid w:val="009F4DD1"/>
    <w:rsid w:val="00A0726E"/>
    <w:rsid w:val="00A41684"/>
    <w:rsid w:val="00A63A45"/>
    <w:rsid w:val="00A64E80"/>
    <w:rsid w:val="00A72BCD"/>
    <w:rsid w:val="00A741D9"/>
    <w:rsid w:val="00A833AB"/>
    <w:rsid w:val="00A9741D"/>
    <w:rsid w:val="00AA1756"/>
    <w:rsid w:val="00AD4B17"/>
    <w:rsid w:val="00B412D4"/>
    <w:rsid w:val="00B965D1"/>
    <w:rsid w:val="00BD7122"/>
    <w:rsid w:val="00BE3C22"/>
    <w:rsid w:val="00C0345E"/>
    <w:rsid w:val="00C3483A"/>
    <w:rsid w:val="00C74E9D"/>
    <w:rsid w:val="00C82FD3"/>
    <w:rsid w:val="00C92819"/>
    <w:rsid w:val="00CC6B7B"/>
    <w:rsid w:val="00CD2089"/>
    <w:rsid w:val="00D73A67"/>
    <w:rsid w:val="00D970A9"/>
    <w:rsid w:val="00DF3845"/>
    <w:rsid w:val="00E41911"/>
    <w:rsid w:val="00E92EEF"/>
    <w:rsid w:val="00F06779"/>
    <w:rsid w:val="00F15F6F"/>
    <w:rsid w:val="00F24442"/>
    <w:rsid w:val="00F50AE3"/>
    <w:rsid w:val="00F67CF1"/>
    <w:rsid w:val="00F840F0"/>
    <w:rsid w:val="00FB0D0D"/>
    <w:rsid w:val="00FB43B4"/>
    <w:rsid w:val="00FB7ED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91B2D"/>
    <w:rPr>
      <w:rFonts w:ascii="Tahoma" w:hAnsi="Tahoma" w:cs="Tahoma"/>
      <w:sz w:val="16"/>
      <w:szCs w:val="16"/>
    </w:rPr>
  </w:style>
  <w:style w:type="character" w:customStyle="1" w:styleId="BalloonTextChar">
    <w:name w:val="Balloon Text Char"/>
    <w:basedOn w:val="DefaultParagraphFont"/>
    <w:link w:val="BalloonText"/>
    <w:uiPriority w:val="99"/>
    <w:semiHidden/>
    <w:rsid w:val="00891B2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879A32-CA34-484A-B20F-D26884F69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1048</Words>
  <Characters>5980</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7014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2011-11-23T18:03:00Z</cp:lastPrinted>
  <dcterms:created xsi:type="dcterms:W3CDTF">2011-11-29T22:08:00Z</dcterms:created>
  <dcterms:modified xsi:type="dcterms:W3CDTF">2011-11-29T22:08:00Z</dcterms:modified>
</cp:coreProperties>
</file>