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2D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CLOSE THE TEACHER AND EMPLOYEE RETENTION INCENTIVE (TERI) PROGRAM TO NEW PARTICIPANTS; AND TO REPEAL, FIVE YEARS AFTER CLOSING TERI TO NEW PARTICIPANTS, ARTICLE 17, CHAPTER 1, TITLE 9, CODE OF LAWS OF SOUTH CAROLINA, 1976, RELATING TO THE ESTABLISHMENT OF THE TERI PROGRAM.</w:t>
      </w:r>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A67" w:rsidRDefault="00E42D55" w:rsidP="0044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42A67">
        <w:t>Notwithstanding the provisions of Section 9</w:t>
      </w:r>
      <w:r w:rsidR="000F12E1">
        <w:noBreakHyphen/>
      </w:r>
      <w:r w:rsidR="00442A67">
        <w:t>1</w:t>
      </w:r>
      <w:r w:rsidR="000F12E1">
        <w:noBreakHyphen/>
      </w:r>
      <w:r w:rsidR="00442A67">
        <w:t>2210(A) of the 1976 Code, the Teacher and Employee Retention Incentive (TERI) Program, established pursuant to Section 9</w:t>
      </w:r>
      <w:r w:rsidR="000F12E1">
        <w:noBreakHyphen/>
      </w:r>
      <w:r w:rsidR="00442A67">
        <w:t>1</w:t>
      </w:r>
      <w:r w:rsidR="000F12E1">
        <w:noBreakHyphen/>
      </w:r>
      <w:r w:rsidR="00442A67">
        <w:t>2210, is closed to new participants on and after the effective date of this section.</w:t>
      </w:r>
    </w:p>
    <w:p w:rsidR="00442A67" w:rsidRDefault="00442A67" w:rsidP="0044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2D55" w:rsidRDefault="00442A67" w:rsidP="0044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17, Chapter 1, Title 9 of the 1976 Code is repealed five years after the effective date of this section for all purposes except the distribution of program accounts existing on that date.</w:t>
      </w:r>
    </w:p>
    <w:p w:rsidR="00E42D55"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2D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619F">
        <w:t>3</w:t>
      </w:r>
      <w:r>
        <w:t>.</w:t>
      </w:r>
      <w:r>
        <w:tab/>
        <w:t>This act takes effect upon approval by the Governor.</w:t>
      </w:r>
    </w:p>
    <w:p w:rsidR="00A117C5" w:rsidRDefault="000F12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7C5" w:rsidRDefault="00A117C5" w:rsidP="00A117C5">
      <w:pPr>
        <w:suppressAutoHyphens/>
      </w:pPr>
    </w:p>
    <w:sectPr w:rsidR="00A117C5" w:rsidSect="00A117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D55" w:rsidRDefault="00E42D55" w:rsidP="009F0C77">
      <w:r>
        <w:separator/>
      </w:r>
    </w:p>
  </w:endnote>
  <w:endnote w:type="continuationSeparator" w:id="0">
    <w:p w:rsidR="00E42D55" w:rsidRDefault="00E42D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0FCE85-BA5D-4112-99C0-D3F250AF0471}"/>
    <w:embedBold r:id="rId2" w:fontKey="{A1446E0C-8519-45D0-B403-61A9BE910D4F}"/>
  </w:font>
  <w:font w:name="Calibri">
    <w:panose1 w:val="020F0502020204030204"/>
    <w:charset w:val="00"/>
    <w:family w:val="swiss"/>
    <w:pitch w:val="variable"/>
    <w:sig w:usb0="A00002EF" w:usb1="4000207B" w:usb2="00000000" w:usb3="00000000" w:csb0="0000009F" w:csb1="00000000"/>
    <w:embedRegular r:id="rId3" w:fontKey="{940D0496-CFBF-4E4D-BA73-F46EEA0F3E85}"/>
  </w:font>
  <w:font w:name="Cambria">
    <w:panose1 w:val="02040503050406030204"/>
    <w:charset w:val="00"/>
    <w:family w:val="roman"/>
    <w:pitch w:val="variable"/>
    <w:sig w:usb0="A00002EF" w:usb1="4000004B" w:usb2="00000000" w:usb3="00000000" w:csb0="0000009F" w:csb1="00000000"/>
    <w:embedRegular r:id="rId4" w:fontKey="{23AC728F-3C6D-4ED3-AE87-2813F3BBAB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D86" w:rsidRPr="00A117C5" w:rsidRDefault="00A117C5" w:rsidP="00A117C5">
    <w:pPr>
      <w:pStyle w:val="Footer"/>
      <w:tabs>
        <w:tab w:val="clear" w:pos="4680"/>
        <w:tab w:val="clear" w:pos="9360"/>
        <w:tab w:val="center" w:pos="2995"/>
      </w:tabs>
      <w:spacing w:before="120"/>
    </w:pPr>
    <w:r>
      <w:t>[4479]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D55" w:rsidRDefault="00E42D55" w:rsidP="009F0C77">
      <w:r>
        <w:separator/>
      </w:r>
    </w:p>
  </w:footnote>
  <w:footnote w:type="continuationSeparator" w:id="0">
    <w:p w:rsidR="00E42D55" w:rsidRDefault="00E42D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52HTC12"/>
    <w:docVar w:name="CoverBillType" w:val="b"/>
    <w:docVar w:name="docpath" w:val="L:\Council\bills\BBM\10452HTC12.DOCX"/>
    <w:docVar w:name="dvBillNumber" w:val="4479"/>
    <w:docVar w:name="dvBillNumberPrefix" w:val="H. "/>
    <w:docVar w:name="dvOriginalBody" w:val="House"/>
    <w:docVar w:name="dvSteno" w:val="BBM"/>
    <w:docVar w:name="NameofBody" w:val="h"/>
    <w:docVar w:name="vgroup2" w:val="Council"/>
  </w:docVars>
  <w:rsids>
    <w:rsidRoot w:val="00222E2A"/>
    <w:rsid w:val="00011869"/>
    <w:rsid w:val="0006619F"/>
    <w:rsid w:val="000E1785"/>
    <w:rsid w:val="000F12E1"/>
    <w:rsid w:val="000F40FA"/>
    <w:rsid w:val="00104D86"/>
    <w:rsid w:val="0010776B"/>
    <w:rsid w:val="00133E66"/>
    <w:rsid w:val="001435A3"/>
    <w:rsid w:val="001D08F2"/>
    <w:rsid w:val="001D525B"/>
    <w:rsid w:val="001D7F4F"/>
    <w:rsid w:val="00222E2A"/>
    <w:rsid w:val="002321B6"/>
    <w:rsid w:val="00250967"/>
    <w:rsid w:val="002543C8"/>
    <w:rsid w:val="00284AAE"/>
    <w:rsid w:val="002A3B67"/>
    <w:rsid w:val="002E5912"/>
    <w:rsid w:val="00325348"/>
    <w:rsid w:val="0032732C"/>
    <w:rsid w:val="00336AD0"/>
    <w:rsid w:val="0037079A"/>
    <w:rsid w:val="003D01E8"/>
    <w:rsid w:val="003E5288"/>
    <w:rsid w:val="003F6D79"/>
    <w:rsid w:val="0041760A"/>
    <w:rsid w:val="00417C01"/>
    <w:rsid w:val="00442A67"/>
    <w:rsid w:val="004809EE"/>
    <w:rsid w:val="004E7D54"/>
    <w:rsid w:val="005273C6"/>
    <w:rsid w:val="00530A69"/>
    <w:rsid w:val="00545593"/>
    <w:rsid w:val="00577C6C"/>
    <w:rsid w:val="005C2FE2"/>
    <w:rsid w:val="005E2BC9"/>
    <w:rsid w:val="00605102"/>
    <w:rsid w:val="006215AA"/>
    <w:rsid w:val="006913C9"/>
    <w:rsid w:val="0069470D"/>
    <w:rsid w:val="00734F00"/>
    <w:rsid w:val="00755D19"/>
    <w:rsid w:val="007A70AE"/>
    <w:rsid w:val="008362E8"/>
    <w:rsid w:val="008A1768"/>
    <w:rsid w:val="008F4429"/>
    <w:rsid w:val="0094021A"/>
    <w:rsid w:val="009C6A0B"/>
    <w:rsid w:val="009D34F7"/>
    <w:rsid w:val="009F0C77"/>
    <w:rsid w:val="009F4DD1"/>
    <w:rsid w:val="00A117C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2D55"/>
    <w:rsid w:val="00E92EEF"/>
    <w:rsid w:val="00ED38C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70E86-DA9A-4801-896B-FEB7C785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779</Characters>
  <Application>Microsoft Office Word</Application>
  <DocSecurity>0</DocSecurity>
  <Lines>6</Lines>
  <Paragraphs>1</Paragraphs>
  <ScaleCrop>false</ScaleCrop>
  <Company> </Company>
  <LinksUpToDate>false</LinksUpToDate>
  <CharactersWithSpaces>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2011-11-15T16:26:00Z</cp:lastPrinted>
  <dcterms:created xsi:type="dcterms:W3CDTF">2011-11-29T22:00:00Z</dcterms:created>
  <dcterms:modified xsi:type="dcterms:W3CDTF">2011-11-29T22:00:00Z</dcterms:modified>
</cp:coreProperties>
</file>