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572" w:rsidRDefault="00C41572" w:rsidP="001D7F4F">
      <w:pPr>
        <w:pStyle w:val="BillDots"/>
      </w:pPr>
      <w:r>
        <w:rPr>
          <w:strike/>
        </w:rPr>
        <w:t>Indicates Matter Stricken</w:t>
      </w:r>
    </w:p>
    <w:p w:rsidR="00C41572" w:rsidRPr="00C41572" w:rsidRDefault="00C41572" w:rsidP="001D7F4F">
      <w:pPr>
        <w:pStyle w:val="BillDots"/>
      </w:pPr>
      <w:r>
        <w:rPr>
          <w:u w:val="single"/>
        </w:rPr>
        <w:t>Indicates New Matter</w:t>
      </w:r>
    </w:p>
    <w:p w:rsidR="00C41572" w:rsidRDefault="00C41572" w:rsidP="001D7F4F">
      <w:pPr>
        <w:pStyle w:val="BillDots"/>
      </w:pPr>
    </w:p>
    <w:p w:rsidR="00C41572" w:rsidRDefault="00C41572" w:rsidP="001D7F4F">
      <w:pPr>
        <w:pStyle w:val="BillDots"/>
      </w:pPr>
      <w:r>
        <w:t>COMMITTEE REPORT</w:t>
      </w:r>
    </w:p>
    <w:p w:rsidR="00C41572" w:rsidRDefault="00C41572" w:rsidP="001D7F4F">
      <w:pPr>
        <w:pStyle w:val="BillDots"/>
      </w:pPr>
      <w:r>
        <w:t>April 19, 2012</w:t>
      </w:r>
    </w:p>
    <w:p w:rsidR="00C41572" w:rsidRDefault="00C41572" w:rsidP="001D7F4F">
      <w:pPr>
        <w:pStyle w:val="BillDots"/>
      </w:pPr>
    </w:p>
    <w:p w:rsidR="00C41572" w:rsidRPr="00C41572" w:rsidRDefault="00C41572" w:rsidP="00C41572">
      <w:pPr>
        <w:pStyle w:val="BillDots"/>
        <w:tabs>
          <w:tab w:val="clear" w:pos="216"/>
          <w:tab w:val="clear" w:pos="432"/>
          <w:tab w:val="clear" w:pos="648"/>
          <w:tab w:val="clear" w:pos="864"/>
          <w:tab w:val="clear" w:pos="1080"/>
          <w:tab w:val="clear" w:pos="1296"/>
          <w:tab w:val="clear" w:pos="5904"/>
          <w:tab w:val="right" w:pos="5933"/>
        </w:tabs>
      </w:pPr>
      <w:r>
        <w:tab/>
      </w:r>
      <w:r>
        <w:rPr>
          <w:b/>
          <w:sz w:val="36"/>
        </w:rPr>
        <w:t>H. 4995</w:t>
      </w:r>
    </w:p>
    <w:p w:rsidR="00C41572" w:rsidRDefault="00C41572" w:rsidP="001D7F4F">
      <w:pPr>
        <w:pStyle w:val="BillDots"/>
      </w:pPr>
    </w:p>
    <w:p w:rsidR="00C41572" w:rsidRDefault="00C41572" w:rsidP="001D7F4F">
      <w:pPr>
        <w:pStyle w:val="BillDots"/>
      </w:pPr>
      <w:r>
        <w:t>Introduced by Reps. Stringer, Bingham, Harrell, Parker, Ballentine, Ryan, Bedingfield, G.R. Smith, Brady, Thayer, Patrick, Erickson, Nanney, Taylor, J.R. Smith, Allison, Bannister, Bowen, Hamilton, Henderson, Hixon, Horne, Limehouse, Loftis, Long, Owens, Tallon, Forrester, Pope, Simrill and Sottile</w:t>
      </w:r>
    </w:p>
    <w:p w:rsidR="00C41572" w:rsidRDefault="00C41572" w:rsidP="001D7F4F">
      <w:pPr>
        <w:pStyle w:val="BillDots"/>
      </w:pPr>
    </w:p>
    <w:p w:rsidR="00C41572" w:rsidRDefault="00C41572" w:rsidP="006919BE">
      <w:pPr>
        <w:pStyle w:val="BillDots"/>
        <w:tabs>
          <w:tab w:val="clear" w:pos="216"/>
          <w:tab w:val="clear" w:pos="432"/>
          <w:tab w:val="clear" w:pos="648"/>
          <w:tab w:val="clear" w:pos="864"/>
          <w:tab w:val="clear" w:pos="1080"/>
          <w:tab w:val="clear" w:pos="1296"/>
          <w:tab w:val="clear" w:pos="5904"/>
          <w:tab w:val="right" w:pos="5933"/>
        </w:tabs>
      </w:pPr>
      <w:r>
        <w:t>S. Printed 4/19/12--H.</w:t>
      </w:r>
      <w:r w:rsidR="006919BE">
        <w:tab/>
        <w:t>[SEC 4/24/12 2:58 PM]</w:t>
      </w:r>
    </w:p>
    <w:p w:rsidR="00C41572" w:rsidRDefault="00C41572" w:rsidP="001D7F4F">
      <w:pPr>
        <w:pStyle w:val="BillDots"/>
      </w:pPr>
      <w:r>
        <w:t>Read the first time March 13, 2012.</w:t>
      </w:r>
    </w:p>
    <w:p w:rsidR="00C41572" w:rsidRPr="00C41572" w:rsidRDefault="00C41572" w:rsidP="00C41572">
      <w:pPr>
        <w:pStyle w:val="BillDots"/>
        <w:jc w:val="center"/>
      </w:pPr>
      <w:r>
        <w:rPr>
          <w:u w:val="single"/>
        </w:rPr>
        <w:t>            </w:t>
      </w:r>
    </w:p>
    <w:p w:rsidR="00FD19DB" w:rsidRDefault="00FD19DB"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9DB" w:rsidRPr="00FD19DB" w:rsidRDefault="00FD19DB" w:rsidP="00F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FD19DB" w:rsidRDefault="00FD19DB"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4995) </w:t>
      </w:r>
      <w:r w:rsidRPr="00FD19DB">
        <w:rPr>
          <w:color w:val="000000" w:themeColor="text1"/>
          <w:u w:color="000000" w:themeColor="text1"/>
        </w:rPr>
        <w:t>to amend Section 12</w:t>
      </w:r>
      <w:r w:rsidRPr="00FD19DB">
        <w:rPr>
          <w:color w:val="000000" w:themeColor="text1"/>
          <w:u w:color="000000" w:themeColor="text1"/>
        </w:rPr>
        <w:noBreakHyphen/>
        <w:t>36</w:t>
      </w:r>
      <w:r w:rsidRPr="00FD19DB">
        <w:rPr>
          <w:color w:val="000000" w:themeColor="text1"/>
          <w:u w:color="000000" w:themeColor="text1"/>
        </w:rPr>
        <w:noBreakHyphen/>
        <w:t>2120, as amended, Code of Laws of South Carolina, 1976, relating to sales tax exemptions, so as to delete various exemptions</w:t>
      </w:r>
      <w:r>
        <w:t>, etc., respectfully</w:t>
      </w:r>
    </w:p>
    <w:p w:rsidR="00FD19DB" w:rsidRPr="00FD19DB" w:rsidRDefault="00FD19DB" w:rsidP="00F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D19DB" w:rsidRDefault="00FD19DB"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FD19DB" w:rsidRDefault="00FD19DB"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Amend the bill, as and if amended, by striking SECTION 1 in its entirety and inserting:</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B004C">
        <w:t>/</w:t>
      </w:r>
      <w:r w:rsidRPr="005B004C">
        <w:rPr>
          <w:u w:color="000000" w:themeColor="text1"/>
        </w:rPr>
        <w:t>SECTION</w:t>
      </w:r>
      <w:r w:rsidRPr="005B004C">
        <w:rPr>
          <w:u w:color="000000" w:themeColor="text1"/>
        </w:rPr>
        <w:tab/>
        <w:t>1.</w:t>
      </w:r>
      <w:r w:rsidRPr="005B004C">
        <w:rPr>
          <w:u w:color="000000" w:themeColor="text1"/>
        </w:rPr>
        <w:tab/>
        <w:t>A.</w:t>
      </w:r>
      <w:r w:rsidRPr="005B004C">
        <w:rPr>
          <w:u w:color="000000" w:themeColor="text1"/>
        </w:rPr>
        <w:tab/>
      </w:r>
      <w:r w:rsidR="0062444E">
        <w:rPr>
          <w:u w:color="000000" w:themeColor="text1"/>
        </w:rPr>
        <w:tab/>
      </w:r>
      <w:r w:rsidRPr="005B004C">
        <w:rPr>
          <w:u w:color="000000" w:themeColor="text1"/>
        </w:rPr>
        <w:t>Section 12</w:t>
      </w:r>
      <w:r w:rsidRPr="005B004C">
        <w:rPr>
          <w:u w:color="000000" w:themeColor="text1"/>
        </w:rPr>
        <w:noBreakHyphen/>
        <w:t>36</w:t>
      </w:r>
      <w:r w:rsidRPr="005B004C">
        <w:rPr>
          <w:u w:color="000000" w:themeColor="text1"/>
        </w:rPr>
        <w:noBreakHyphen/>
        <w:t>2120 of the 1976 Code, as last amended by Act 32 of 2011, is further amended to read:</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Pr="005B004C">
        <w:rPr>
          <w:u w:color="000000" w:themeColor="text1"/>
        </w:rPr>
        <w:noBreakHyphen/>
        <w:t>36</w:t>
      </w:r>
      <w:r w:rsidRPr="005B004C">
        <w:rPr>
          <w:u w:color="000000" w:themeColor="text1"/>
        </w:rPr>
        <w:noBreakHyphen/>
        <w:t>2120.</w:t>
      </w:r>
      <w:r w:rsidRPr="005B004C">
        <w:rPr>
          <w:u w:color="000000" w:themeColor="text1"/>
        </w:rPr>
        <w:tab/>
      </w:r>
      <w:r w:rsidRPr="005B004C">
        <w:tab/>
        <w:t xml:space="preserve">Exempted from the taxes imposed by this chapter are the gross proceeds of sales, or sales price of: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Pr="005B004C">
        <w:noBreakHyphen/>
        <w:t xml:space="preserve">line information systems used in a course of study in primary and secondary schools and institutions of higher </w:t>
      </w:r>
      <w:r w:rsidRPr="005B004C">
        <w:lastRenderedPageBreak/>
        <w:t xml:space="preserve">learning or for students’ use in the school library of these schools and institutions;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Pr="005B004C">
        <w:noBreakHyphen/>
        <w:t xml:space="preserve">line information systems sold to publicly supported state, county, or regional libraries;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Items in this category may be in any form, including microfilm, microfiche, and CD ROM;  however, transactions subject to tax under Sections 12</w:t>
      </w:r>
      <w:r w:rsidRPr="005B004C">
        <w:noBreakHyphen/>
        <w:t>36</w:t>
      </w:r>
      <w:r w:rsidRPr="005B004C">
        <w:noBreakHyphen/>
        <w:t>910(B)(3) and 12</w:t>
      </w:r>
      <w:r w:rsidRPr="005B004C">
        <w:noBreakHyphen/>
        <w:t>36</w:t>
      </w:r>
      <w:r w:rsidRPr="005B004C">
        <w:noBreakHyphen/>
        <w:t xml:space="preserve">1310(B)(3) do not fall within this exemption;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 xml:space="preserve">newsprint paper, newspapers, and religious publications, including the Holy Bible and the South Carolina Department of Agriculture’s The Market Bulletin;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Pr="005B004C">
        <w:noBreakHyphen/>
        <w:t xml:space="preserve">products;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‘manufacturer’ or ‘manufacturing’ includes the activities of a processor;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‘manufacturer’ or ‘manufacturing’ includes the activities of mining and quarrying;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t>(e)</w:t>
      </w:r>
      <w:r w:rsidRPr="005B004C">
        <w:tab/>
        <w:t xml:space="preserve">the generation of motive power for test flights of aircraft by the manufacturer of the aircraft where: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 xml:space="preserve">(i) </w:t>
      </w:r>
      <w:r w:rsidRPr="005B004C">
        <w:tab/>
        <w:t>the taxpayer invests at least seven hundred fifty million dollars in real or personal property or both comprising or located at a single manufacturing facility over a seven</w:t>
      </w:r>
      <w:r w:rsidRPr="005B004C">
        <w:noBreakHyphen/>
        <w:t xml:space="preserve">year period;  and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008534D9" w:rsidRPr="005B004C">
        <w:tab/>
        <w:t>the taxpayer creates at least three thousand eight hundred full</w:t>
      </w:r>
      <w:r w:rsidR="008534D9" w:rsidRPr="005B004C">
        <w:noBreakHyphen/>
        <w:t>time new jobs at the single manufacturing facility during that seven</w:t>
      </w:r>
      <w:r w:rsidR="008534D9" w:rsidRPr="005B004C">
        <w:noBreakHyphen/>
        <w:t xml:space="preserve">year period;  or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the taxpayer invests at least seven hundred fifty million dollars in real or personal property or both comprising or located at a single manufacturing facility over a seven</w:t>
      </w:r>
      <w:r w:rsidR="008534D9" w:rsidRPr="005B004C">
        <w:noBreakHyphen/>
        <w:t xml:space="preserve">year period;  and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008534D9" w:rsidRPr="005B004C">
        <w:tab/>
        <w:t>the taxpayer creates at least three thousand eight hundred full</w:t>
      </w:r>
      <w:r w:rsidR="008534D9" w:rsidRPr="005B004C">
        <w:noBreakHyphen/>
        <w:t>time new jobs at the single manufacturing facility during that seven</w:t>
      </w:r>
      <w:r w:rsidR="008534D9" w:rsidRPr="005B004C">
        <w:noBreakHyphen/>
        <w:t xml:space="preserve">year period.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Pr="005B004C">
        <w:noBreakHyphen/>
        <w:t>time new jobs over the seven</w:t>
      </w:r>
      <w:r w:rsidRPr="005B004C">
        <w:noBreakHyphen/>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Pr="005B004C">
        <w:noBreakHyphen/>
        <w:t>time new jobs or, after the expiration of the seven</w:t>
      </w:r>
      <w:r w:rsidRPr="005B004C">
        <w:noBreakHyphen/>
        <w:t>year period, that it has not met the seven hundred fifty million dollar investment requirement and created the three thousand eight hundred full</w:t>
      </w:r>
      <w:r w:rsidRPr="005B004C">
        <w:noBreakHyphen/>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Pr="005B004C">
        <w:noBreakHyphen/>
        <w:t>time new jobs.  The running of the periods of limitations for assessment of taxes provided in Section 12</w:t>
      </w:r>
      <w:r w:rsidRPr="005B004C">
        <w:noBreakHyphen/>
        <w:t>54</w:t>
      </w:r>
      <w:r w:rsidRPr="005B004C">
        <w:noBreakHyphen/>
        <w:t xml:space="preserve">85 is suspended for the time period beginning with notice to the department before the taxpayer uses the exemption and ending with notice to the department that the taxpayer either has met or has not met the seven hundred fifty </w:t>
      </w:r>
      <w:r w:rsidRPr="005B004C">
        <w:lastRenderedPageBreak/>
        <w:t>million dollar investment requirement and created the three thousand eight hundred full</w:t>
      </w:r>
      <w:r w:rsidRPr="005B004C">
        <w:noBreakHyphen/>
        <w:t xml:space="preserve">time new jobs.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subitems (e) and (f), ‘taxpayer’ includes a person who bears a relationship to the taxpayer as described in Section 267(b) of the Internal Revenue Code.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rsidRPr="005B004C">
        <w:tab/>
        <w:t xml:space="preserve">meals or foodstuffs used in furnishing meals to school children, if the sales or use are within school buildings and are not for profit;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Pr="005B004C">
        <w:noBreakHyphen/>
        <w:t xml:space="preserve">home service to the homeless or needy or disabled adults over eighteen years of age or individuals over sixty years of age.  This subitem only applies to meals and foodstuffs eligible for purchase under the USDA food stamp program.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rsidRPr="005B004C">
        <w:tab/>
        <w:t xml:space="preserve">toll charges for the transmission of voice or messages between telephone exchanges;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(15)(a)</w:t>
      </w:r>
      <w:r w:rsidRPr="005B004C">
        <w:tab/>
        <w:t xml:space="preserve">motor fuel, blended fuel, and alternative fuel subject to tax under Chapter 28 of Title 12;  however, gasoline used in aircraft is not exempt from the sales and use tax;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Pr="005B004C">
        <w:noBreakHyphen/>
        <w:t>28</w:t>
      </w:r>
      <w:r w:rsidRPr="005B004C">
        <w:noBreakHyphen/>
        <w:t xml:space="preserve">710, the sales or use tax is due unless otherwise exempt, and the person receiving the refund is liable for the sales or use tax;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Pr="005B004C">
        <w:noBreakHyphen/>
        <w:t>98</w:t>
      </w:r>
      <w:r w:rsidRPr="005B004C">
        <w:tab/>
      </w:r>
      <w:r w:rsidRPr="005B004C">
        <w:tab/>
      </w:r>
      <w:r w:rsidRPr="005B004C">
        <w:tab/>
      </w:r>
      <w:r w:rsidRPr="005B004C">
        <w:tab/>
        <w:t xml:space="preserve">fifty percent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 xml:space="preserve">electricity used by cotton gins, manufacturers, miners, or quarriers to manufacture, mine, or quarry tangible personal property for sale.  For purposes of this item, ‘manufacture’ or ‘manufacture’ includes the activities of processors;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 xml:space="preserve">farm, grove, vineyard, and garden products, if sold in the original state of production or preparation for sale, when sold by the producer or by members of the producers immediate family;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(24)</w:t>
      </w:r>
      <w:r w:rsidRPr="005B004C">
        <w:tab/>
      </w:r>
      <w:r w:rsidRPr="005B004C">
        <w:rPr>
          <w:strike/>
        </w:rPr>
        <w:t>supplies and machinery used by laundries, cleaning, dyeing, pressing, or garment or other textile rental establishments in the direct performance of their primary function, but not sales of supplies and machinery used by coin</w:t>
      </w:r>
      <w:r w:rsidRPr="005B004C">
        <w:rPr>
          <w:strike/>
        </w:rPr>
        <w:noBreakHyphen/>
        <w:t>operated Laundromats;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w:t>
      </w:r>
      <w:r w:rsidRPr="005B004C">
        <w:lastRenderedPageBreak/>
        <w:t xml:space="preserve">meters, and other similar diabetic supplies sold to diabetics under the authorization and direction of a physician;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prescription drugs dispensed to Medicare Part A patients residing in a nursing home are not considered sales to the nursing home and are not subject to the sales tax.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(32)</w:t>
      </w:r>
      <w:r w:rsidRPr="005B004C">
        <w:tab/>
        <w:t xml:space="preserve">natural and liquefied petroleum gas and electricity used exclusively in the production of poultry, livestock, swine, and milk;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fifty percent of the gross proceeds of the sale of a modular home regulated pursuant to Chapter 43 of Title 23, both on</w:t>
      </w:r>
      <w:r w:rsidRPr="005B004C">
        <w:noBreakHyphen/>
        <w:t>frame and off</w:t>
      </w:r>
      <w:r w:rsidRPr="005B004C">
        <w:noBreakHyphen/>
        <w:t xml:space="preserve">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Pr="005B004C">
        <w:noBreakHyphen/>
        <w:t>25</w:t>
      </w:r>
      <w:r w:rsidRPr="005B004C">
        <w:noBreakHyphen/>
        <w:t xml:space="preserve">20(5);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‘festival’ does not include a recognized state or county fair;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Pr="005B004C">
        <w:noBreakHyphen/>
        <w:t>37</w:t>
      </w:r>
      <w:r w:rsidRPr="005B004C">
        <w:noBreakHyphen/>
        <w:t xml:space="preserve">220A(3) and (4) and B(5), (6), (7), (8), (12), (16), (19), (22), and (24), if the net proceeds are used exclusively for exempt purposes and no benefit inures to any individual.  An organization </w:t>
      </w:r>
      <w:r w:rsidRPr="005B004C">
        <w:lastRenderedPageBreak/>
        <w:t xml:space="preserve">whose sales are exempted by this item is also exempt from the retail license tax provided in Article 5 of this chapter;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filming or producing motion pictures;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Pr="005B004C">
        <w:noBreakHyphen/>
        <w:t xml:space="preserve">contained enclosure or structure specifically designed, constructed, and used for the commercial housing of poultry or livestock.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Pr="005B004C">
        <w:noBreakHyphen/>
        <w:t>37</w:t>
      </w:r>
      <w:r w:rsidRPr="005B004C">
        <w:noBreakHyphen/>
        <w:t xml:space="preserve">220, where care is provided without charge to the patient.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8534D9" w:rsidRPr="005B004C" w:rsidRDefault="008534D9" w:rsidP="00C003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(50)(a)</w:t>
      </w:r>
      <w:r w:rsidRPr="005B004C">
        <w:tab/>
      </w:r>
      <w:r w:rsidR="0062444E">
        <w:tab/>
      </w:r>
      <w:r w:rsidRPr="005B004C">
        <w:t xml:space="preserve">recycling property; </w:t>
      </w:r>
    </w:p>
    <w:p w:rsidR="008534D9" w:rsidRPr="005B004C" w:rsidRDefault="008534D9" w:rsidP="00C003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as used in this item, ‘recycling property’, ‘qualified recycling facility’, and ‘postconsumer waste material’ have the meanings provided in Section 12</w:t>
      </w:r>
      <w:r w:rsidRPr="005B004C">
        <w:noBreakHyphen/>
        <w:t>6</w:t>
      </w:r>
      <w:r w:rsidRPr="005B004C">
        <w:noBreakHyphen/>
        <w:t xml:space="preserve">3460;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Pr="005B004C">
        <w:noBreakHyphen/>
        <w:t>five million dollars in real or personal property in this State over the five</w:t>
      </w:r>
      <w:r w:rsidRPr="005B004C">
        <w:noBreakHyphen/>
        <w:t>year period beginning on the date provided by the taxpayer to the department in its notices.  The taxpayer shall notify the department in writing that it has met the thirty</w:t>
      </w:r>
      <w:r w:rsidRPr="005B004C">
        <w:noBreakHyphen/>
        <w:t>five million dollar investment requirement or, after the expiration of the five years, that it has not met the thirty</w:t>
      </w:r>
      <w:r w:rsidRPr="005B004C">
        <w:noBreakHyphen/>
        <w:t>five million dollar investment requirement.  The department may assess any tax due on material handling systems and material handling equipment purchased tax</w:t>
      </w:r>
      <w:r w:rsidRPr="005B004C">
        <w:noBreakHyphen/>
        <w:t>free pursuant to this item but due the State as a result of the taxpayer’s failure to meet the thirty</w:t>
      </w:r>
      <w:r w:rsidRPr="005B004C">
        <w:noBreakHyphen/>
        <w:t>five million dollar investment requirement.  The running of the periods of limitations for assessment of taxes provided in Section 12</w:t>
      </w:r>
      <w:r w:rsidRPr="005B004C">
        <w:noBreakHyphen/>
        <w:t>54</w:t>
      </w:r>
      <w:r w:rsidRPr="005B004C">
        <w:noBreakHyphen/>
        <w:t>85 is suspended for the time period beginning with notice to the department before the taxpayer uses the exemption and ending with notice to the department that the taxpayer either has met or has not met the thirty</w:t>
      </w:r>
      <w:r w:rsidRPr="005B004C">
        <w:noBreakHyphen/>
        <w:t xml:space="preserve">five million dollar investment requirement.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 xml:space="preserve">Parts and supplies used by persons engaged in the business of repairing or reconditioning aircraft owned by or leased to the federal government or commercial air carriers.  This exemption </w:t>
      </w:r>
      <w:r w:rsidRPr="005B004C">
        <w:rPr>
          <w:strike/>
        </w:rPr>
        <w:lastRenderedPageBreak/>
        <w:t>does not extend to tools and other equipment not attached to or that do not become a part of the aircraft.</w:t>
      </w:r>
      <w:r w:rsidRPr="005B004C">
        <w:t xml:space="preserve"> </w:t>
      </w:r>
      <w:r w:rsidRPr="005B004C">
        <w:rPr>
          <w:u w:val="single"/>
        </w:rPr>
        <w:t>Reserved</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‘Audiovisual master’ means an audio or video film, tape, or disk, or another audio or video storage device from which all other copies are made.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Pr="005B004C">
        <w:rPr>
          <w:strike/>
        </w:rPr>
        <w:t>‘Production company’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(56)</w:t>
      </w:r>
      <w:r w:rsidRPr="005B004C">
        <w:tab/>
        <w:t xml:space="preserve">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rsidRPr="005B004C">
        <w:tab/>
        <w:t xml:space="preserve">sales taking place during a period beginning 12:01 a.m. on the first Friday in August and ending at twelve midnight the following Sunday of: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 xml:space="preserve">clothing;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 xml:space="preserve">sales of jewelry, cosmetics, eyewear, wallets, watches;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r>
      <w:r w:rsidRPr="005B004C">
        <w:tab/>
        <w:t>(ii)</w:t>
      </w:r>
      <w:r w:rsidRPr="005B004C">
        <w:tab/>
        <w:t xml:space="preserve">sales of furniture;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of Title 59;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(63)</w:t>
      </w:r>
      <w:r w:rsidRPr="005B004C">
        <w:tab/>
        <w:t>prescription and over</w:t>
      </w:r>
      <w:r w:rsidRPr="005B004C">
        <w:noBreakHyphen/>
        <w:t>the</w:t>
      </w:r>
      <w:r w:rsidRPr="005B004C">
        <w:noBreakHyphen/>
        <w:t xml:space="preserve">counter medicines and medical supplies, including diabetic supplies, diabetic diagnostic equipment, and diabetic testing equipment, sold to a health care clinic that provides medical and dental care without charge to all of its patients.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(64)</w:t>
      </w:r>
      <w:r w:rsidRPr="005B004C">
        <w:tab/>
      </w:r>
      <w:r w:rsidRPr="005B004C">
        <w:rPr>
          <w:strike/>
        </w:rPr>
        <w:t>Sweetgrass baskets made by artists of South Carolina using locally grown sweetgrass.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rsidRPr="005B004C">
        <w:tab/>
        <w:t>computer equipment, as defined in subitem (c) of this item, used in connection with a technology intensive facility as defined in Section 12</w:t>
      </w:r>
      <w:r w:rsidRPr="005B004C">
        <w:noBreakHyphen/>
        <w:t>6</w:t>
      </w:r>
      <w:r w:rsidRPr="005B004C">
        <w:noBreakHyphen/>
        <w:t xml:space="preserve">3360(M)(14)(b), where: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the taxpayer invests at least three hundred million dollars in real or personal property or both comprising or located at the facility over a five</w:t>
      </w:r>
      <w:r w:rsidR="008534D9" w:rsidRPr="005B004C">
        <w:noBreakHyphen/>
        <w:t xml:space="preserve">year period;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Pr="005B004C">
        <w:noBreakHyphen/>
        <w:t>time jobs at the facility during that five</w:t>
      </w:r>
      <w:r w:rsidRPr="005B004C">
        <w:noBreakHyphen/>
        <w:t>year period, and the average cash compensation of at least one hundred of the new full</w:t>
      </w:r>
      <w:r w:rsidRPr="005B004C">
        <w:noBreakHyphen/>
        <w:t xml:space="preserve">time jobs is one hundred fifty percent of the per capita income of the State according to the most recently published data available at the time the facility’s construction starts;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the taxpayer invests at least seven hundred fifty million dollars in real or personal property or both comprising or located at the facility over a seven</w:t>
      </w:r>
      <w:r w:rsidR="008534D9" w:rsidRPr="005B004C">
        <w:noBreakHyphen/>
        <w:t xml:space="preserve">year period;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These exemptions apply from the start of the investment in or construction of the technology intensive facility or the </w:t>
      </w:r>
      <w:r w:rsidRPr="005B004C">
        <w:lastRenderedPageBreak/>
        <w:t>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Pr="005B004C">
        <w:noBreakHyphen/>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Pr="005B004C">
        <w:noBreakHyphen/>
        <w:t>54</w:t>
      </w:r>
      <w:r w:rsidRPr="005B004C">
        <w:noBreakHyphen/>
        <w:t xml:space="preserve">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Pr="005B004C">
        <w:noBreakHyphen/>
        <w:t>6</w:t>
      </w:r>
      <w:r w:rsidRPr="005B004C">
        <w:noBreakHyphen/>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Pr="005B004C">
        <w:noBreakHyphen/>
        <w:t>54</w:t>
      </w:r>
      <w:r w:rsidRPr="005B004C">
        <w:noBreakHyphen/>
        <w:t xml:space="preserve">85 is suspended during the same time period it is suspended in item (65)(d) of this section.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Pr="005B004C">
        <w:noBreakHyphen/>
        <w:t xml:space="preserve">month period, or effective November 1, 2009, construction materials used in the construction of a new or expanded single manufacturing facility where: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008534D9" w:rsidRPr="005B004C">
        <w:tab/>
        <w:t>the taxpayer invests at least seven hundred fifty million dollars in real or personal property or both comprising or located at the facility over a seven</w:t>
      </w:r>
      <w:r w:rsidR="008534D9" w:rsidRPr="005B004C">
        <w:noBreakHyphen/>
        <w:t xml:space="preserve">year period;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Pr="005B004C">
        <w:noBreakHyphen/>
        <w:t>54</w:t>
      </w:r>
      <w:r w:rsidRPr="005B004C">
        <w:noBreakHyphen/>
        <w:t xml:space="preserve">85 is suspended for the time period beginning with notice to the department before the taxpayer uses the exemption and ending with notice to the department that the taxpayer either has met or has not met the investment requirement.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sheriff’s sale as provided by law.</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t xml:space="preserve">[Reserved]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t xml:space="preserve">gold, silver, or platinum bullion, or any combination of this bullion;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 xml:space="preserve">(c) currency.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w:t>
      </w:r>
      <w:r w:rsidRPr="005B004C">
        <w:lastRenderedPageBreak/>
        <w:t xml:space="preserve">item.  This documentation must be sufficient to identify each individual sale for which the exemption is claimed.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‘fuel cells’ means a device that directly or indirectly creates electricity using hydrogen (or hydrocarbon</w:t>
      </w:r>
      <w:r w:rsidRPr="005B004C">
        <w:noBreakHyphen/>
        <w:t>rich fuel) and oxygen through an electro</w:t>
      </w:r>
      <w:r w:rsidRPr="005B004C">
        <w:noBreakHyphen/>
        <w:t xml:space="preserve">chemical process;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Pr="005B004C">
        <w:noBreakHyphen/>
        <w:t xml:space="preserve">four months of the purchase of an exempt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(73)</w:t>
      </w:r>
      <w:r w:rsidRPr="005B004C">
        <w:tab/>
      </w:r>
      <w:r w:rsidRPr="005B004C">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To qualify for the exemption, the taxpayer shall meet the investment and job requirements provided in subsubitem (i) of subitem (b) over a five</w:t>
      </w:r>
      <w:r w:rsidRPr="005B004C">
        <w:rPr>
          <w:strike/>
        </w:rPr>
        <w:noBreakHyphen/>
        <w:t xml:space="preserve">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w:t>
      </w:r>
      <w:r w:rsidRPr="005B004C">
        <w:rPr>
          <w:strike/>
        </w:rPr>
        <w:lastRenderedPageBreak/>
        <w:t>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Pr="005B004C">
        <w:rPr>
          <w:strike/>
        </w:rPr>
        <w:noBreakHyphen/>
        <w:t>54</w:t>
      </w:r>
      <w:r w:rsidRPr="005B004C">
        <w:rPr>
          <w:strike/>
        </w:rPr>
        <w:noBreakHyphen/>
        <w:t xml:space="preserve">85 is suspended for this time period beginning with the taxpayer’s first use of this exemption and ending with notice to the department that the taxpayer has or has not met the investment and job requirements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For purposes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 xml:space="preserve">(i) </w:t>
      </w:r>
      <w:r w:rsidRPr="005B004C">
        <w:tab/>
      </w:r>
      <w:r w:rsidRPr="005B004C">
        <w:rPr>
          <w:strike/>
        </w:rPr>
        <w:t>‘Qualifying amusement park or theme park’ means a park that is constructed and operated by a taxpayer who makes a capital investment of at least two hundred fifty million dollars at a single site and creates at least two hundred fifty full</w:t>
      </w:r>
      <w:r w:rsidRPr="005B004C">
        <w:rPr>
          <w:strike/>
        </w:rPr>
        <w:noBreakHyphen/>
        <w:t>time jobs and five hundred part</w:t>
      </w:r>
      <w:r w:rsidRPr="005B004C">
        <w:rPr>
          <w:strike/>
        </w:rPr>
        <w:noBreakHyphen/>
        <w:t xml:space="preserve">time or seasonal jobs.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w:t>
      </w:r>
      <w:r w:rsidRPr="005B004C">
        <w:tab/>
      </w:r>
      <w:r w:rsidRPr="005B004C">
        <w:rPr>
          <w:strike/>
        </w:rPr>
        <w:t xml:space="preserve">‘Related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(iii)</w:t>
      </w:r>
      <w:r w:rsidRPr="005B004C">
        <w:tab/>
      </w:r>
      <w:r w:rsidRPr="005B004C">
        <w:rPr>
          <w:strike/>
        </w:rPr>
        <w:t>‘Performance venue facility’ means a facility for a live performance, nonlive performance, including any animatronics and computer</w:t>
      </w:r>
      <w:r w:rsidRPr="005B004C">
        <w:rPr>
          <w:strike/>
        </w:rPr>
        <w:noBreakHyphen/>
        <w:t xml:space="preserve">generated performance, and firework, laser, or other pyrotechnic show.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r>
      <w:r w:rsidRPr="005B004C">
        <w:rPr>
          <w:strike/>
        </w:rPr>
        <w:t>(iv)</w:t>
      </w:r>
      <w:r w:rsidRPr="005B004C">
        <w:tab/>
      </w:r>
      <w:r w:rsidRPr="005B004C">
        <w:rPr>
          <w:strike/>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t>(c)</w:t>
      </w:r>
      <w:r w:rsidRPr="005B004C">
        <w:tab/>
        <w:t xml:space="preserve">sold by a provider who holds a South Carolina retail sales license and whose principal place of business is located in this State.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Pr="005B004C">
        <w:noBreakHyphen/>
        <w:t>23</w:t>
      </w:r>
      <w:r w:rsidRPr="005B004C">
        <w:noBreakHyphen/>
        <w:t>10(1), rifles, and shotguns during the forty</w:t>
      </w:r>
      <w:r w:rsidRPr="005B004C">
        <w:noBreakHyphen/>
        <w:t xml:space="preserve">eight hours of the Second Amendment Weekend.  For purposes of this item, the ‘Second Amendment Weekend’ begins at 12:01 a.m. on the Friday after Thanksgiving and ends at twelve midnight the following Saturday.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agency’s energy</w:t>
      </w:r>
      <w:r w:rsidRPr="005B004C">
        <w:rPr>
          <w:strike/>
        </w:rPr>
        <w:noBreakHyphen/>
        <w:t xml:space="preserve">saving efficiency requirements or which have been designated as meeting or exceeding such requirements under each agency’s ENERGY STAR program, and gas, oil, or propane water heaters with an energy factor of 0.80 or greater and electric water heaters with an energy factor of 2.0 or greater.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‘Energy Efficiency Month’) and every year thereafter until 2019.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Pr="005B004C">
        <w:rPr>
          <w:strike/>
        </w:rPr>
        <w:noBreakHyphen/>
        <w:t xml:space="preserve">first exemption and submit the report to the General Assembly no later than January first of the following year.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 xml:space="preserve">Beginning with the February 15, 2009, forecast by the Board of Economic Advisors of annual general fund revenue </w:t>
      </w:r>
      <w:r w:rsidRPr="005B004C">
        <w:rPr>
          <w:strike/>
        </w:rPr>
        <w:lastRenderedPageBreak/>
        <w:t>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Pr="005B004C">
        <w:rPr>
          <w:strike/>
        </w:rP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5B004C">
        <w:rPr>
          <w:strike/>
        </w:rPr>
        <w:noBreakHyphen/>
        <w:t>54</w:t>
      </w:r>
      <w:r w:rsidRPr="005B004C">
        <w:rPr>
          <w:strike/>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r w:rsidRPr="005B004C">
        <w:t>”</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04C">
        <w:rPr>
          <w:u w:color="000000" w:themeColor="text1"/>
        </w:rPr>
        <w:t>B.</w:t>
      </w:r>
      <w:r w:rsidR="0062444E">
        <w:rPr>
          <w:u w:color="000000" w:themeColor="text1"/>
        </w:rPr>
        <w:tab/>
      </w:r>
      <w:r w:rsidRPr="005B004C">
        <w:rPr>
          <w:u w:color="000000" w:themeColor="text1"/>
        </w:rPr>
        <w:tab/>
        <w:t>This section takes effect July 1, 2012.</w:t>
      </w:r>
      <w:r w:rsidRPr="005B004C">
        <w:rPr>
          <w:u w:color="000000" w:themeColor="text1"/>
        </w:rPr>
        <w:tab/>
      </w:r>
      <w:r w:rsidRPr="005B004C">
        <w:rPr>
          <w:u w:color="000000" w:themeColor="text1"/>
        </w:rPr>
        <w:tab/>
        <w:t>/</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Amend the bill further, by deleting SECTION 2.</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Amend the bill further, by striking SECTION 3 in its entirety and inserting:</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B004C">
        <w:t>/</w:t>
      </w:r>
      <w:r w:rsidRPr="005B004C">
        <w:tab/>
        <w:t>SECTION</w:t>
      </w:r>
      <w:r w:rsidRPr="005B004C">
        <w:tab/>
        <w:t>3.</w:t>
      </w:r>
      <w:r w:rsidRPr="005B004C">
        <w:tab/>
        <w:t>Section 12</w:t>
      </w:r>
      <w:r w:rsidRPr="005B004C">
        <w:noBreakHyphen/>
        <w:t>36</w:t>
      </w:r>
      <w:r w:rsidRPr="005B004C">
        <w:noBreakHyphen/>
        <w:t>2130 of the 1976 Code is repealed.</w:t>
      </w:r>
      <w:r w:rsidRPr="005B004C">
        <w:tab/>
        <w:t>/</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Renumber sections to conform.</w:t>
      </w:r>
    </w:p>
    <w:p w:rsidR="008534D9"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Amend title to conform.</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34D9" w:rsidRDefault="008534D9" w:rsidP="001D7F4F">
      <w:pPr>
        <w:pStyle w:val="BillDots"/>
      </w:pPr>
      <w:r>
        <w:t>W. BRIAN WHITE for Committee.</w:t>
      </w:r>
    </w:p>
    <w:p w:rsidR="008534D9" w:rsidRPr="008534D9" w:rsidRDefault="008534D9" w:rsidP="008534D9">
      <w:pPr>
        <w:pStyle w:val="BillDots"/>
        <w:jc w:val="center"/>
      </w:pPr>
      <w:r>
        <w:rPr>
          <w:u w:val="single"/>
        </w:rPr>
        <w:t>            </w:t>
      </w:r>
    </w:p>
    <w:p w:rsidR="008534D9" w:rsidRDefault="008534D9" w:rsidP="001D7F4F">
      <w:pPr>
        <w:pStyle w:val="BillDots"/>
      </w:pPr>
    </w:p>
    <w:p w:rsidR="00C41572" w:rsidRDefault="00C41572" w:rsidP="001D7F4F">
      <w:pPr>
        <w:pStyle w:val="BillDots"/>
        <w:sectPr w:rsidR="00C41572" w:rsidSect="00C4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2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827C7">
        <w:rPr>
          <w:color w:val="000000" w:themeColor="text1"/>
          <w:u w:color="000000" w:themeColor="text1"/>
        </w:rPr>
        <w:t>TO AMEND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AS AMENDED,</w:t>
      </w:r>
      <w:r w:rsidR="00C60B9A">
        <w:rPr>
          <w:color w:val="000000" w:themeColor="text1"/>
          <w:u w:color="000000" w:themeColor="text1"/>
        </w:rPr>
        <w:t xml:space="preserve"> CODE OF LAWS OF SOUTH CAROLINA, 1976,</w:t>
      </w:r>
      <w:r w:rsidRPr="001827C7">
        <w:rPr>
          <w:color w:val="000000" w:themeColor="text1"/>
          <w:u w:color="000000" w:themeColor="text1"/>
        </w:rPr>
        <w:t xml:space="preserve"> RELATING TO SALES TAX EXEMPTIONS, SO AS TO DELETE VARIOUS EXEMPTIONS;</w:t>
      </w:r>
      <w:r w:rsidR="00C60B9A">
        <w:rPr>
          <w:color w:val="000000" w:themeColor="text1"/>
          <w:u w:color="000000" w:themeColor="text1"/>
        </w:rPr>
        <w:t xml:space="preserve"> TO AMEND SECTION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2620, RELATING TO THE COMPONENTS OF THE SALES TAX, SO AS TO DELETE THE ONE PERCENT EXEMPTION TO INDIVIDUALS OVER EIGHTY</w:t>
      </w:r>
      <w:r w:rsidR="006F432E">
        <w:rPr>
          <w:color w:val="000000" w:themeColor="text1"/>
          <w:u w:color="000000" w:themeColor="text1"/>
        </w:rPr>
        <w:noBreakHyphen/>
      </w:r>
      <w:r w:rsidR="00C60B9A">
        <w:rPr>
          <w:color w:val="000000" w:themeColor="text1"/>
          <w:u w:color="000000" w:themeColor="text1"/>
        </w:rPr>
        <w:t>FIVE YEARS OF AGE; TO REPEAL SECTIONS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2130 AND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2610 RELATING TO THE STATE SALES TAX;</w:t>
      </w:r>
      <w:r w:rsidR="004E01B2" w:rsidRPr="001827C7">
        <w:rPr>
          <w:color w:val="000000" w:themeColor="text1"/>
          <w:u w:color="000000" w:themeColor="text1"/>
        </w:rPr>
        <w:t xml:space="preserve"> TO PROVIDE THAT THE ADDITIONAL REVENUE GENERATED BY THIS ACT MUST BE USED TO RE</w:t>
      </w:r>
      <w:r w:rsidR="004E01B2">
        <w:rPr>
          <w:color w:val="000000" w:themeColor="text1"/>
          <w:u w:color="000000" w:themeColor="text1"/>
        </w:rPr>
        <w:t>DUCE THE OVERALL SALES TAX RATE</w:t>
      </w:r>
      <w:r w:rsidR="004E01B2" w:rsidRPr="001827C7">
        <w:rPr>
          <w:color w:val="000000" w:themeColor="text1"/>
          <w:u w:color="000000" w:themeColor="text1"/>
        </w:rPr>
        <w:t>;</w:t>
      </w:r>
      <w:r w:rsidRPr="001827C7">
        <w:rPr>
          <w:color w:val="000000" w:themeColor="text1"/>
          <w:u w:color="000000" w:themeColor="text1"/>
        </w:rPr>
        <w:t xml:space="preserve"> AND TO RE</w:t>
      </w:r>
      <w:r w:rsidR="006F432E">
        <w:rPr>
          <w:color w:val="000000" w:themeColor="text1"/>
          <w:u w:color="000000" w:themeColor="text1"/>
        </w:rPr>
        <w:noBreakHyphen/>
      </w:r>
      <w:r w:rsidRPr="001827C7">
        <w:rPr>
          <w:color w:val="000000" w:themeColor="text1"/>
          <w:u w:color="000000" w:themeColor="text1"/>
        </w:rPr>
        <w:t>ENACT THE JOINT COMMITTEE ON TAXATION AND REQUIRE THE COMMITTEE TO REVIEW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t>1.</w:t>
      </w:r>
      <w:r w:rsidRPr="001827C7">
        <w:rPr>
          <w:color w:val="000000" w:themeColor="text1"/>
          <w:u w:color="000000" w:themeColor="text1"/>
        </w:rPr>
        <w:tab/>
        <w:t>A.</w:t>
      </w:r>
      <w:r w:rsidRPr="001827C7">
        <w:rPr>
          <w:color w:val="000000" w:themeColor="text1"/>
          <w:u w:color="000000" w:themeColor="text1"/>
        </w:rPr>
        <w:tab/>
        <w:t>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of the 1976 Code, as last amended by Act 32 of 2011, is further amended to read:</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2120.</w:t>
      </w:r>
      <w:r>
        <w:rPr>
          <w:color w:val="000000" w:themeColor="text1"/>
          <w:u w:color="000000" w:themeColor="text1"/>
        </w:rPr>
        <w:tab/>
      </w:r>
      <w:r w:rsidRPr="00CC6F02">
        <w:rPr>
          <w:color w:val="000000"/>
        </w:rPr>
        <w:tab/>
        <w:t xml:space="preserve">Exempted from the taxes imposed by this chapter are the gross proceeds of sales, or sales price of: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w:t>
      </w:r>
      <w:r>
        <w:rPr>
          <w:color w:val="000000"/>
        </w:rPr>
        <w:tab/>
      </w:r>
      <w:r w:rsidRPr="00CC6F02">
        <w:rPr>
          <w:color w:val="000000"/>
        </w:rPr>
        <w:t xml:space="preserve">tangible personal property or receipts of any business which the State is prohibited from taxing by the Constitution or laws of the United States of America or by the Constitution or laws of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ab/>
      </w:r>
      <w:r w:rsidRPr="00CC6F02">
        <w:rPr>
          <w:color w:val="000000"/>
        </w:rPr>
        <w:t xml:space="preserve">tangible personal property sold to the federal government;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(3)</w:t>
      </w:r>
      <w:r w:rsidRPr="00643706">
        <w:rPr>
          <w:strike/>
          <w:color w:val="000000"/>
        </w:rPr>
        <w:t>(a)</w:t>
      </w:r>
      <w:r w:rsidRPr="00115764">
        <w:rPr>
          <w:color w:val="000000"/>
        </w:rPr>
        <w:tab/>
      </w:r>
      <w:r w:rsidRPr="00643706">
        <w:rPr>
          <w:strike/>
          <w:color w:val="000000"/>
        </w:rPr>
        <w:t>textbooks, books, magazines, periodicals, newspapers, and access to on</w:t>
      </w:r>
      <w:r w:rsidR="006F432E">
        <w:rPr>
          <w:strike/>
          <w:color w:val="000000"/>
        </w:rPr>
        <w:noBreakHyphen/>
      </w:r>
      <w:r w:rsidRPr="00643706">
        <w:rPr>
          <w:strike/>
          <w:color w:val="000000"/>
        </w:rPr>
        <w:t xml:space="preserve">line information systems used in a course of study in primary and secondary schools and institutions of higher </w:t>
      </w:r>
      <w:r w:rsidRPr="00643706">
        <w:rPr>
          <w:strike/>
          <w:color w:val="000000"/>
        </w:rPr>
        <w:lastRenderedPageBreak/>
        <w:t>learning or for students</w:t>
      </w:r>
      <w:r w:rsidR="006F432E" w:rsidRPr="006F432E">
        <w:rPr>
          <w:strike/>
          <w:color w:val="000000"/>
        </w:rPr>
        <w:t>’</w:t>
      </w:r>
      <w:r w:rsidRPr="00643706">
        <w:rPr>
          <w:strike/>
          <w:color w:val="000000"/>
        </w:rPr>
        <w:t xml:space="preserve"> use in the school library of these schools and institutions;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books, magazines, periodicals, newspapers, and access to on</w:t>
      </w:r>
      <w:r w:rsidR="006F432E">
        <w:rPr>
          <w:strike/>
          <w:color w:val="000000"/>
        </w:rPr>
        <w:noBreakHyphen/>
      </w:r>
      <w:r w:rsidRPr="00643706">
        <w:rPr>
          <w:strike/>
          <w:color w:val="000000"/>
        </w:rPr>
        <w:t xml:space="preserve">line information systems sold to publicly supported state, county, or regional libraries;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Items in this category may be in any form, including microfilm, microfiche, and CD ROM;  however, transactions subject to tax under Sections 12</w:t>
      </w:r>
      <w:r w:rsidR="006F432E">
        <w:rPr>
          <w:strike/>
          <w:color w:val="000000"/>
        </w:rPr>
        <w:noBreakHyphen/>
      </w:r>
      <w:r w:rsidRPr="00643706">
        <w:rPr>
          <w:strike/>
          <w:color w:val="000000"/>
        </w:rPr>
        <w:t>36</w:t>
      </w:r>
      <w:r w:rsidR="006F432E">
        <w:rPr>
          <w:strike/>
          <w:color w:val="000000"/>
        </w:rPr>
        <w:noBreakHyphen/>
      </w:r>
      <w:r w:rsidRPr="00643706">
        <w:rPr>
          <w:strike/>
          <w:color w:val="000000"/>
        </w:rPr>
        <w:t>910(B)(3) and 12</w:t>
      </w:r>
      <w:r w:rsidR="006F432E">
        <w:rPr>
          <w:strike/>
          <w:color w:val="000000"/>
        </w:rPr>
        <w:noBreakHyphen/>
      </w:r>
      <w:r w:rsidRPr="00643706">
        <w:rPr>
          <w:strike/>
          <w:color w:val="000000"/>
        </w:rPr>
        <w:t>36</w:t>
      </w:r>
      <w:r w:rsidR="006F432E">
        <w:rPr>
          <w:strike/>
          <w:color w:val="000000"/>
        </w:rPr>
        <w:noBreakHyphen/>
      </w:r>
      <w:r w:rsidRPr="00643706">
        <w:rPr>
          <w:strike/>
          <w:color w:val="000000"/>
        </w:rPr>
        <w:t>1310(B)(3) do not fall within this exemption</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CC6F02">
        <w:rPr>
          <w:color w:val="000000"/>
        </w:rPr>
        <w:t xml:space="preserve">livestock. </w:t>
      </w:r>
      <w:r w:rsidR="006F432E" w:rsidRPr="006F432E">
        <w:rPr>
          <w:color w:val="000000"/>
        </w:rPr>
        <w:t>‘</w:t>
      </w:r>
      <w:r w:rsidRPr="00CC6F02">
        <w:rPr>
          <w:color w:val="000000"/>
        </w:rPr>
        <w:t>Livestock</w:t>
      </w:r>
      <w:r w:rsidR="006F432E" w:rsidRPr="006F432E">
        <w:rPr>
          <w:color w:val="000000"/>
        </w:rPr>
        <w:t>’</w:t>
      </w:r>
      <w:r w:rsidRPr="00CC6F02">
        <w:rPr>
          <w:color w:val="000000"/>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w:t>
      </w:r>
      <w:r>
        <w:rPr>
          <w:color w:val="000000"/>
        </w:rPr>
        <w:tab/>
      </w:r>
      <w:r w:rsidRPr="00CC6F02">
        <w:rPr>
          <w:color w:val="000000"/>
        </w:rPr>
        <w:t xml:space="preserve">feed used for the production and maintenance of poultry and livestock;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w:t>
      </w:r>
      <w:r>
        <w:rPr>
          <w:color w:val="000000"/>
        </w:rPr>
        <w:tab/>
      </w:r>
      <w:r w:rsidRPr="00CC6F02">
        <w:rPr>
          <w:color w:val="000000"/>
        </w:rPr>
        <w:t xml:space="preserve">insecticides, chemicals, fertilizers, soil conditioners, seeds, or seedlings, or nursery stock, used solely in the production for sale of farm, dairy, grove, vineyard, or garden products or in the cultivation of poultry or livestock feed;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w:t>
      </w:r>
      <w:r>
        <w:rPr>
          <w:color w:val="000000"/>
        </w:rPr>
        <w:tab/>
      </w:r>
      <w:r w:rsidRPr="00643706">
        <w:rPr>
          <w:strike/>
          <w:color w:val="000000"/>
        </w:rPr>
        <w:t xml:space="preserve">containers and labels used in: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Pr="00643706">
        <w:rPr>
          <w:strike/>
          <w:color w:val="000000"/>
        </w:rPr>
        <w:t xml:space="preserve">preparing agricultural, dairy, grove, or garden products for sale;  or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preparing turpentine gum, gum spirits of turpentine, and gum resin for sale.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For purposes of this exemption, containers mean boxes, crates, bags, bagging, ties, barrels, and other containers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(8)</w:t>
      </w:r>
      <w:r>
        <w:rPr>
          <w:color w:val="000000"/>
        </w:rPr>
        <w:tab/>
      </w:r>
      <w:r w:rsidRPr="00643706">
        <w:rPr>
          <w:strike/>
          <w:color w:val="000000"/>
        </w:rPr>
        <w:t>newsprint paper, newspapers, and religious publications, including the Holy Bible and the South Carolina Department of Agriculture</w:t>
      </w:r>
      <w:r w:rsidR="006F432E" w:rsidRPr="006F432E">
        <w:rPr>
          <w:strike/>
          <w:color w:val="000000"/>
        </w:rPr>
        <w:t>’</w:t>
      </w:r>
      <w:r w:rsidRPr="00643706">
        <w:rPr>
          <w:strike/>
          <w:color w:val="000000"/>
        </w:rPr>
        <w:t>s The Market Bulletin</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CC6F02">
        <w:rPr>
          <w:color w:val="000000"/>
        </w:rPr>
        <w:t xml:space="preserve">coal, or coke or other fuel sold to manufacturers, electric power companies, and transportation companies for: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(a)</w:t>
      </w:r>
      <w:r>
        <w:rPr>
          <w:color w:val="000000"/>
        </w:rPr>
        <w:tab/>
      </w:r>
      <w:r w:rsidRPr="00CC6F02">
        <w:rPr>
          <w:color w:val="000000"/>
        </w:rPr>
        <w:t>use or consumption in the production of by</w:t>
      </w:r>
      <w:r w:rsidR="006F432E">
        <w:rPr>
          <w:color w:val="000000"/>
        </w:rPr>
        <w:noBreakHyphen/>
      </w:r>
      <w:r w:rsidRPr="00CC6F02">
        <w:rPr>
          <w:color w:val="000000"/>
        </w:rPr>
        <w:t xml:space="preserve">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the generation of heat or power used in manufacturing tangible personal property for sale.  For purposes of this item, </w:t>
      </w:r>
      <w:r w:rsidR="006F432E" w:rsidRPr="006F432E">
        <w:rPr>
          <w:color w:val="000000"/>
        </w:rPr>
        <w:t>‘</w:t>
      </w:r>
      <w:r w:rsidRPr="00CC6F02">
        <w:rPr>
          <w:color w:val="000000"/>
        </w:rPr>
        <w:t>manufacturer</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manufacturing</w:t>
      </w:r>
      <w:r w:rsidR="006F432E" w:rsidRPr="006F432E">
        <w:rPr>
          <w:color w:val="000000"/>
        </w:rPr>
        <w:t>’</w:t>
      </w:r>
      <w:r w:rsidRPr="00CC6F02">
        <w:rPr>
          <w:color w:val="000000"/>
        </w:rPr>
        <w:t xml:space="preserve"> includes the activities of a processor;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the generation of electric power or energy for use in manufacturing tangible personal property for sale;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the generation of motive power for transportation.  For the purposes of this exemption, </w:t>
      </w:r>
      <w:r w:rsidR="006F432E" w:rsidRPr="006F432E">
        <w:rPr>
          <w:color w:val="000000"/>
        </w:rPr>
        <w:t>‘</w:t>
      </w:r>
      <w:r w:rsidRPr="00CC6F02">
        <w:rPr>
          <w:color w:val="000000"/>
        </w:rPr>
        <w:t>manufacturer</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manufacturing</w:t>
      </w:r>
      <w:r w:rsidR="006F432E" w:rsidRPr="006F432E">
        <w:rPr>
          <w:color w:val="000000"/>
        </w:rPr>
        <w:t>’</w:t>
      </w:r>
      <w:r w:rsidRPr="00CC6F02">
        <w:rPr>
          <w:color w:val="000000"/>
        </w:rPr>
        <w:t xml:space="preserve"> includes the activities of mining and quarrying;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r>
      <w:r w:rsidRPr="00CC6F02">
        <w:rPr>
          <w:color w:val="000000"/>
        </w:rPr>
        <w:tab/>
        <w:t>(e)</w:t>
      </w:r>
      <w:r>
        <w:rPr>
          <w:color w:val="000000"/>
        </w:rPr>
        <w:tab/>
      </w:r>
      <w:r w:rsidRPr="00CC6F02">
        <w:rPr>
          <w:color w:val="000000"/>
        </w:rPr>
        <w:t xml:space="preserve">the generation of motive power for test flights of aircraft by the manufacturer of the aircraft where: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single manufacturing facility during that seven</w:t>
      </w:r>
      <w:r w:rsidR="006F432E">
        <w:rPr>
          <w:color w:val="000000"/>
        </w:rPr>
        <w:noBreakHyphen/>
      </w:r>
      <w:r w:rsidRPr="00CC6F02">
        <w:rPr>
          <w:color w:val="000000"/>
        </w:rPr>
        <w:t xml:space="preserve">year period;  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(f)</w:t>
      </w:r>
      <w:r>
        <w:rPr>
          <w:color w:val="000000"/>
        </w:rPr>
        <w:tab/>
      </w:r>
      <w:r w:rsidRPr="00CC6F02">
        <w:rPr>
          <w:color w:val="000000"/>
        </w:rPr>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single manufacturing facility during that seven</w:t>
      </w:r>
      <w:r w:rsidR="006F432E">
        <w:rPr>
          <w:color w:val="000000"/>
        </w:rPr>
        <w:noBreakHyphen/>
      </w:r>
      <w:r w:rsidRPr="00CC6F02">
        <w:rPr>
          <w:color w:val="000000"/>
        </w:rPr>
        <w:t xml:space="preserve">year period.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the exemptions provided for in subitems (e) and (f), the taxpayer shall notify the department before the first month it uses the exemption and shall make the required investment and create the required number of full</w:t>
      </w:r>
      <w:r w:rsidR="006F432E">
        <w:rPr>
          <w:color w:val="000000"/>
        </w:rPr>
        <w:noBreakHyphen/>
      </w:r>
      <w:r w:rsidRPr="00CC6F02">
        <w:rPr>
          <w:color w:val="000000"/>
        </w:rPr>
        <w:t>time new jobs over the seven</w:t>
      </w:r>
      <w:r w:rsidR="006F432E">
        <w:rPr>
          <w:color w:val="000000"/>
        </w:rPr>
        <w:noBreakHyphen/>
      </w:r>
      <w:r w:rsidRPr="00CC6F02">
        <w:rPr>
          <w:color w:val="000000"/>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6F432E">
        <w:rPr>
          <w:color w:val="000000"/>
        </w:rPr>
        <w:noBreakHyphen/>
      </w:r>
      <w:r w:rsidRPr="00CC6F02">
        <w:rPr>
          <w:color w:val="000000"/>
        </w:rPr>
        <w:t>time new jobs or, after the expiration of the seven</w:t>
      </w:r>
      <w:r w:rsidR="006F432E">
        <w:rPr>
          <w:color w:val="000000"/>
        </w:rPr>
        <w:noBreakHyphen/>
      </w:r>
      <w:r w:rsidRPr="00CC6F02">
        <w:rPr>
          <w:color w:val="000000"/>
        </w:rPr>
        <w:t>year period, that it has not met the seven hundred fifty million dollar investment requirement and created the three thousand eight hundred full</w:t>
      </w:r>
      <w:r w:rsidR="006F432E">
        <w:rPr>
          <w:color w:val="000000"/>
        </w:rPr>
        <w:noBreakHyphen/>
      </w:r>
      <w:r w:rsidRPr="00CC6F02">
        <w:rPr>
          <w:color w:val="000000"/>
        </w:rPr>
        <w:t>time new jobs.  The department may assess any tax due on fuel purchased tax free pursuant to subitems (e) and (f) but due the State as a result of the taxpayer</w:t>
      </w:r>
      <w:r w:rsidR="006F432E" w:rsidRPr="006F432E">
        <w:rPr>
          <w:color w:val="000000"/>
        </w:rPr>
        <w:t>’</w:t>
      </w:r>
      <w:r w:rsidRPr="00CC6F02">
        <w:rPr>
          <w:color w:val="000000"/>
        </w:rPr>
        <w:t>s failure to meet the seven hundred fifty million dollar investment requirement and create the three thousand eight hundred full</w:t>
      </w:r>
      <w:r w:rsidR="006F432E">
        <w:rPr>
          <w:color w:val="000000"/>
        </w:rPr>
        <w:noBreakHyphen/>
      </w:r>
      <w:r w:rsidRPr="00CC6F02">
        <w:rPr>
          <w:color w:val="000000"/>
        </w:rPr>
        <w:t>time new jobs.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 xml:space="preserve">85 is suspended for the time period beginning with notice to the department before the taxpayer uses the exemption and ending with notice to the department that the taxpayer either has met or has not met the seven hundred fifty </w:t>
      </w:r>
      <w:r w:rsidRPr="00CC6F02">
        <w:rPr>
          <w:color w:val="000000"/>
        </w:rPr>
        <w:lastRenderedPageBreak/>
        <w:t>million dollar investment requirement and created the three thousand eight hundred full</w:t>
      </w:r>
      <w:r w:rsidR="006F432E">
        <w:rPr>
          <w:color w:val="000000"/>
        </w:rPr>
        <w:noBreakHyphen/>
      </w:r>
      <w:r w:rsidRPr="00CC6F02">
        <w:rPr>
          <w:color w:val="000000"/>
        </w:rPr>
        <w:t xml:space="preserve">time new jobs.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subitems (e) and (f), </w:t>
      </w:r>
      <w:r w:rsidR="006F432E" w:rsidRPr="006F432E">
        <w:rPr>
          <w:color w:val="000000"/>
        </w:rPr>
        <w:t>‘</w:t>
      </w:r>
      <w:r w:rsidRPr="00CC6F02">
        <w:rPr>
          <w:color w:val="000000"/>
        </w:rPr>
        <w:t>taxpayer</w:t>
      </w:r>
      <w:r w:rsidR="006F432E" w:rsidRPr="006F432E">
        <w:rPr>
          <w:color w:val="000000"/>
        </w:rPr>
        <w:t>’</w:t>
      </w:r>
      <w:r w:rsidRPr="00CC6F02">
        <w:rPr>
          <w:color w:val="000000"/>
        </w:rPr>
        <w:t xml:space="preserve"> includes a person who bears a relationship to the taxpayer as described in Section 267(b) of the Internal Revenue Code.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(10)(a)</w:t>
      </w:r>
      <w:r>
        <w:rPr>
          <w:color w:val="000000"/>
        </w:rPr>
        <w:tab/>
      </w:r>
      <w:r w:rsidRPr="00CC6F02">
        <w:rPr>
          <w:color w:val="000000"/>
        </w:rPr>
        <w:t xml:space="preserve">meals or foodstuffs used in furnishing meals to school children, if the sales or use are within school buildings and are not for profit;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meals or foodstuffs provided to elderly or disabled persons at home by nonprofit organizations that receive only charitable contributions in addition to sale proceeds from the meals;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(c)</w:t>
      </w:r>
      <w:r>
        <w:rPr>
          <w:color w:val="000000"/>
        </w:rPr>
        <w:tab/>
      </w:r>
      <w:r w:rsidRPr="00CC6F02">
        <w:rPr>
          <w:color w:val="000000"/>
        </w:rPr>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meals or foodstuffs prepared or packaged that are sold to public or nonprofit organizations for congregate or in</w:t>
      </w:r>
      <w:r w:rsidR="006F432E">
        <w:rPr>
          <w:color w:val="000000"/>
        </w:rPr>
        <w:noBreakHyphen/>
      </w:r>
      <w:r w:rsidRPr="00CC6F02">
        <w:rPr>
          <w:color w:val="000000"/>
        </w:rPr>
        <w:t xml:space="preserve">home service to the homeless or needy or disabled adults over eighteen years of age or individuals over sixty years of age.  This subitem only applies to meals and foodstuffs eligible for purchase under the USDA food stamp program.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(11)</w:t>
      </w:r>
      <w:r w:rsidRPr="00BA3829">
        <w:rPr>
          <w:strike/>
          <w:color w:val="000000"/>
        </w:rPr>
        <w:t>(a)</w:t>
      </w:r>
      <w:r w:rsidR="00BA3829" w:rsidRPr="00BA3829">
        <w:rPr>
          <w:color w:val="000000"/>
        </w:rPr>
        <w:tab/>
      </w:r>
      <w:r w:rsidRPr="00BA3829">
        <w:rPr>
          <w:strike/>
          <w:color w:val="000000"/>
        </w:rPr>
        <w:t xml:space="preserve">toll charges for the transmission of voice or messages between telephone exchanges;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A3829">
        <w:rPr>
          <w:color w:val="000000"/>
        </w:rPr>
        <w:tab/>
      </w:r>
      <w:r w:rsidRPr="00BA3829">
        <w:rPr>
          <w:color w:val="000000"/>
        </w:rPr>
        <w:tab/>
      </w:r>
      <w:r w:rsidRPr="00BA3829">
        <w:rPr>
          <w:strike/>
          <w:color w:val="000000"/>
        </w:rPr>
        <w:t>(b)</w:t>
      </w:r>
      <w:r w:rsidR="00BA3829" w:rsidRPr="00BA3829">
        <w:rPr>
          <w:color w:val="000000"/>
        </w:rPr>
        <w:tab/>
      </w:r>
      <w:r w:rsidRPr="00BA3829">
        <w:rPr>
          <w:strike/>
          <w:color w:val="000000"/>
        </w:rPr>
        <w:t xml:space="preserve">charges for telegraph messages;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A3829">
        <w:rPr>
          <w:color w:val="000000"/>
        </w:rPr>
        <w:tab/>
      </w:r>
      <w:r w:rsidRPr="00BA3829">
        <w:rPr>
          <w:color w:val="000000"/>
        </w:rPr>
        <w:tab/>
      </w:r>
      <w:r w:rsidRPr="00BA3829">
        <w:rPr>
          <w:strike/>
          <w:color w:val="000000"/>
        </w:rPr>
        <w:t>(c)</w:t>
      </w:r>
      <w:r w:rsidR="00BA3829" w:rsidRPr="00BA3829">
        <w:rPr>
          <w:color w:val="000000"/>
        </w:rPr>
        <w:tab/>
      </w:r>
      <w:r w:rsidRPr="00BA3829">
        <w:rPr>
          <w:strike/>
          <w:color w:val="000000"/>
        </w:rPr>
        <w:t xml:space="preserve">carrier access charges and customer access line charges established by the Federal Communications department or the South Carolina Public Service department;  and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A3829">
        <w:rPr>
          <w:color w:val="000000"/>
        </w:rPr>
        <w:tab/>
      </w:r>
      <w:r w:rsidRPr="00BA3829">
        <w:rPr>
          <w:color w:val="000000"/>
        </w:rPr>
        <w:tab/>
      </w:r>
      <w:r w:rsidRPr="00BA3829">
        <w:rPr>
          <w:strike/>
          <w:color w:val="000000"/>
        </w:rPr>
        <w:t>(d)</w:t>
      </w:r>
      <w:r w:rsidR="00BA3829" w:rsidRPr="00BA3829">
        <w:rPr>
          <w:color w:val="000000"/>
        </w:rPr>
        <w:tab/>
      </w:r>
      <w:r w:rsidRPr="00BA3829">
        <w:rPr>
          <w:strike/>
          <w:color w:val="000000"/>
        </w:rPr>
        <w:t>transactions involving automatic teller machines;</w:t>
      </w:r>
      <w:r>
        <w:rPr>
          <w:color w:val="000000"/>
        </w:rPr>
        <w:t xml:space="preserve"> </w:t>
      </w:r>
      <w:r w:rsidR="00BA3829">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(12)</w:t>
      </w:r>
      <w:r>
        <w:rPr>
          <w:color w:val="000000"/>
        </w:rPr>
        <w:tab/>
      </w:r>
      <w:r w:rsidRPr="00CC6F02">
        <w:rPr>
          <w:color w:val="000000"/>
        </w:rPr>
        <w:t xml:space="preserve">water sold by public utilities, if rates and charges are of the kind determined by the Public Service Commission, or water sold by nonprofit corporations organized pursuant to Chapter 36 </w:t>
      </w:r>
      <w:r w:rsidRPr="00C16624">
        <w:rPr>
          <w:strike/>
          <w:color w:val="000000"/>
        </w:rPr>
        <w:t>of</w:t>
      </w:r>
      <w:r w:rsidRPr="00C16624">
        <w:rPr>
          <w:color w:val="000000"/>
          <w:u w:val="single"/>
        </w:rPr>
        <w:t>,</w:t>
      </w:r>
      <w:r>
        <w:rPr>
          <w:strike/>
          <w:color w:val="000000"/>
        </w:rPr>
        <w:t xml:space="preserve"> </w:t>
      </w:r>
      <w:r w:rsidRPr="00CC6F02">
        <w:rPr>
          <w:color w:val="000000"/>
        </w:rPr>
        <w:t xml:space="preserve">Title 33;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CC6F02">
        <w:rPr>
          <w:color w:val="000000"/>
        </w:rPr>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(14)</w:t>
      </w:r>
      <w:r>
        <w:rPr>
          <w:color w:val="000000"/>
        </w:rPr>
        <w:tab/>
      </w:r>
      <w:r w:rsidRPr="00643706">
        <w:rPr>
          <w:strike/>
          <w:color w:val="000000"/>
        </w:rPr>
        <w:t>wrapping paper, wrapping twine, paper bags, and containers, used incident to the sale and delivery of tangible personal property;</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(15)(a)</w:t>
      </w:r>
      <w:r>
        <w:rPr>
          <w:color w:val="000000"/>
        </w:rPr>
        <w:tab/>
      </w:r>
      <w:r w:rsidRPr="00CC6F02">
        <w:rPr>
          <w:color w:val="000000"/>
        </w:rPr>
        <w:t xml:space="preserve">motor fuel, blended fuel, and alternative fuel subject to tax under Chapter 28 of Title 12;  however, gasoline used in aircraft is not exempt from the sales and use tax;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if the fuel tax is subsequently refunded under Section 12</w:t>
      </w:r>
      <w:r w:rsidR="006F432E">
        <w:rPr>
          <w:color w:val="000000"/>
        </w:rPr>
        <w:noBreakHyphen/>
      </w:r>
      <w:r w:rsidRPr="00CC6F02">
        <w:rPr>
          <w:color w:val="000000"/>
        </w:rPr>
        <w:t>28</w:t>
      </w:r>
      <w:r w:rsidR="006F432E">
        <w:rPr>
          <w:color w:val="000000"/>
        </w:rPr>
        <w:noBreakHyphen/>
      </w:r>
      <w:r w:rsidRPr="00CC6F02">
        <w:rPr>
          <w:color w:val="000000"/>
        </w:rPr>
        <w:t xml:space="preserve">710, the sales or use tax is due unless otherwise exempt, and the person receiving the refund is liable for the sales or use tax;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fuels used in farm machinery and farm tractors;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fuels used in commercial fishing vessels.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Pr="00CC6F02">
        <w:rPr>
          <w:color w:val="000000"/>
        </w:rPr>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Pr="00CC6F02">
        <w:rPr>
          <w:color w:val="000000"/>
        </w:rPr>
        <w:t xml:space="preserve">machines used in manufacturing, processing, recycling, compounding, mining, or quarrying tangible personal property for sale.  </w:t>
      </w:r>
      <w:r w:rsidR="006F432E" w:rsidRPr="006F432E">
        <w:rPr>
          <w:color w:val="000000"/>
        </w:rPr>
        <w:t>‘</w:t>
      </w:r>
      <w:r w:rsidRPr="00CC6F02">
        <w:rPr>
          <w:color w:val="000000"/>
        </w:rPr>
        <w:t>Machines</w:t>
      </w:r>
      <w:r w:rsidR="006F432E" w:rsidRPr="006F432E">
        <w:rPr>
          <w:color w:val="000000"/>
        </w:rPr>
        <w:t>’</w:t>
      </w:r>
      <w:r w:rsidRPr="00CC6F02">
        <w:rPr>
          <w:color w:val="000000"/>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6F432E" w:rsidRPr="006F432E">
        <w:rPr>
          <w:color w:val="000000"/>
        </w:rPr>
        <w:t>‘</w:t>
      </w:r>
      <w:r w:rsidRPr="00CC6F02">
        <w:rPr>
          <w:color w:val="000000"/>
        </w:rPr>
        <w:t>recycling</w:t>
      </w:r>
      <w:r w:rsidR="006F432E" w:rsidRPr="006F432E">
        <w:rPr>
          <w:color w:val="000000"/>
        </w:rPr>
        <w:t>’</w:t>
      </w:r>
      <w:r w:rsidRPr="00CC6F02">
        <w:rPr>
          <w:color w:val="000000"/>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of Sale</w:t>
      </w:r>
      <w:r>
        <w:tab/>
      </w:r>
      <w:r>
        <w:tab/>
      </w:r>
      <w:r>
        <w:tab/>
      </w:r>
      <w:r>
        <w:tab/>
      </w:r>
      <w:r>
        <w:tab/>
      </w:r>
      <w:r w:rsidRPr="001F372F">
        <w:t xml:space="preserve">Percentage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1997</w:t>
      </w:r>
      <w:r w:rsidR="006F432E">
        <w:noBreakHyphen/>
      </w:r>
      <w:r w:rsidRPr="001F372F">
        <w:t>98</w:t>
      </w:r>
      <w:r>
        <w:tab/>
      </w:r>
      <w:r>
        <w:tab/>
      </w:r>
      <w:r>
        <w:tab/>
      </w:r>
      <w:r>
        <w:tab/>
      </w:r>
      <w:r w:rsidRPr="001F372F">
        <w:t xml:space="preserve">fifty percent </w:t>
      </w:r>
    </w:p>
    <w:p w:rsidR="00B601A3" w:rsidRPr="001F372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After June 30, 1998</w:t>
      </w:r>
      <w:r>
        <w:tab/>
      </w:r>
      <w:r>
        <w:tab/>
      </w:r>
      <w:r>
        <w:tab/>
      </w:r>
      <w:r>
        <w:tab/>
      </w:r>
      <w:r w:rsidRPr="001F372F">
        <w:t xml:space="preserve">one hundred percent;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CC6F02">
        <w:rPr>
          <w:color w:val="000000"/>
        </w:rPr>
        <w:t xml:space="preserve">fuel used exclusively to cure agricultural 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CC6F02">
        <w:rPr>
          <w:color w:val="000000"/>
        </w:rPr>
        <w:t xml:space="preserve">electricity used by cotton gins, manufacturers, miners, or quarriers to manufacture, mine, or quarry tangible personal </w:t>
      </w:r>
      <w:r w:rsidRPr="00CC6F02">
        <w:rPr>
          <w:color w:val="000000"/>
        </w:rPr>
        <w:lastRenderedPageBreak/>
        <w:t xml:space="preserve">property for sale.  For purposes of this item, </w:t>
      </w:r>
      <w:r w:rsidR="006F432E" w:rsidRPr="006F432E">
        <w:rPr>
          <w:color w:val="000000"/>
        </w:rPr>
        <w:t>‘</w:t>
      </w:r>
      <w:r w:rsidRPr="00CC6F02">
        <w:rPr>
          <w:color w:val="000000"/>
        </w:rPr>
        <w:t>manufacture</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manufacture</w:t>
      </w:r>
      <w:r w:rsidR="006919BE">
        <w:rPr>
          <w:color w:val="000000"/>
        </w:rPr>
        <w:t>r</w:t>
      </w:r>
      <w:r w:rsidR="006F432E" w:rsidRPr="006F432E">
        <w:rPr>
          <w:color w:val="000000"/>
        </w:rPr>
        <w:t>’</w:t>
      </w:r>
      <w:r w:rsidRPr="00CC6F02">
        <w:rPr>
          <w:color w:val="000000"/>
        </w:rPr>
        <w:t xml:space="preserve"> includes the activities of processors;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Pr="00643706">
        <w:rPr>
          <w:strike/>
          <w:color w:val="000000"/>
        </w:rPr>
        <w:t>railroad cars, locomotives, and their parts, monorail cars, and the engines or motors that propel them, and their parts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(21)</w:t>
      </w:r>
      <w:r>
        <w:rPr>
          <w:color w:val="000000"/>
        </w:rPr>
        <w:tab/>
      </w:r>
      <w:r w:rsidRPr="000A50C6">
        <w:rPr>
          <w:strike/>
          <w:color w:val="000000"/>
        </w:rPr>
        <w:t>vessels and barges of more than fifty tons burden;</w:t>
      </w:r>
      <w:r w:rsidR="000A50C6">
        <w:rPr>
          <w:color w:val="000000"/>
        </w:rPr>
        <w:t xml:space="preserve"> </w:t>
      </w:r>
      <w:r w:rsidR="000A50C6">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Pr="000A50C6">
        <w:rPr>
          <w:color w:val="000000"/>
        </w:rPr>
        <w:t>materials necessary to assemble missiles to be used by the Armed Forces of the United States;</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0A50C6">
        <w:rPr>
          <w:color w:val="000000"/>
        </w:rPr>
        <w:t>farm, grove, vineyard, and garden products, if sold in the original state of production or preparation for sale, when sold by the producer or by members of the producers</w:t>
      </w:r>
      <w:r w:rsidR="006919BE">
        <w:rPr>
          <w:color w:val="000000"/>
        </w:rPr>
        <w:t>’</w:t>
      </w:r>
      <w:r w:rsidRPr="000A50C6">
        <w:rPr>
          <w:color w:val="000000"/>
        </w:rPr>
        <w:t xml:space="preserve"> immediate family;</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643706">
        <w:rPr>
          <w:strike/>
          <w:color w:val="000000"/>
        </w:rPr>
        <w:t>supplies and machinery used by laundries, cleaning, dyeing, pressing, or garment or other textile rental establishments in the direct performance of their primary function, but not sales of supplies and machinery used by coin</w:t>
      </w:r>
      <w:r w:rsidR="006F432E">
        <w:rPr>
          <w:strike/>
          <w:color w:val="000000"/>
        </w:rPr>
        <w:noBreakHyphen/>
      </w:r>
      <w:r w:rsidRPr="00643706">
        <w:rPr>
          <w:strike/>
          <w:color w:val="000000"/>
        </w:rPr>
        <w:t xml:space="preserve">operated </w:t>
      </w:r>
      <w:r>
        <w:rPr>
          <w:strike/>
          <w:color w:val="000000"/>
        </w:rPr>
        <w:t>Laundromats;</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643706">
        <w:rPr>
          <w:strike/>
          <w:color w:val="000000"/>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6)</w:t>
      </w:r>
      <w:r>
        <w:rPr>
          <w:color w:val="000000"/>
        </w:rPr>
        <w:tab/>
      </w:r>
      <w:r w:rsidRPr="00643706">
        <w:rPr>
          <w:strike/>
          <w:color w:val="000000"/>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Pr="00643706">
        <w:rPr>
          <w:strike/>
          <w:color w:val="000000"/>
        </w:rPr>
        <w:t>all plants and animals sold to any publicly supported zoological park or garden or to any of its nonprofit support corporations</w:t>
      </w:r>
      <w:r>
        <w:rPr>
          <w:strike/>
          <w:color w:val="000000"/>
        </w:rPr>
        <w:t>;</w:t>
      </w:r>
      <w:r>
        <w:rPr>
          <w:color w:val="000000"/>
        </w:rPr>
        <w:t xml:space="preserve"> </w:t>
      </w:r>
      <w:r>
        <w:rPr>
          <w:color w:val="000000"/>
          <w:u w:val="single"/>
        </w:rPr>
        <w:t>Reserved</w:t>
      </w:r>
      <w:r w:rsidRPr="00643706">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Pr>
          <w:color w:val="000000"/>
        </w:rPr>
        <w:t>(28)(a)</w:t>
      </w:r>
      <w:r>
        <w:rPr>
          <w:color w:val="000000"/>
        </w:rPr>
        <w:tab/>
      </w:r>
      <w:r w:rsidRPr="00CC6F02">
        <w:rPr>
          <w:color w:val="000000"/>
        </w:rPr>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w:t>
      </w:r>
      <w:r w:rsidRPr="00CC6F02">
        <w:rPr>
          <w:color w:val="000000"/>
        </w:rPr>
        <w:lastRenderedPageBreak/>
        <w:t xml:space="preserve">prescription medicine distributed by its manufacturer and any use of these free samples;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hypodermic needles, insulin, alcohol swabs, blood sugar testing strips, monolet lancets, dextrometer supplies, blood glucose meters, and other similar diabetic supplies sold to diabetics under the authorization and direction of a physician;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 xml:space="preserve">medicine donated by its manufacturer to a public institution of higher education for research or for the treatment of indigent patients; </w:t>
      </w:r>
      <w:r w:rsidRPr="00C16624">
        <w:rPr>
          <w:strike/>
          <w:color w:val="000000"/>
        </w:rPr>
        <w:t>and</w:t>
      </w:r>
      <w:r w:rsidRPr="00CC6F02">
        <w:rPr>
          <w:color w:val="000000"/>
        </w:rPr>
        <w:t xml:space="preserve"> </w:t>
      </w:r>
    </w:p>
    <w:p w:rsidR="00B601A3" w:rsidRPr="00C16624"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(e)</w:t>
      </w:r>
      <w:r>
        <w:rPr>
          <w:color w:val="000000"/>
        </w:rPr>
        <w:tab/>
      </w:r>
      <w:r w:rsidRPr="00CC6F02">
        <w:rPr>
          <w:color w:val="000000"/>
        </w:rPr>
        <w:t xml:space="preserve">dental prosthetic devices;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CC6F02">
        <w:rPr>
          <w:color w:val="000000"/>
        </w:rPr>
        <w:t xml:space="preserve">prescription drugs dispensed to Medicare Part A patients residing in a nursing home are not considered sales to the nursing home and are not subject to the sales tax. </w:t>
      </w:r>
    </w:p>
    <w:p w:rsidR="004E0DD5" w:rsidRDefault="004E0DD5" w:rsidP="004E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0DD5">
        <w:rPr>
          <w:color w:val="000000"/>
        </w:rPr>
        <w:tab/>
      </w:r>
      <w:r w:rsidRPr="004E0DD5">
        <w:rPr>
          <w:color w:val="000000"/>
        </w:rPr>
        <w:tab/>
      </w:r>
      <w:r>
        <w:rPr>
          <w:color w:val="000000"/>
          <w:u w:val="single"/>
        </w:rPr>
        <w:t>(g)</w:t>
      </w:r>
      <w:r w:rsidRPr="00857429">
        <w:rPr>
          <w:color w:val="000000"/>
        </w:rPr>
        <w:tab/>
      </w:r>
      <w:r>
        <w:rPr>
          <w:color w:val="000000"/>
          <w:u w:val="single"/>
        </w:rPr>
        <w:t>respiratory syncytial virus medicines; and</w:t>
      </w:r>
    </w:p>
    <w:p w:rsidR="004E0DD5" w:rsidRDefault="004E0DD5" w:rsidP="004E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429">
        <w:rPr>
          <w:color w:val="000000"/>
        </w:rPr>
        <w:tab/>
      </w:r>
      <w:r w:rsidRPr="00857429">
        <w:rPr>
          <w:color w:val="000000"/>
        </w:rPr>
        <w:tab/>
      </w:r>
      <w:r>
        <w:rPr>
          <w:color w:val="000000"/>
          <w:u w:val="single"/>
        </w:rPr>
        <w:t>(h)</w:t>
      </w:r>
      <w:r w:rsidRPr="00857429">
        <w:rPr>
          <w:color w:val="000000"/>
        </w:rPr>
        <w:tab/>
      </w:r>
      <w:r>
        <w:rPr>
          <w:color w:val="000000"/>
          <w:u w:val="single"/>
        </w:rPr>
        <w:t>visosupplementaion therapies sales</w:t>
      </w:r>
      <w:r w:rsidRPr="00CC6F02">
        <w:rPr>
          <w:color w:val="000000"/>
        </w:rPr>
        <w:t>.</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(29)</w:t>
      </w:r>
      <w:r w:rsidRPr="000A50C6">
        <w:rPr>
          <w:color w:val="000000"/>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(30)</w:t>
      </w:r>
      <w:r>
        <w:rPr>
          <w:color w:val="000000"/>
        </w:rPr>
        <w:tab/>
      </w:r>
      <w:r w:rsidRPr="00643706">
        <w:rPr>
          <w:strike/>
          <w:color w:val="000000"/>
        </w:rPr>
        <w:t>office supplies, or other commodities, and services resold by the Division of General Services of the State Budget and Control Board to departments and agencies of the state government, if the tax was paid on the divisions original purchase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(31)</w:t>
      </w:r>
      <w:r>
        <w:rPr>
          <w:color w:val="000000"/>
        </w:rPr>
        <w:tab/>
      </w:r>
      <w:r w:rsidRPr="00CC6F02">
        <w:rPr>
          <w:color w:val="000000"/>
        </w:rPr>
        <w:t xml:space="preserve">vacation time sharing plans, vacation multiple ownership interests, and exchanges of interests in vacation time sharing plans and vacation multiple ownership interests as provided by Chapter </w:t>
      </w:r>
      <w:r w:rsidRPr="00CC6F02">
        <w:rPr>
          <w:color w:val="000000"/>
        </w:rPr>
        <w:lastRenderedPageBreak/>
        <w:t xml:space="preserve">32 </w:t>
      </w:r>
      <w:r w:rsidRPr="00C16624">
        <w:rPr>
          <w:strike/>
          <w:color w:val="000000"/>
        </w:rPr>
        <w:t>of</w:t>
      </w:r>
      <w:r>
        <w:rPr>
          <w:color w:val="000000"/>
          <w:u w:val="single"/>
        </w:rPr>
        <w:t>,</w:t>
      </w:r>
      <w:r w:rsidRPr="00CC6F02">
        <w:rPr>
          <w:color w:val="000000"/>
        </w:rPr>
        <w:t xml:space="preserve"> Title 27, and any other exchange of accommodations in which the accommodations to be exchanged are the primary consideration;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(32)</w:t>
      </w:r>
      <w:r>
        <w:rPr>
          <w:color w:val="000000"/>
        </w:rPr>
        <w:tab/>
      </w:r>
      <w:r w:rsidRPr="00CC6F02">
        <w:rPr>
          <w:color w:val="000000"/>
        </w:rPr>
        <w:t xml:space="preserve">natural and liquefied petroleum gas and electricity used exclusively in the production of poultry, livestock, swine, and milk;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(33)</w:t>
      </w:r>
      <w:r>
        <w:rPr>
          <w:color w:val="000000"/>
        </w:rPr>
        <w:tab/>
      </w:r>
      <w:r w:rsidRPr="00CC6F02">
        <w:rPr>
          <w:color w:val="000000"/>
        </w:rPr>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(34)</w:t>
      </w:r>
      <w:r>
        <w:rPr>
          <w:color w:val="000000"/>
        </w:rPr>
        <w:tab/>
      </w:r>
      <w:r w:rsidRPr="000A50C6">
        <w:rPr>
          <w:color w:val="000000"/>
        </w:rPr>
        <w:t>fifty percent of the gross proceeds of the sale of a modular home regulated pursuant to Chapter 43 of Title 23, both on</w:t>
      </w:r>
      <w:r w:rsidR="006F432E">
        <w:rPr>
          <w:color w:val="000000"/>
        </w:rPr>
        <w:noBreakHyphen/>
      </w:r>
      <w:r w:rsidRPr="000A50C6">
        <w:rPr>
          <w:color w:val="000000"/>
        </w:rPr>
        <w:t>frame and off</w:t>
      </w:r>
      <w:r w:rsidR="006F432E">
        <w:rPr>
          <w:color w:val="000000"/>
        </w:rPr>
        <w:noBreakHyphen/>
      </w:r>
      <w:r w:rsidRPr="000A50C6">
        <w:rPr>
          <w:color w:val="000000"/>
        </w:rPr>
        <w:t xml:space="preserve">frame.  For purposes of this item only, </w:t>
      </w:r>
      <w:r w:rsidR="006F432E" w:rsidRPr="006F432E">
        <w:rPr>
          <w:color w:val="000000"/>
        </w:rPr>
        <w:t>‘</w:t>
      </w:r>
      <w:r w:rsidRPr="000A50C6">
        <w:rPr>
          <w:color w:val="000000"/>
        </w:rPr>
        <w:t>gross proceeds of sale</w:t>
      </w:r>
      <w:r w:rsidR="006F432E" w:rsidRPr="006F432E">
        <w:rPr>
          <w:color w:val="000000"/>
        </w:rPr>
        <w:t>’</w:t>
      </w:r>
      <w:r w:rsidRPr="000A50C6">
        <w:rPr>
          <w:color w:val="000000"/>
        </w:rPr>
        <w:t xml:space="preserve"> equals the manufacturer</w:t>
      </w:r>
      <w:r w:rsidR="006F432E" w:rsidRPr="006F432E">
        <w:rPr>
          <w:color w:val="000000"/>
        </w:rPr>
        <w:t>’</w:t>
      </w:r>
      <w:r w:rsidRPr="000A50C6">
        <w:rPr>
          <w:color w:val="000000"/>
        </w:rPr>
        <w:t xml:space="preserve">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(35)</w:t>
      </w:r>
      <w:r>
        <w:rPr>
          <w:color w:val="000000"/>
        </w:rPr>
        <w:tab/>
      </w:r>
      <w:r w:rsidRPr="00643706">
        <w:rPr>
          <w:strike/>
          <w:color w:val="000000"/>
        </w:rPr>
        <w:t>motion picture film sold or rented to or by theaters</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(36)</w:t>
      </w:r>
      <w:r>
        <w:rPr>
          <w:color w:val="000000"/>
        </w:rPr>
        <w:tab/>
      </w:r>
      <w:r w:rsidRPr="000A50C6">
        <w:rPr>
          <w:color w:val="000000"/>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(37)</w:t>
      </w:r>
      <w:r>
        <w:rPr>
          <w:color w:val="000000"/>
        </w:rPr>
        <w:tab/>
      </w:r>
      <w:r w:rsidRPr="00643706">
        <w:rPr>
          <w:strike/>
          <w:color w:val="000000"/>
        </w:rPr>
        <w:t>petroleum asphalt products, commonly used in paving, purchased in this State, which are transported and consumed out of this State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(38)</w:t>
      </w:r>
      <w:r>
        <w:rPr>
          <w:color w:val="000000"/>
        </w:rPr>
        <w:tab/>
      </w:r>
      <w:r w:rsidRPr="00643706">
        <w:rPr>
          <w:strike/>
          <w:color w:val="000000"/>
        </w:rPr>
        <w:t>hearing aids, as defined by Section 40</w:t>
      </w:r>
      <w:r w:rsidR="006F432E">
        <w:rPr>
          <w:strike/>
          <w:color w:val="000000"/>
        </w:rPr>
        <w:noBreakHyphen/>
      </w:r>
      <w:r w:rsidRPr="00643706">
        <w:rPr>
          <w:strike/>
          <w:color w:val="000000"/>
        </w:rPr>
        <w:t>25</w:t>
      </w:r>
      <w:r w:rsidR="006F432E">
        <w:rPr>
          <w:strike/>
          <w:color w:val="000000"/>
        </w:rPr>
        <w:noBreakHyphen/>
      </w:r>
      <w:r w:rsidRPr="00643706">
        <w:rPr>
          <w:strike/>
          <w:color w:val="000000"/>
        </w:rPr>
        <w:t>20(5)</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(39)</w:t>
      </w:r>
      <w:r>
        <w:rPr>
          <w:color w:val="000000"/>
        </w:rPr>
        <w:tab/>
      </w:r>
      <w:r w:rsidRPr="00CC6F02">
        <w:rPr>
          <w:color w:val="000000"/>
        </w:rPr>
        <w:t xml:space="preserve">concession sales at a festival by an organization devoted exclusively to public or charitable purposes, if: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all the net proceeds are used for those purposes;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(b)</w:t>
      </w:r>
      <w:r>
        <w:rPr>
          <w:color w:val="000000"/>
        </w:rPr>
        <w:tab/>
      </w:r>
      <w:r w:rsidRPr="00CC6F02">
        <w:rPr>
          <w:color w:val="000000"/>
        </w:rPr>
        <w:t xml:space="preserve">in advance of the festival, its organizers provide the department, on a form it prescribes, information necessary to ensure compliance with this item.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For purposes of this item, a </w:t>
      </w:r>
      <w:r w:rsidR="006F432E" w:rsidRPr="006F432E">
        <w:rPr>
          <w:color w:val="000000"/>
        </w:rPr>
        <w:t>‘</w:t>
      </w:r>
      <w:r w:rsidRPr="00CC6F02">
        <w:rPr>
          <w:color w:val="000000"/>
        </w:rPr>
        <w:t>festival</w:t>
      </w:r>
      <w:r w:rsidR="006F432E" w:rsidRPr="006F432E">
        <w:rPr>
          <w:color w:val="000000"/>
        </w:rPr>
        <w:t>’</w:t>
      </w:r>
      <w:r w:rsidRPr="00CC6F02">
        <w:rPr>
          <w:color w:val="000000"/>
        </w:rPr>
        <w:t xml:space="preserve"> does not include a recognized state or county fair;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(40)</w:t>
      </w:r>
      <w:r>
        <w:rPr>
          <w:color w:val="000000"/>
        </w:rPr>
        <w:tab/>
      </w:r>
      <w:r w:rsidRPr="00CC6F02">
        <w:rPr>
          <w:color w:val="000000"/>
        </w:rPr>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t>(4</w:t>
      </w:r>
      <w:r>
        <w:rPr>
          <w:color w:val="000000"/>
        </w:rPr>
        <w:t>1)</w:t>
      </w:r>
      <w:r>
        <w:rPr>
          <w:color w:val="000000"/>
        </w:rPr>
        <w:tab/>
      </w:r>
      <w:r w:rsidRPr="000A50C6">
        <w:rPr>
          <w:color w:val="000000"/>
        </w:rPr>
        <w:t>items sold by organizations exempt under Section 12</w:t>
      </w:r>
      <w:r w:rsidR="006F432E">
        <w:rPr>
          <w:color w:val="000000"/>
        </w:rPr>
        <w:noBreakHyphen/>
      </w:r>
      <w:r w:rsidRPr="000A50C6">
        <w:rPr>
          <w:color w:val="000000"/>
        </w:rPr>
        <w:t>37</w:t>
      </w:r>
      <w:r w:rsidR="006F432E">
        <w:rPr>
          <w:color w:val="000000"/>
        </w:rPr>
        <w:noBreakHyphen/>
      </w:r>
      <w:r w:rsidRPr="000A50C6">
        <w:rPr>
          <w:color w:val="000000"/>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Pr>
          <w:color w:val="000000"/>
        </w:rPr>
        <w:t xml:space="preserve"> </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(42)</w:t>
      </w:r>
      <w:r>
        <w:rPr>
          <w:color w:val="000000"/>
        </w:rPr>
        <w:tab/>
      </w:r>
      <w:r w:rsidRPr="00643706">
        <w:rPr>
          <w:strike/>
          <w:color w:val="000000"/>
        </w:rPr>
        <w:t>depreciable assets, used in the operation of a business, pursuant to the sale of the business.  This exemption only applies when the entire business is sold by the owner of it, pursuant to a written contract and the purchaser continues operation of the business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(43)</w:t>
      </w:r>
      <w:r>
        <w:rPr>
          <w:color w:val="000000"/>
        </w:rPr>
        <w:tab/>
      </w:r>
      <w:r w:rsidRPr="00643706">
        <w:rPr>
          <w:strike/>
          <w:color w:val="000000"/>
        </w:rPr>
        <w:t xml:space="preserve">all supplies, technical equipment, machinery, and electricity sold to motion picture companies for use in filming or producing motion pictures.  For the purposes of this item, </w:t>
      </w:r>
      <w:r w:rsidR="006F432E" w:rsidRPr="006F432E">
        <w:rPr>
          <w:strike/>
          <w:color w:val="000000"/>
        </w:rPr>
        <w:t>‘</w:t>
      </w:r>
      <w:r w:rsidRPr="00643706">
        <w:rPr>
          <w:strike/>
          <w:color w:val="000000"/>
        </w:rPr>
        <w:t>motion picture</w:t>
      </w:r>
      <w:r w:rsidR="006F432E" w:rsidRPr="006F432E">
        <w:rPr>
          <w:strike/>
          <w:color w:val="000000"/>
        </w:rPr>
        <w:t>’</w:t>
      </w:r>
      <w:r w:rsidRPr="00643706">
        <w:rPr>
          <w:strike/>
          <w:color w:val="000000"/>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6F432E" w:rsidRPr="006F432E">
        <w:rPr>
          <w:strike/>
          <w:color w:val="000000"/>
        </w:rPr>
        <w:t>‘</w:t>
      </w:r>
      <w:r w:rsidRPr="00643706">
        <w:rPr>
          <w:strike/>
          <w:color w:val="000000"/>
        </w:rPr>
        <w:t>motion picture company</w:t>
      </w:r>
      <w:r w:rsidR="006F432E" w:rsidRPr="006F432E">
        <w:rPr>
          <w:strike/>
          <w:color w:val="000000"/>
        </w:rPr>
        <w:t>’</w:t>
      </w:r>
      <w:r w:rsidRPr="00643706">
        <w:rPr>
          <w:strike/>
          <w:color w:val="000000"/>
        </w:rPr>
        <w:t xml:space="preserve"> means a company generally engaged in the business of filming or producing motion pictures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(44)</w:t>
      </w:r>
      <w:r>
        <w:rPr>
          <w:color w:val="000000"/>
        </w:rPr>
        <w:tab/>
      </w:r>
      <w:r w:rsidRPr="00CC6F02">
        <w:rPr>
          <w:color w:val="000000"/>
        </w:rPr>
        <w:t xml:space="preserve">electricity used to irrigate crops;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(45)</w:t>
      </w:r>
      <w:r>
        <w:rPr>
          <w:color w:val="000000"/>
        </w:rPr>
        <w:tab/>
      </w:r>
      <w:r w:rsidRPr="00643706">
        <w:rPr>
          <w:strike/>
          <w:color w:val="000000"/>
        </w:rPr>
        <w:t>building materials, supplies, fixtures, and equipment for the construction, repair, or improvement of or that become a part of a self</w:t>
      </w:r>
      <w:r w:rsidR="006F432E">
        <w:rPr>
          <w:strike/>
          <w:color w:val="000000"/>
        </w:rPr>
        <w:noBreakHyphen/>
      </w:r>
      <w:r w:rsidRPr="00643706">
        <w:rPr>
          <w:strike/>
          <w:color w:val="000000"/>
        </w:rPr>
        <w:t>contained enclosure or structure specifically designed, constructed, and used for the commercial housing of poultry or livestock</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(46)</w:t>
      </w:r>
      <w:r>
        <w:rPr>
          <w:color w:val="000000"/>
        </w:rPr>
        <w:tab/>
      </w:r>
      <w:r w:rsidRPr="00643706">
        <w:rPr>
          <w:strike/>
          <w:color w:val="000000"/>
        </w:rPr>
        <w:t>War memorials or monuments honoring units or contingents of the Armed Forces of the United States or of the National Guard, including United States military vessels, which memorials or monuments are affixed to public property</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(47)</w:t>
      </w:r>
      <w:r>
        <w:rPr>
          <w:color w:val="000000"/>
        </w:rPr>
        <w:tab/>
      </w:r>
      <w:r w:rsidRPr="00643706">
        <w:rPr>
          <w:strike/>
          <w:color w:val="000000"/>
        </w:rPr>
        <w:t>tangible personal property sold to charitable hospitals predominantly serving children exempt under Section 12</w:t>
      </w:r>
      <w:r w:rsidR="006F432E">
        <w:rPr>
          <w:strike/>
          <w:color w:val="000000"/>
        </w:rPr>
        <w:noBreakHyphen/>
      </w:r>
      <w:r w:rsidRPr="00643706">
        <w:rPr>
          <w:strike/>
          <w:color w:val="000000"/>
        </w:rPr>
        <w:t>37</w:t>
      </w:r>
      <w:r w:rsidR="006F432E">
        <w:rPr>
          <w:strike/>
          <w:color w:val="000000"/>
        </w:rPr>
        <w:noBreakHyphen/>
      </w:r>
      <w:r w:rsidRPr="00643706">
        <w:rPr>
          <w:strike/>
          <w:color w:val="000000"/>
        </w:rPr>
        <w:t>220, where care is provided without charge to the patient</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(48)</w:t>
      </w:r>
      <w:r>
        <w:rPr>
          <w:color w:val="000000"/>
        </w:rPr>
        <w:tab/>
      </w:r>
      <w:r w:rsidRPr="00643706">
        <w:rPr>
          <w:strike/>
          <w:color w:val="000000"/>
        </w:rPr>
        <w:t>solid waste disposal collection bags required pursuant to the solid waste disposal plan of a county or other political subdivision if the plan requires the purchase of a specifically designated containment bag for solid waste disposal</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(49)</w:t>
      </w:r>
      <w:r>
        <w:rPr>
          <w:color w:val="000000"/>
        </w:rPr>
        <w:tab/>
      </w:r>
      <w:r w:rsidRPr="00643706">
        <w:rPr>
          <w:strike/>
          <w:color w:val="000000"/>
        </w:rPr>
        <w:t>postage purchased by a person engaged in the business of selling advertising services for clients consisting of mailing, or directing the mailing of, printed advertising material through the United States mail directly to the client</w:t>
      </w:r>
      <w:r w:rsidR="006F432E" w:rsidRPr="006F432E">
        <w:rPr>
          <w:strike/>
          <w:color w:val="000000"/>
        </w:rPr>
        <w:t>’</w:t>
      </w:r>
      <w:r w:rsidRPr="00643706">
        <w:rPr>
          <w:strike/>
          <w:color w:val="000000"/>
        </w:rPr>
        <w:t xml:space="preserve">s customers or potential </w:t>
      </w:r>
      <w:r w:rsidRPr="00643706">
        <w:rPr>
          <w:strike/>
          <w:color w:val="000000"/>
        </w:rPr>
        <w:lastRenderedPageBreak/>
        <w:t>customers or by a person to mail or direct the mailing of printed advertising material through the United States mail to a potential customer</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(50)(a)</w:t>
      </w:r>
      <w:r>
        <w:rPr>
          <w:color w:val="000000"/>
        </w:rPr>
        <w:tab/>
      </w:r>
      <w:r w:rsidRPr="00CC6F02">
        <w:rPr>
          <w:color w:val="000000"/>
        </w:rPr>
        <w:t xml:space="preserve">recycling property;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electricity, natural gas, propane, or fuels of any type, oxygen, hydrogen, nitrogen, or gasses of any type, and fluids and lubricants used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tangible personal property which becomes, or will become, an ingredient or component part of products manufactured for sale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CC6F02">
        <w:rPr>
          <w:color w:val="000000"/>
        </w:rPr>
        <w:t xml:space="preserve">machinery and equipment foundations used or to be used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CC6F02">
        <w:rPr>
          <w:color w:val="000000"/>
        </w:rPr>
        <w:t xml:space="preserve">as used in this item, </w:t>
      </w:r>
      <w:r w:rsidR="006F432E" w:rsidRPr="006F432E">
        <w:rPr>
          <w:color w:val="000000"/>
        </w:rPr>
        <w:t>‘</w:t>
      </w:r>
      <w:r w:rsidRPr="00CC6F02">
        <w:rPr>
          <w:color w:val="000000"/>
        </w:rPr>
        <w:t>recycling property</w:t>
      </w:r>
      <w:r w:rsidR="006F432E" w:rsidRPr="006F432E">
        <w:rPr>
          <w:color w:val="000000"/>
        </w:rPr>
        <w:t>’</w:t>
      </w:r>
      <w:r w:rsidRPr="00CC6F02">
        <w:rPr>
          <w:color w:val="000000"/>
        </w:rPr>
        <w:t xml:space="preserve">, </w:t>
      </w:r>
      <w:r w:rsidR="006F432E" w:rsidRPr="006F432E">
        <w:rPr>
          <w:color w:val="000000"/>
        </w:rPr>
        <w:t>‘</w:t>
      </w:r>
      <w:r w:rsidRPr="00CC6F02">
        <w:rPr>
          <w:color w:val="000000"/>
        </w:rPr>
        <w:t>qualified recycling facility</w:t>
      </w:r>
      <w:r w:rsidR="006F432E" w:rsidRPr="006F432E">
        <w:rPr>
          <w:color w:val="000000"/>
        </w:rPr>
        <w:t>’</w:t>
      </w:r>
      <w:r w:rsidRPr="00CC6F02">
        <w:rPr>
          <w:color w:val="000000"/>
        </w:rPr>
        <w:t xml:space="preserve">, and </w:t>
      </w:r>
      <w:r w:rsidR="006F432E" w:rsidRPr="006F432E">
        <w:rPr>
          <w:color w:val="000000"/>
        </w:rPr>
        <w:t>‘</w:t>
      </w:r>
      <w:r w:rsidRPr="00CC6F02">
        <w:rPr>
          <w:color w:val="000000"/>
        </w:rPr>
        <w:t>postconsumer waste material</w:t>
      </w:r>
      <w:r w:rsidR="006F432E" w:rsidRPr="006F432E">
        <w:rPr>
          <w:color w:val="000000"/>
        </w:rPr>
        <w:t>’</w:t>
      </w:r>
      <w:r w:rsidRPr="00CC6F02">
        <w:rPr>
          <w:color w:val="000000"/>
        </w:rPr>
        <w:t xml:space="preserve"> have the meanings provided in Section 12</w:t>
      </w:r>
      <w:r w:rsidR="006F432E">
        <w:rPr>
          <w:color w:val="000000"/>
        </w:rPr>
        <w:noBreakHyphen/>
      </w:r>
      <w:r w:rsidRPr="00CC6F02">
        <w:rPr>
          <w:color w:val="000000"/>
        </w:rPr>
        <w:t>6</w:t>
      </w:r>
      <w:r w:rsidR="006F432E">
        <w:rPr>
          <w:color w:val="000000"/>
        </w:rPr>
        <w:noBreakHyphen/>
      </w:r>
      <w:r w:rsidRPr="00CC6F02">
        <w:rPr>
          <w:color w:val="000000"/>
        </w:rPr>
        <w:t xml:space="preserve">3460;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(51)</w:t>
      </w:r>
      <w:r>
        <w:rPr>
          <w:color w:val="000000"/>
        </w:rPr>
        <w:tab/>
      </w:r>
      <w:r w:rsidRPr="00CC6F02">
        <w:rPr>
          <w:color w:val="000000"/>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6F432E">
        <w:rPr>
          <w:color w:val="000000"/>
        </w:rPr>
        <w:noBreakHyphen/>
      </w:r>
      <w:r w:rsidRPr="00CC6F02">
        <w:rPr>
          <w:color w:val="000000"/>
        </w:rPr>
        <w:t>five million dollars in real or personal property in this State over the five</w:t>
      </w:r>
      <w:r w:rsidR="006F432E">
        <w:rPr>
          <w:color w:val="000000"/>
        </w:rPr>
        <w:noBreakHyphen/>
      </w:r>
      <w:r w:rsidRPr="00CC6F02">
        <w:rPr>
          <w:color w:val="000000"/>
        </w:rPr>
        <w:t>year period beginning on the date provided by the taxpayer to the department in its notices.  The taxpayer shall notify the department in writing that it has met the thirty</w:t>
      </w:r>
      <w:r w:rsidR="006F432E">
        <w:rPr>
          <w:color w:val="000000"/>
        </w:rPr>
        <w:noBreakHyphen/>
      </w:r>
      <w:r w:rsidRPr="00CC6F02">
        <w:rPr>
          <w:color w:val="000000"/>
        </w:rPr>
        <w:t>five million dollar investment requirement or, after the expiration of the five years, that it has not met the thirty</w:t>
      </w:r>
      <w:r w:rsidR="006F432E">
        <w:rPr>
          <w:color w:val="000000"/>
        </w:rPr>
        <w:noBreakHyphen/>
      </w:r>
      <w:r w:rsidRPr="00CC6F02">
        <w:rPr>
          <w:color w:val="000000"/>
        </w:rPr>
        <w:t>five million dollar investment requirement.  The department may assess any tax due on material handling systems and material handling equipment purchased tax</w:t>
      </w:r>
      <w:r w:rsidR="006F432E">
        <w:rPr>
          <w:color w:val="000000"/>
        </w:rPr>
        <w:noBreakHyphen/>
      </w:r>
      <w:r w:rsidRPr="00CC6F02">
        <w:rPr>
          <w:color w:val="000000"/>
        </w:rPr>
        <w:t>free pursuant to this item but due the State as a result of the taxpayer</w:t>
      </w:r>
      <w:r w:rsidR="006F432E" w:rsidRPr="006F432E">
        <w:rPr>
          <w:color w:val="000000"/>
        </w:rPr>
        <w:t>’</w:t>
      </w:r>
      <w:r w:rsidRPr="00CC6F02">
        <w:rPr>
          <w:color w:val="000000"/>
        </w:rPr>
        <w:t>s failure to meet the thirty</w:t>
      </w:r>
      <w:r w:rsidR="006F432E">
        <w:rPr>
          <w:color w:val="000000"/>
        </w:rPr>
        <w:noBreakHyphen/>
      </w:r>
      <w:r w:rsidRPr="00CC6F02">
        <w:rPr>
          <w:color w:val="000000"/>
        </w:rPr>
        <w:t>five million dollar investment requirement.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85 is suspended for the time period beginning with notice to the department before the taxpayer uses the exemption and ending with notice to the department that the taxpayer either has met or has not met the thirty</w:t>
      </w:r>
      <w:r w:rsidR="006F432E">
        <w:rPr>
          <w:color w:val="000000"/>
        </w:rPr>
        <w:noBreakHyphen/>
      </w:r>
      <w:r w:rsidRPr="00CC6F02">
        <w:rPr>
          <w:color w:val="000000"/>
        </w:rPr>
        <w:t xml:space="preserve">five million dollar investment requirement.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(52)</w:t>
      </w:r>
      <w:r>
        <w:rPr>
          <w:color w:val="000000"/>
        </w:rPr>
        <w:tab/>
      </w:r>
      <w:r w:rsidRPr="00C16624">
        <w:rPr>
          <w:strike/>
          <w:color w:val="000000"/>
        </w:rPr>
        <w:t>P</w:t>
      </w:r>
      <w:r w:rsidRPr="00643706">
        <w:rPr>
          <w:strike/>
          <w:color w:val="000000"/>
        </w:rPr>
        <w:t>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(53)</w:t>
      </w:r>
      <w:r>
        <w:rPr>
          <w:color w:val="000000"/>
        </w:rPr>
        <w:tab/>
      </w:r>
      <w:r w:rsidRPr="00643706">
        <w:rPr>
          <w:strike/>
          <w:color w:val="000000"/>
        </w:rPr>
        <w:t>motor vehicle extended service contracts and motor vehicle extended warranty contracts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(54)</w:t>
      </w:r>
      <w:r>
        <w:rPr>
          <w:color w:val="000000"/>
        </w:rPr>
        <w:tab/>
      </w:r>
      <w:r w:rsidRPr="00643706">
        <w:rPr>
          <w:strike/>
          <w:color w:val="000000"/>
        </w:rPr>
        <w:t>clothing and other attire required for working in a Class 100 or better as defined in Federal Standard 209E clean room environment</w:t>
      </w:r>
      <w:r>
        <w:rPr>
          <w:strike/>
          <w:color w:val="000000"/>
        </w:rPr>
        <w:t>.</w:t>
      </w:r>
      <w:r>
        <w:rPr>
          <w:color w:val="000000"/>
        </w:rPr>
        <w:t xml:space="preserve"> </w:t>
      </w:r>
      <w:r>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(55)</w:t>
      </w:r>
      <w:r>
        <w:rPr>
          <w:color w:val="000000"/>
        </w:rPr>
        <w:tab/>
      </w:r>
      <w:r w:rsidRPr="00643706">
        <w:rPr>
          <w:strike/>
          <w:color w:val="000000"/>
        </w:rPr>
        <w:t xml:space="preserve">audiovisual masters made or used by a production company in making visual and audio images for first generation reproduction.  For purposes of this item: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006F432E" w:rsidRPr="006F432E">
        <w:rPr>
          <w:strike/>
          <w:color w:val="000000"/>
        </w:rPr>
        <w:t>‘</w:t>
      </w:r>
      <w:r w:rsidRPr="00643706">
        <w:rPr>
          <w:strike/>
          <w:color w:val="000000"/>
        </w:rPr>
        <w:t>Audiovisual master</w:t>
      </w:r>
      <w:r w:rsidR="006F432E" w:rsidRPr="006F432E">
        <w:rPr>
          <w:strike/>
          <w:color w:val="000000"/>
        </w:rPr>
        <w:t>’</w:t>
      </w:r>
      <w:r w:rsidRPr="00643706">
        <w:rPr>
          <w:strike/>
          <w:color w:val="000000"/>
        </w:rPr>
        <w:t xml:space="preserve"> means an audio or video film, tape, or disk, or another audio or video storage device from which all other copies are made.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(b)</w:t>
      </w:r>
      <w:r w:rsidRPr="00115764">
        <w:rPr>
          <w:color w:val="000000"/>
        </w:rPr>
        <w:tab/>
      </w:r>
      <w:r w:rsidR="006F432E" w:rsidRPr="006F432E">
        <w:rPr>
          <w:strike/>
          <w:color w:val="000000"/>
        </w:rPr>
        <w:t>‘</w:t>
      </w:r>
      <w:r w:rsidRPr="00643706">
        <w:rPr>
          <w:strike/>
          <w:color w:val="000000"/>
        </w:rPr>
        <w:t>Production company</w:t>
      </w:r>
      <w:r w:rsidR="006F432E" w:rsidRPr="006F432E">
        <w:rPr>
          <w:strike/>
          <w:color w:val="000000"/>
        </w:rPr>
        <w:t>’</w:t>
      </w:r>
      <w:r w:rsidRPr="00643706">
        <w:rPr>
          <w:strike/>
          <w:color w:val="000000"/>
        </w:rPr>
        <w:t xml:space="preserve"> means a person or entity engaged in the business of making motion picture, television, or radio images for theatrical, commercial, advertising, or education purposes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(56)</w:t>
      </w:r>
      <w:r>
        <w:rPr>
          <w:color w:val="000000"/>
        </w:rPr>
        <w:tab/>
      </w:r>
      <w:r w:rsidRPr="000A50C6">
        <w:rPr>
          <w:strike/>
          <w:color w:val="000000"/>
        </w:rPr>
        <w:t xml:space="preserve">Machines used in research and development.  </w:t>
      </w:r>
      <w:r w:rsidR="006F432E" w:rsidRPr="006F432E">
        <w:rPr>
          <w:strike/>
          <w:color w:val="000000"/>
        </w:rPr>
        <w:t>‘</w:t>
      </w:r>
      <w:r w:rsidRPr="000A50C6">
        <w:rPr>
          <w:strike/>
          <w:color w:val="000000"/>
        </w:rPr>
        <w:t>Machines</w:t>
      </w:r>
      <w:r w:rsidR="006F432E" w:rsidRPr="006F432E">
        <w:rPr>
          <w:strike/>
          <w:color w:val="000000"/>
        </w:rPr>
        <w:t>’</w:t>
      </w:r>
      <w:r w:rsidRPr="000A50C6">
        <w:rPr>
          <w:strike/>
          <w:color w:val="000000"/>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6F432E" w:rsidRPr="006F432E">
        <w:rPr>
          <w:strike/>
          <w:color w:val="000000"/>
        </w:rPr>
        <w:t>‘</w:t>
      </w:r>
      <w:r w:rsidRPr="000A50C6">
        <w:rPr>
          <w:strike/>
          <w:color w:val="000000"/>
        </w:rPr>
        <w:t>Machines used in research and development</w:t>
      </w:r>
      <w:r w:rsidR="006F432E" w:rsidRPr="006F432E">
        <w:rPr>
          <w:strike/>
          <w:color w:val="000000"/>
        </w:rPr>
        <w:t>’</w:t>
      </w:r>
      <w:r w:rsidRPr="000A50C6">
        <w:rPr>
          <w:strike/>
          <w:color w:val="000000"/>
        </w:rPr>
        <w:t xml:space="preserve"> means machines used directly and primarily in research and development, in the experimental or laboratory sense, of new products, new uses for existing products, or improvement of existing products.</w:t>
      </w:r>
      <w:r w:rsidR="000A50C6">
        <w:rPr>
          <w:color w:val="000000"/>
        </w:rPr>
        <w:t xml:space="preserve"> </w:t>
      </w:r>
      <w:r w:rsidR="000A50C6">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(57)</w:t>
      </w:r>
      <w:r w:rsidRPr="00643706">
        <w:rPr>
          <w:strike/>
          <w:color w:val="000000"/>
        </w:rPr>
        <w:t>(a)</w:t>
      </w:r>
      <w:r w:rsidRPr="00115764">
        <w:rPr>
          <w:color w:val="000000"/>
        </w:rPr>
        <w:tab/>
      </w:r>
      <w:r w:rsidRPr="00643706">
        <w:rPr>
          <w:strike/>
          <w:color w:val="000000"/>
        </w:rPr>
        <w:t xml:space="preserve">sales taking place during a period beginning 12:01 a.m. on the first Friday in August and ending at twelve midnight the following Sunday of: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clothing;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clothing accessories including, but not limited to, hats, scarves, hosiery, and handbags;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footwear;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school supplies including, but not limited to, pens, pencils, paper, binders, notebooks, books, bookbags, lunchboxes, and calculators;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computers, printers and printer supplies, and computer software;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lastRenderedPageBreak/>
        <w:tab/>
      </w:r>
      <w:r w:rsidRPr="00115764">
        <w:rPr>
          <w:color w:val="000000"/>
        </w:rPr>
        <w:tab/>
      </w:r>
      <w:r w:rsidRPr="00115764">
        <w:rPr>
          <w:color w:val="000000"/>
        </w:rPr>
        <w:tab/>
      </w:r>
      <w:r w:rsidRPr="00643706">
        <w:rPr>
          <w:strike/>
          <w:color w:val="000000"/>
        </w:rPr>
        <w:t>(vi)</w:t>
      </w:r>
      <w:r w:rsidRPr="00115764">
        <w:rPr>
          <w:color w:val="000000"/>
        </w:rPr>
        <w:tab/>
      </w:r>
      <w:r w:rsidRPr="00643706">
        <w:rPr>
          <w:strike/>
          <w:color w:val="000000"/>
        </w:rPr>
        <w:t xml:space="preserve">bath wash clothes, blankets, bed spreads, bed linens, sheet sets, comforter sets, bath towels, shower curtains, bath rugs and mats, pillows, and pillow cases.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The exemption allowed by this item does not apply to: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sales of jewelry, cosmetics, eyewear, wallets, watches;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sales of furniture;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a sale of an item placed on layaway or similar deferred payment and delivery plan however described;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rental of clothing or footwear;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a sale or lease of an item for use in a trade or business.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(c)</w:t>
      </w:r>
      <w:r w:rsidRPr="00115764">
        <w:rPr>
          <w:color w:val="000000"/>
        </w:rPr>
        <w:tab/>
      </w:r>
      <w:r w:rsidRPr="00643706">
        <w:rPr>
          <w:strike/>
          <w:color w:val="000000"/>
        </w:rPr>
        <w:t>Before July tenth of each year, the department shall publish and make available to the public and retailers a list of those articles qualifying for the exemption allowed by this item</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(58)</w:t>
      </w:r>
      <w:r>
        <w:rPr>
          <w:color w:val="000000"/>
        </w:rPr>
        <w:tab/>
      </w:r>
      <w:r w:rsidRPr="00643706">
        <w:rPr>
          <w:strike/>
          <w:color w:val="000000"/>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6F432E" w:rsidRPr="006F432E">
        <w:rPr>
          <w:strike/>
          <w:color w:val="000000"/>
        </w:rPr>
        <w:t>‘</w:t>
      </w:r>
      <w:r w:rsidRPr="00643706">
        <w:rPr>
          <w:strike/>
          <w:color w:val="000000"/>
        </w:rPr>
        <w:t>cooperative direct mail promotional advertising materials</w:t>
      </w:r>
      <w:r w:rsidR="006F432E" w:rsidRPr="006F432E">
        <w:rPr>
          <w:strike/>
          <w:color w:val="000000"/>
        </w:rPr>
        <w:t>’</w:t>
      </w:r>
      <w:r w:rsidRPr="00643706">
        <w:rPr>
          <w:strike/>
          <w:color w:val="000000"/>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strike/>
          <w:color w:val="000000"/>
        </w:rPr>
        <w:t>.</w:t>
      </w:r>
      <w:r>
        <w:rPr>
          <w:color w:val="000000"/>
        </w:rPr>
        <w:t xml:space="preserve"> </w:t>
      </w:r>
      <w:r>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(59)</w:t>
      </w:r>
      <w:r>
        <w:rPr>
          <w:color w:val="000000"/>
        </w:rPr>
        <w:tab/>
      </w:r>
      <w:r w:rsidRPr="0047726F">
        <w:rPr>
          <w:color w:val="000000"/>
        </w:rPr>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(60)</w:t>
      </w:r>
      <w:r w:rsidRPr="00115764">
        <w:rPr>
          <w:color w:val="000000"/>
        </w:rPr>
        <w:tab/>
      </w:r>
      <w:r w:rsidRPr="00643706">
        <w:rPr>
          <w:strike/>
          <w:color w:val="000000"/>
        </w:rPr>
        <w:t>a lottery ticket sold pursuant to Chapter 150 of Title 59</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(61)</w:t>
      </w:r>
      <w:r>
        <w:rPr>
          <w:color w:val="000000"/>
        </w:rPr>
        <w:tab/>
      </w:r>
      <w:r w:rsidRPr="00643706">
        <w:rPr>
          <w:strike/>
          <w:color w:val="000000"/>
        </w:rPr>
        <w:t>copies of or access to legislation or other informational documents provided to the general public or any other person by a legislative agency when a charge for these copies is made reflecting the agency</w:t>
      </w:r>
      <w:r w:rsidR="006F432E" w:rsidRPr="006F432E">
        <w:rPr>
          <w:strike/>
          <w:color w:val="000000"/>
        </w:rPr>
        <w:t>’</w:t>
      </w:r>
      <w:r w:rsidRPr="00643706">
        <w:rPr>
          <w:strike/>
          <w:color w:val="000000"/>
        </w:rPr>
        <w:t xml:space="preserve">s cost of the copies.  Funds received as revenue from the sale of materials or as reimbursements for the </w:t>
      </w:r>
      <w:r w:rsidRPr="00643706">
        <w:rPr>
          <w:strike/>
          <w:color w:val="000000"/>
        </w:rPr>
        <w:lastRenderedPageBreak/>
        <w:t>cost of providing certain supplies or services or refunds must be remitted to the State Treasurer as collected, but in no event later than twelve working days from the date of the receipt of any such funds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(62)</w:t>
      </w:r>
      <w:r>
        <w:rPr>
          <w:color w:val="000000"/>
        </w:rPr>
        <w:tab/>
      </w:r>
      <w:r w:rsidRPr="00643706">
        <w:rPr>
          <w:strike/>
          <w:color w:val="000000"/>
        </w:rPr>
        <w:t>seventy percent of the gross proceeds of the rental or lease of portable toilets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(63)</w:t>
      </w:r>
      <w:r>
        <w:rPr>
          <w:color w:val="000000"/>
        </w:rPr>
        <w:tab/>
      </w:r>
      <w:r w:rsidRPr="00CC6F02">
        <w:rPr>
          <w:color w:val="000000"/>
        </w:rPr>
        <w:t>prescription and over</w:t>
      </w:r>
      <w:r w:rsidR="006F432E">
        <w:rPr>
          <w:color w:val="000000"/>
        </w:rPr>
        <w:noBreakHyphen/>
      </w:r>
      <w:r w:rsidRPr="00CC6F02">
        <w:rPr>
          <w:color w:val="000000"/>
        </w:rPr>
        <w:t>the</w:t>
      </w:r>
      <w:r w:rsidR="006F432E">
        <w:rPr>
          <w:color w:val="000000"/>
        </w:rPr>
        <w:noBreakHyphen/>
      </w:r>
      <w:r w:rsidRPr="00CC6F02">
        <w:rPr>
          <w:color w:val="000000"/>
        </w:rPr>
        <w:t xml:space="preserve">counter medicines and medical supplies, including diabetic supplies, diabetic diagnostic equipment, and diabetic testing equipment, sold to a health care clinic that provides medical and dental care without charge to all of its patients.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(64)</w:t>
      </w:r>
      <w:r>
        <w:rPr>
          <w:color w:val="000000"/>
        </w:rPr>
        <w:tab/>
      </w:r>
      <w:r w:rsidRPr="00643706">
        <w:rPr>
          <w:strike/>
          <w:color w:val="000000"/>
        </w:rPr>
        <w:t>Sweetgrass baskets made by artists of South Carolina using locally grown sweetgrass</w:t>
      </w:r>
      <w:r>
        <w:rPr>
          <w:strike/>
          <w:color w:val="000000"/>
        </w:rPr>
        <w:t>.</w:t>
      </w:r>
      <w:r>
        <w:rPr>
          <w:color w:val="000000"/>
        </w:rPr>
        <w:t xml:space="preserve"> </w:t>
      </w:r>
      <w:r>
        <w:rPr>
          <w:color w:val="000000"/>
          <w:u w:val="single"/>
        </w:rPr>
        <w:t>Reserved</w:t>
      </w:r>
      <w:r w:rsidRPr="00CC6F02">
        <w:rPr>
          <w:color w:val="000000"/>
        </w:rPr>
        <w:t xml:space="preserv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(65)</w:t>
      </w:r>
      <w:r w:rsidRPr="0047726F">
        <w:rPr>
          <w:color w:val="000000"/>
        </w:rPr>
        <w:t>(a)</w:t>
      </w:r>
      <w:r w:rsidRPr="0047726F">
        <w:rPr>
          <w:color w:val="000000"/>
        </w:rPr>
        <w:tab/>
        <w:t>computer equipment, as defined in subitem (c) of this item, used in connection with a technology intensive facility as defined in Section 12</w:t>
      </w:r>
      <w:r w:rsidR="006F432E">
        <w:rPr>
          <w:color w:val="000000"/>
        </w:rPr>
        <w:noBreakHyphen/>
      </w:r>
      <w:r w:rsidRPr="0047726F">
        <w:rPr>
          <w:color w:val="000000"/>
        </w:rPr>
        <w:t>6</w:t>
      </w:r>
      <w:r w:rsidR="006F432E">
        <w:rPr>
          <w:color w:val="000000"/>
        </w:rPr>
        <w:noBreakHyphen/>
      </w:r>
      <w:r w:rsidRPr="0047726F">
        <w:rPr>
          <w:color w:val="000000"/>
        </w:rPr>
        <w:t xml:space="preserve">3360(M)(14)(b), where: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 xml:space="preserve">(i) </w:t>
      </w:r>
      <w:r w:rsidRPr="0047726F">
        <w:rPr>
          <w:color w:val="000000"/>
        </w:rPr>
        <w:tab/>
        <w:t>the taxpayer invests at least three hundred million dollars in real or personal property or both comprising or located at the facility over a five</w:t>
      </w:r>
      <w:r w:rsidR="006F432E">
        <w:rPr>
          <w:color w:val="000000"/>
        </w:rPr>
        <w:noBreakHyphen/>
      </w:r>
      <w:r w:rsidRPr="0047726F">
        <w:rPr>
          <w:color w:val="000000"/>
        </w:rPr>
        <w:t xml:space="preserve">year period;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w:t>
      </w:r>
      <w:r w:rsidRPr="0047726F">
        <w:rPr>
          <w:color w:val="000000"/>
        </w:rPr>
        <w:tab/>
        <w:t>the taxpayer creates at least one hundred new full</w:t>
      </w:r>
      <w:r w:rsidR="006F432E">
        <w:rPr>
          <w:color w:val="000000"/>
        </w:rPr>
        <w:noBreakHyphen/>
      </w:r>
      <w:r w:rsidRPr="0047726F">
        <w:rPr>
          <w:color w:val="000000"/>
        </w:rPr>
        <w:t>time jobs at the facility during that five</w:t>
      </w:r>
      <w:r w:rsidR="006F432E">
        <w:rPr>
          <w:color w:val="000000"/>
        </w:rPr>
        <w:noBreakHyphen/>
      </w:r>
      <w:r w:rsidRPr="0047726F">
        <w:rPr>
          <w:color w:val="000000"/>
        </w:rPr>
        <w:t>year period, and the average cash compensation of at least one hundred of the new full</w:t>
      </w:r>
      <w:r w:rsidR="006F432E">
        <w:rPr>
          <w:color w:val="000000"/>
        </w:rPr>
        <w:noBreakHyphen/>
      </w:r>
      <w:r w:rsidRPr="0047726F">
        <w:rPr>
          <w:color w:val="000000"/>
        </w:rPr>
        <w:t>time jobs is one hundred fifty percent of the per capita income of the State according to the most recently published data available at the time the facility</w:t>
      </w:r>
      <w:r w:rsidR="006F432E" w:rsidRPr="006F432E">
        <w:rPr>
          <w:color w:val="000000"/>
        </w:rPr>
        <w:t>’</w:t>
      </w:r>
      <w:r w:rsidRPr="0047726F">
        <w:rPr>
          <w:color w:val="000000"/>
        </w:rPr>
        <w:t xml:space="preserve">s construction starts;  and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(iii)</w:t>
      </w:r>
      <w:r w:rsidRPr="0047726F">
        <w:rPr>
          <w:color w:val="000000"/>
        </w:rPr>
        <w:tab/>
        <w:t xml:space="preserve">at least sixty percent of the three hundred million dollars minimum investment consists of computer equipment;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(b)</w:t>
      </w:r>
      <w:r w:rsidRPr="0047726F">
        <w:rPr>
          <w:color w:val="000000"/>
        </w:rPr>
        <w:tab/>
        <w:t xml:space="preserve">computer equipment, as defined in subitem (c) of this item, used in connection with a manufacturing facility, where: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 xml:space="preserve">(i) </w:t>
      </w:r>
      <w:r w:rsidRPr="0047726F">
        <w:rPr>
          <w:color w:val="000000"/>
        </w:rPr>
        <w:tab/>
        <w:t>the taxpayer invests at least seven hundred fifty million dollars in real or personal property or both comprising or located at the facility over a seven</w:t>
      </w:r>
      <w:r w:rsidR="006F432E">
        <w:rPr>
          <w:color w:val="000000"/>
        </w:rPr>
        <w:noBreakHyphen/>
      </w:r>
      <w:r w:rsidRPr="0047726F">
        <w:rPr>
          <w:color w:val="000000"/>
        </w:rPr>
        <w:t xml:space="preserve">year period;  and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w:t>
      </w:r>
      <w:r w:rsidRPr="0047726F">
        <w:rPr>
          <w:color w:val="000000"/>
        </w:rPr>
        <w:tab/>
        <w:t>the taxpayer creates at least three thousand eight hundred full</w:t>
      </w:r>
      <w:r w:rsidR="006F432E">
        <w:rPr>
          <w:color w:val="000000"/>
        </w:rPr>
        <w:noBreakHyphen/>
      </w:r>
      <w:r w:rsidRPr="0047726F">
        <w:rPr>
          <w:color w:val="000000"/>
        </w:rPr>
        <w:t>time new jobs at the facility during that seven</w:t>
      </w:r>
      <w:r w:rsidR="006F432E">
        <w:rPr>
          <w:color w:val="000000"/>
        </w:rPr>
        <w:noBreakHyphen/>
      </w:r>
      <w:r w:rsidRPr="0047726F">
        <w:rPr>
          <w:color w:val="000000"/>
        </w:rPr>
        <w:t xml:space="preserve">year period.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t xml:space="preserve">As used in this subitem, </w:t>
      </w:r>
      <w:r w:rsidR="006F432E" w:rsidRPr="006F432E">
        <w:rPr>
          <w:color w:val="000000"/>
        </w:rPr>
        <w:t>‘</w:t>
      </w:r>
      <w:r w:rsidRPr="0047726F">
        <w:rPr>
          <w:color w:val="000000"/>
        </w:rPr>
        <w:t>taxpayer</w:t>
      </w:r>
      <w:r w:rsidR="006F432E" w:rsidRPr="006F432E">
        <w:rPr>
          <w:color w:val="000000"/>
        </w:rPr>
        <w:t>’</w:t>
      </w:r>
      <w:r w:rsidRPr="0047726F">
        <w:rPr>
          <w:color w:val="000000"/>
        </w:rPr>
        <w:t xml:space="preserve"> includes a person who bears a relationship to the taxpayer as described in Section 267(b) of the Internal Revenue Code.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(c)</w:t>
      </w:r>
      <w:r w:rsidRPr="0047726F">
        <w:rPr>
          <w:color w:val="000000"/>
        </w:rPr>
        <w:tab/>
        <w:t xml:space="preserve">For the purposes of this item, </w:t>
      </w:r>
      <w:r w:rsidR="006F432E" w:rsidRPr="006F432E">
        <w:rPr>
          <w:color w:val="000000"/>
        </w:rPr>
        <w:t>‘</w:t>
      </w:r>
      <w:r w:rsidRPr="0047726F">
        <w:rPr>
          <w:color w:val="000000"/>
        </w:rPr>
        <w:t>computer equipment</w:t>
      </w:r>
      <w:r w:rsidR="006F432E" w:rsidRPr="006F432E">
        <w:rPr>
          <w:color w:val="000000"/>
        </w:rPr>
        <w:t>’</w:t>
      </w:r>
      <w:r w:rsidRPr="0047726F">
        <w:rPr>
          <w:color w:val="000000"/>
        </w:rPr>
        <w:t xml:space="preserve"> means original or replacement servers, routers, switches, power units, network devices, hard drives, processors, memory modules, motherboards, racks, other computer hardware and components, cabling, cooling apparatus, and related or ancillary equipment, </w:t>
      </w:r>
      <w:r w:rsidRPr="0047726F">
        <w:rPr>
          <w:color w:val="000000"/>
        </w:rPr>
        <w:lastRenderedPageBreak/>
        <w:t xml:space="preserve">machinery, and components, the primary purpose of which is to store, retrieve, aggregate, search, organize, process, analyze, or transfer data or any combination of these, or to support related computer engineering or computer science research.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(d)</w:t>
      </w:r>
      <w:r w:rsidRPr="0047726F">
        <w:rPr>
          <w:color w:val="000000"/>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6F432E" w:rsidRPr="006F432E">
        <w:rPr>
          <w:color w:val="000000"/>
        </w:rPr>
        <w:t>’</w:t>
      </w:r>
      <w:r w:rsidRPr="0047726F">
        <w:rPr>
          <w:color w:val="000000"/>
        </w:rPr>
        <w:t>s first use of this exemption, the taxpayer shall notify the department in writing that it has or has not met the investment and job requirements of this item by the end of that five</w:t>
      </w:r>
      <w:r w:rsidR="006F432E">
        <w:rPr>
          <w:color w:val="000000"/>
        </w:rPr>
        <w:noBreakHyphen/>
      </w:r>
      <w:r w:rsidRPr="0047726F">
        <w:rPr>
          <w:color w:val="000000"/>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(e)</w:t>
      </w:r>
      <w:r w:rsidRPr="0047726F">
        <w:rPr>
          <w:color w:val="000000"/>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6F432E">
        <w:rPr>
          <w:color w:val="000000"/>
        </w:rPr>
        <w:noBreakHyphen/>
      </w:r>
      <w:r w:rsidRPr="0047726F">
        <w:rPr>
          <w:color w:val="000000"/>
        </w:rPr>
        <w:t>54</w:t>
      </w:r>
      <w:r w:rsidR="006F432E">
        <w:rPr>
          <w:color w:val="000000"/>
        </w:rPr>
        <w:noBreakHyphen/>
      </w:r>
      <w:r w:rsidRPr="0047726F">
        <w:rPr>
          <w:color w:val="000000"/>
        </w:rPr>
        <w:t>85 is suspended during the time period beginning with the taxpayer</w:t>
      </w:r>
      <w:r w:rsidR="006F432E" w:rsidRPr="006F432E">
        <w:rPr>
          <w:color w:val="000000"/>
        </w:rPr>
        <w:t>’</w:t>
      </w:r>
      <w:r w:rsidRPr="0047726F">
        <w:rPr>
          <w:color w:val="000000"/>
        </w:rPr>
        <w:t>s first use of this exemption and ending with the later of the fifth anniversary of first use or notice to the department that the taxpayer either has met or has not met the investment and job requirements of this item;</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(66)</w:t>
      </w:r>
      <w:r w:rsidRPr="0047726F">
        <w:rPr>
          <w:color w:val="000000"/>
        </w:rPr>
        <w:tab/>
        <w:t>electricity used by a technology intensive facility as defined in Section 12</w:t>
      </w:r>
      <w:r w:rsidR="006F432E">
        <w:rPr>
          <w:color w:val="000000"/>
        </w:rPr>
        <w:noBreakHyphen/>
      </w:r>
      <w:r w:rsidRPr="0047726F">
        <w:rPr>
          <w:color w:val="000000"/>
        </w:rPr>
        <w:t>6</w:t>
      </w:r>
      <w:r w:rsidR="006F432E">
        <w:rPr>
          <w:color w:val="000000"/>
        </w:rPr>
        <w:noBreakHyphen/>
      </w:r>
      <w:r w:rsidRPr="0047726F">
        <w:rPr>
          <w:color w:val="000000"/>
        </w:rPr>
        <w:t xml:space="preserve">3360(M)(14)(b) and qualifying for the sales tax exemption provided pursuant to item (65) of this section, and the </w:t>
      </w:r>
      <w:r w:rsidRPr="0047726F">
        <w:rPr>
          <w:color w:val="000000"/>
        </w:rPr>
        <w:lastRenderedPageBreak/>
        <w:t>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6F432E">
        <w:rPr>
          <w:color w:val="000000"/>
        </w:rPr>
        <w:noBreakHyphen/>
      </w:r>
      <w:r w:rsidRPr="0047726F">
        <w:rPr>
          <w:color w:val="000000"/>
        </w:rPr>
        <w:t>54</w:t>
      </w:r>
      <w:r w:rsidR="006F432E">
        <w:rPr>
          <w:color w:val="000000"/>
        </w:rPr>
        <w:noBreakHyphen/>
      </w:r>
      <w:r w:rsidRPr="0047726F">
        <w:rPr>
          <w:color w:val="000000"/>
        </w:rPr>
        <w:t>85 is suspended during the same time period it is suspended in item (65)(d) of this section.</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(67)</w:t>
      </w:r>
      <w:r>
        <w:rPr>
          <w:color w:val="000000"/>
        </w:rPr>
        <w:tab/>
      </w:r>
      <w:r w:rsidRPr="00CC6F02">
        <w:rPr>
          <w:color w:val="000000"/>
        </w:rPr>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6F432E">
        <w:rPr>
          <w:color w:val="000000"/>
        </w:rPr>
        <w:noBreakHyphen/>
      </w:r>
      <w:r w:rsidRPr="00CC6F02">
        <w:rPr>
          <w:color w:val="000000"/>
        </w:rPr>
        <w:t xml:space="preserve">month period, or effective November 1, 2009, construction materials used in the construction of a new or expanded single manufacturing facility where: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the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(ii)</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facility during that seven</w:t>
      </w:r>
      <w:r w:rsidR="006F432E">
        <w:rPr>
          <w:color w:val="000000"/>
        </w:rPr>
        <w:noBreakHyphen/>
      </w:r>
      <w:r w:rsidRPr="00CC6F02">
        <w:rPr>
          <w:color w:val="000000"/>
        </w:rPr>
        <w:t xml:space="preserve">year period.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6F432E" w:rsidRPr="006F432E">
        <w:rPr>
          <w:color w:val="000000"/>
        </w:rPr>
        <w:t>’</w:t>
      </w:r>
      <w:r w:rsidRPr="00CC6F02">
        <w:rPr>
          <w:color w:val="000000"/>
        </w:rPr>
        <w:t>s failure to meet the investment requirement.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 xml:space="preserve">85 is suspended for the time period beginning with notice to the department before the taxpayer uses the exemption and ending with notice to the department that the taxpayer either has met or has not met the investment requirement.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this subitem, </w:t>
      </w:r>
      <w:r w:rsidR="006F432E" w:rsidRPr="006F432E">
        <w:rPr>
          <w:color w:val="000000"/>
        </w:rPr>
        <w:t>‘</w:t>
      </w:r>
      <w:r w:rsidRPr="00CC6F02">
        <w:rPr>
          <w:color w:val="000000"/>
        </w:rPr>
        <w:t>taxpayer</w:t>
      </w:r>
      <w:r w:rsidR="006F432E" w:rsidRPr="006F432E">
        <w:rPr>
          <w:color w:val="000000"/>
        </w:rPr>
        <w:t>’</w:t>
      </w:r>
      <w:r w:rsidRPr="00CC6F02">
        <w:rPr>
          <w:color w:val="000000"/>
        </w:rPr>
        <w:t xml:space="preserve"> includes a person who bears a relationship to the taxpayer as described in Section 267(b) of the Internal Revenue Code.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(68)</w:t>
      </w:r>
      <w:r>
        <w:rPr>
          <w:color w:val="000000"/>
        </w:rPr>
        <w:tab/>
      </w:r>
      <w:r w:rsidRPr="0051409D">
        <w:rPr>
          <w:strike/>
          <w:color w:val="000000"/>
        </w:rPr>
        <w:t>any property sold to the public through a sheriff</w:t>
      </w:r>
      <w:r w:rsidR="006F432E" w:rsidRPr="006F432E">
        <w:rPr>
          <w:strike/>
          <w:color w:val="000000"/>
        </w:rPr>
        <w:t>’</w:t>
      </w:r>
      <w:r w:rsidRPr="0051409D">
        <w:rPr>
          <w:strike/>
          <w:color w:val="000000"/>
        </w:rPr>
        <w:t>s sale as provided by law</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C6F02">
        <w:rPr>
          <w:color w:val="000000"/>
        </w:rPr>
        <w:t>(69)</w:t>
      </w:r>
      <w:r>
        <w:rPr>
          <w:color w:val="000000"/>
        </w:rPr>
        <w:tab/>
      </w:r>
      <w:r w:rsidRPr="00CC6F02">
        <w:rPr>
          <w:color w:val="000000"/>
        </w:rPr>
        <w:t xml:space="preserve">[Reserved]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(70)(</w:t>
      </w:r>
      <w:r w:rsidRPr="0051409D">
        <w:rPr>
          <w:strike/>
          <w:color w:val="000000"/>
        </w:rPr>
        <w:t>a)</w:t>
      </w:r>
      <w:r w:rsidRPr="00115764">
        <w:rPr>
          <w:color w:val="000000"/>
        </w:rPr>
        <w:tab/>
      </w:r>
      <w:r w:rsidRPr="0051409D">
        <w:rPr>
          <w:strike/>
          <w:color w:val="000000"/>
        </w:rPr>
        <w:t xml:space="preserve">gold, silver, or platinum bullion, or any combination of this bullion;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lastRenderedPageBreak/>
        <w:tab/>
      </w:r>
      <w:r w:rsidRPr="00115764">
        <w:rPr>
          <w:color w:val="000000"/>
        </w:rPr>
        <w:tab/>
      </w:r>
      <w:r w:rsidRPr="0051409D">
        <w:rPr>
          <w:strike/>
          <w:color w:val="000000"/>
        </w:rPr>
        <w:t>(b)</w:t>
      </w:r>
      <w:r w:rsidRPr="00115764">
        <w:rPr>
          <w:color w:val="000000"/>
        </w:rPr>
        <w:tab/>
      </w:r>
      <w:r w:rsidRPr="0051409D">
        <w:rPr>
          <w:strike/>
          <w:color w:val="000000"/>
        </w:rPr>
        <w:t xml:space="preserve">coins that are or have been legal tender in the United States or other jurisdiction;  and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 xml:space="preserve">(c) currency.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51409D">
        <w:rPr>
          <w:strike/>
          <w:color w:val="000000"/>
        </w:rPr>
        <w:t>The department shall prescribe documentation that must be maintained by retailers claiming the exemption allowed by this item.  This documentation must be sufficient to identify each individual sale for which the exemption is claimed</w:t>
      </w:r>
      <w:r>
        <w:rPr>
          <w:strike/>
          <w:color w:val="000000"/>
        </w:rPr>
        <w:t>.</w:t>
      </w:r>
      <w:r>
        <w:rPr>
          <w:color w:val="000000"/>
        </w:rPr>
        <w:t xml:space="preserve"> </w:t>
      </w:r>
      <w:r>
        <w:rPr>
          <w:color w:val="000000"/>
          <w:u w:val="single"/>
        </w:rPr>
        <w:t>Reserved</w:t>
      </w:r>
    </w:p>
    <w:p w:rsidR="00B601A3" w:rsidRPr="000A50C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(71)</w:t>
      </w:r>
      <w:r>
        <w:rPr>
          <w:color w:val="000000"/>
        </w:rPr>
        <w:tab/>
      </w:r>
      <w:r w:rsidRPr="000A50C6">
        <w:rPr>
          <w:color w:val="000000"/>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B601A3" w:rsidRPr="000A50C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50C6">
        <w:rPr>
          <w:color w:val="000000"/>
        </w:rPr>
        <w:tab/>
      </w:r>
      <w:r w:rsidRPr="000A50C6">
        <w:rPr>
          <w:color w:val="000000"/>
        </w:rPr>
        <w:tab/>
        <w:t>(a)</w:t>
      </w:r>
      <w:r w:rsidRPr="000A50C6">
        <w:rPr>
          <w:color w:val="000000"/>
        </w:rPr>
        <w:tab/>
      </w:r>
      <w:r w:rsidR="006F432E" w:rsidRPr="006F432E">
        <w:rPr>
          <w:color w:val="000000"/>
        </w:rPr>
        <w:t>‘</w:t>
      </w:r>
      <w:r w:rsidRPr="000A50C6">
        <w:rPr>
          <w:color w:val="000000"/>
        </w:rPr>
        <w:t>fuel cells</w:t>
      </w:r>
      <w:r w:rsidR="006F432E" w:rsidRPr="006F432E">
        <w:rPr>
          <w:color w:val="000000"/>
        </w:rPr>
        <w:t>’</w:t>
      </w:r>
      <w:r w:rsidRPr="000A50C6">
        <w:rPr>
          <w:color w:val="000000"/>
        </w:rPr>
        <w:t xml:space="preserve"> means a device that directly or indirectly creates electricity using hydrogen (or hydrocarbon</w:t>
      </w:r>
      <w:r w:rsidR="006F432E">
        <w:rPr>
          <w:color w:val="000000"/>
        </w:rPr>
        <w:noBreakHyphen/>
      </w:r>
      <w:r w:rsidRPr="000A50C6">
        <w:rPr>
          <w:color w:val="000000"/>
        </w:rPr>
        <w:t>rich fuel) and oxygen through an electro</w:t>
      </w:r>
      <w:r w:rsidR="006F432E">
        <w:rPr>
          <w:color w:val="000000"/>
        </w:rPr>
        <w:noBreakHyphen/>
      </w:r>
      <w:r w:rsidRPr="000A50C6">
        <w:rPr>
          <w:color w:val="000000"/>
        </w:rPr>
        <w:t xml:space="preserve">chemical process;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50C6">
        <w:rPr>
          <w:color w:val="000000"/>
        </w:rPr>
        <w:tab/>
      </w:r>
      <w:r w:rsidRPr="000A50C6">
        <w:rPr>
          <w:color w:val="000000"/>
        </w:rPr>
        <w:tab/>
        <w:t>(b)</w:t>
      </w:r>
      <w:r w:rsidRPr="000A50C6">
        <w:rPr>
          <w:color w:val="000000"/>
        </w:rPr>
        <w:tab/>
      </w:r>
      <w:r w:rsidR="006F432E" w:rsidRPr="006F432E">
        <w:rPr>
          <w:color w:val="000000"/>
        </w:rPr>
        <w:t>‘</w:t>
      </w:r>
      <w:r w:rsidRPr="000A50C6">
        <w:rPr>
          <w:color w:val="000000"/>
        </w:rPr>
        <w:t>research and development</w:t>
      </w:r>
      <w:r w:rsidR="006F432E" w:rsidRPr="006F432E">
        <w:rPr>
          <w:color w:val="000000"/>
        </w:rPr>
        <w:t>’</w:t>
      </w:r>
      <w:r w:rsidRPr="000A50C6">
        <w:rPr>
          <w:color w:val="000000"/>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r w:rsidRPr="00CC6F02">
        <w:rPr>
          <w:color w:val="000000"/>
        </w:rPr>
        <w:t xml:space="preserve"> </w:t>
      </w:r>
    </w:p>
    <w:p w:rsidR="00B601A3" w:rsidRPr="00C16624"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(72)</w:t>
      </w:r>
      <w:r>
        <w:rPr>
          <w:color w:val="000000"/>
        </w:rPr>
        <w:tab/>
      </w:r>
      <w:r w:rsidRPr="000A50C6">
        <w:rPr>
          <w:color w:val="000000"/>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6F432E">
        <w:rPr>
          <w:color w:val="000000"/>
        </w:rPr>
        <w:noBreakHyphen/>
      </w:r>
      <w:r w:rsidRPr="000A50C6">
        <w:rPr>
          <w:color w:val="000000"/>
        </w:rPr>
        <w:t>four months of the purchase of an exempt item.</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006F432E" w:rsidRPr="006F432E">
        <w:rPr>
          <w:strike/>
          <w:color w:val="000000"/>
        </w:rPr>
        <w:t>‘</w:t>
      </w:r>
      <w:r w:rsidRPr="0051409D">
        <w:rPr>
          <w:strike/>
          <w:color w:val="000000"/>
        </w:rPr>
        <w:t>Research district</w:t>
      </w:r>
      <w:r w:rsidR="006F432E" w:rsidRPr="006F432E">
        <w:rPr>
          <w:strike/>
          <w:color w:val="000000"/>
        </w:rPr>
        <w:t>’</w:t>
      </w:r>
      <w:r w:rsidRPr="0051409D">
        <w:rPr>
          <w:strike/>
          <w:color w:val="000000"/>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strike/>
          <w:color w:val="000000"/>
        </w:rPr>
        <w:t>.</w:t>
      </w:r>
      <w:r>
        <w:rPr>
          <w:color w:val="000000"/>
        </w:rPr>
        <w:t xml:space="preserve"> </w:t>
      </w:r>
      <w:r>
        <w:rPr>
          <w:color w:val="000000"/>
          <w:u w:val="single"/>
        </w:rPr>
        <w:t>Reserved</w:t>
      </w:r>
      <w:r w:rsidRPr="00CC6F02">
        <w:rPr>
          <w:color w:val="000000"/>
        </w:rPr>
        <w:t xml:space="preserv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(73)</w:t>
      </w:r>
      <w:r>
        <w:rPr>
          <w:color w:val="000000"/>
        </w:rPr>
        <w:tab/>
      </w:r>
      <w:r w:rsidRPr="0051409D">
        <w:rPr>
          <w:strike/>
          <w:color w:val="000000"/>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 xml:space="preserve">To qualify for the exemption, the taxpayer shall meet the investment and job requirements provided in subsubitem (i) of </w:t>
      </w:r>
      <w:r w:rsidRPr="0051409D">
        <w:rPr>
          <w:strike/>
          <w:color w:val="000000"/>
        </w:rPr>
        <w:lastRenderedPageBreak/>
        <w:t>subitem (b) over a five</w:t>
      </w:r>
      <w:r w:rsidR="006F432E">
        <w:rPr>
          <w:strike/>
          <w:color w:val="000000"/>
        </w:rPr>
        <w:noBreakHyphen/>
      </w:r>
      <w:r w:rsidRPr="0051409D">
        <w:rPr>
          <w:strike/>
          <w:color w:val="000000"/>
        </w:rPr>
        <w:t>year period beginning on the date of the taxpayer</w:t>
      </w:r>
      <w:r w:rsidR="006F432E" w:rsidRPr="006F432E">
        <w:rPr>
          <w:strike/>
          <w:color w:val="000000"/>
        </w:rPr>
        <w:t>’</w:t>
      </w:r>
      <w:r w:rsidRPr="0051409D">
        <w:rPr>
          <w:strike/>
          <w:color w:val="000000"/>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6F432E" w:rsidRPr="006F432E">
        <w:rPr>
          <w:strike/>
          <w:color w:val="000000"/>
        </w:rPr>
        <w:t>’</w:t>
      </w:r>
      <w:r w:rsidRPr="0051409D">
        <w:rPr>
          <w:strike/>
          <w:color w:val="000000"/>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6F432E">
        <w:rPr>
          <w:strike/>
          <w:color w:val="000000"/>
        </w:rPr>
        <w:noBreakHyphen/>
      </w:r>
      <w:r w:rsidRPr="0051409D">
        <w:rPr>
          <w:strike/>
          <w:color w:val="000000"/>
        </w:rPr>
        <w:t>54</w:t>
      </w:r>
      <w:r w:rsidR="006F432E">
        <w:rPr>
          <w:strike/>
          <w:color w:val="000000"/>
        </w:rPr>
        <w:noBreakHyphen/>
      </w:r>
      <w:r w:rsidRPr="0051409D">
        <w:rPr>
          <w:strike/>
          <w:color w:val="000000"/>
        </w:rPr>
        <w:t>85 is suspended for this time period beginning with the taxpayer</w:t>
      </w:r>
      <w:r w:rsidR="006F432E" w:rsidRPr="006F432E">
        <w:rPr>
          <w:strike/>
          <w:color w:val="000000"/>
        </w:rPr>
        <w:t>’</w:t>
      </w:r>
      <w:r w:rsidRPr="0051409D">
        <w:rPr>
          <w:strike/>
          <w:color w:val="000000"/>
        </w:rPr>
        <w:t xml:space="preserve">s first use of this exemption and ending with notice to the department that the taxpayer has or has not met the investment and job requirements of this item.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For purposes of this item: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 xml:space="preserve">(i) </w:t>
      </w:r>
      <w:r w:rsidRPr="00115764">
        <w:rPr>
          <w:color w:val="000000"/>
        </w:rPr>
        <w:tab/>
      </w:r>
      <w:r w:rsidR="006F432E" w:rsidRPr="006F432E">
        <w:rPr>
          <w:strike/>
          <w:color w:val="000000"/>
        </w:rPr>
        <w:t>‘</w:t>
      </w:r>
      <w:r w:rsidRPr="0051409D">
        <w:rPr>
          <w:strike/>
          <w:color w:val="000000"/>
        </w:rPr>
        <w:t>Qualifying amusement park or theme park</w:t>
      </w:r>
      <w:r w:rsidR="006F432E" w:rsidRPr="006F432E">
        <w:rPr>
          <w:strike/>
          <w:color w:val="000000"/>
        </w:rPr>
        <w:t>’</w:t>
      </w:r>
      <w:r w:rsidRPr="0051409D">
        <w:rPr>
          <w:strike/>
          <w:color w:val="000000"/>
        </w:rPr>
        <w:t xml:space="preserve"> means a park that is constructed and operated by a taxpayer who makes a capital investment of at least two hundred fifty million dollars at a single site and creates at least two hundred fifty full</w:t>
      </w:r>
      <w:r w:rsidR="006F432E">
        <w:rPr>
          <w:strike/>
          <w:color w:val="000000"/>
        </w:rPr>
        <w:noBreakHyphen/>
      </w:r>
      <w:r w:rsidRPr="0051409D">
        <w:rPr>
          <w:strike/>
          <w:color w:val="000000"/>
        </w:rPr>
        <w:t>time jobs and five hundred part</w:t>
      </w:r>
      <w:r w:rsidR="006F432E">
        <w:rPr>
          <w:strike/>
          <w:color w:val="000000"/>
        </w:rPr>
        <w:noBreakHyphen/>
      </w:r>
      <w:r w:rsidRPr="0051409D">
        <w:rPr>
          <w:strike/>
          <w:color w:val="000000"/>
        </w:rPr>
        <w:t xml:space="preserve">time or seasonal jobs.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w:t>
      </w:r>
      <w:r w:rsidRPr="00115764">
        <w:rPr>
          <w:color w:val="000000"/>
        </w:rPr>
        <w:tab/>
      </w:r>
      <w:r w:rsidR="006F432E" w:rsidRPr="006F432E">
        <w:rPr>
          <w:strike/>
          <w:color w:val="000000"/>
        </w:rPr>
        <w:t>‘</w:t>
      </w:r>
      <w:r w:rsidRPr="0051409D">
        <w:rPr>
          <w:strike/>
          <w:color w:val="000000"/>
        </w:rPr>
        <w:t>Related or required machinery, equipment, and fixtures</w:t>
      </w:r>
      <w:r w:rsidR="006F432E" w:rsidRPr="006F432E">
        <w:rPr>
          <w:strike/>
          <w:color w:val="000000"/>
        </w:rPr>
        <w:t>’</w:t>
      </w:r>
      <w:r w:rsidRPr="0051409D">
        <w:rPr>
          <w:strike/>
          <w:color w:val="000000"/>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(iii)</w:t>
      </w:r>
      <w:r w:rsidRPr="00115764">
        <w:rPr>
          <w:color w:val="000000"/>
        </w:rPr>
        <w:tab/>
      </w:r>
      <w:r w:rsidR="006F432E" w:rsidRPr="006F432E">
        <w:rPr>
          <w:strike/>
          <w:color w:val="000000"/>
        </w:rPr>
        <w:t>‘</w:t>
      </w:r>
      <w:r w:rsidRPr="0051409D">
        <w:rPr>
          <w:strike/>
          <w:color w:val="000000"/>
        </w:rPr>
        <w:t>Performance venue facility</w:t>
      </w:r>
      <w:r w:rsidR="006F432E" w:rsidRPr="006F432E">
        <w:rPr>
          <w:strike/>
          <w:color w:val="000000"/>
        </w:rPr>
        <w:t>’</w:t>
      </w:r>
      <w:r w:rsidRPr="0051409D">
        <w:rPr>
          <w:strike/>
          <w:color w:val="000000"/>
        </w:rPr>
        <w:t xml:space="preserve"> means a facility for a live performance, nonlive performance, including any animatronics and computer</w:t>
      </w:r>
      <w:r w:rsidR="006F432E">
        <w:rPr>
          <w:strike/>
          <w:color w:val="000000"/>
        </w:rPr>
        <w:noBreakHyphen/>
      </w:r>
      <w:r w:rsidRPr="0051409D">
        <w:rPr>
          <w:strike/>
          <w:color w:val="000000"/>
        </w:rPr>
        <w:t xml:space="preserve">generated performance, and firework, laser, or other pyrotechnic show.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115764">
        <w:rPr>
          <w:color w:val="000000"/>
        </w:rPr>
        <w:tab/>
      </w:r>
      <w:r w:rsidRPr="0051409D">
        <w:rPr>
          <w:strike/>
          <w:color w:val="000000"/>
        </w:rPr>
        <w:t>(iv)</w:t>
      </w:r>
      <w:r w:rsidRPr="00115764">
        <w:rPr>
          <w:color w:val="000000"/>
        </w:rPr>
        <w:tab/>
      </w:r>
      <w:r w:rsidR="006F432E" w:rsidRPr="006F432E">
        <w:rPr>
          <w:strike/>
          <w:color w:val="000000"/>
        </w:rPr>
        <w:t>‘</w:t>
      </w:r>
      <w:r w:rsidRPr="0051409D">
        <w:rPr>
          <w:strike/>
          <w:color w:val="000000"/>
        </w:rPr>
        <w:t>Taxpayer</w:t>
      </w:r>
      <w:r w:rsidR="006F432E" w:rsidRPr="006F432E">
        <w:rPr>
          <w:strike/>
          <w:color w:val="000000"/>
        </w:rPr>
        <w:t>’</w:t>
      </w:r>
      <w:r w:rsidRPr="0051409D">
        <w:rPr>
          <w:strike/>
          <w:color w:val="000000"/>
        </w:rPr>
        <w:t xml:space="preserve"> means a single taxpayer or, collectively, a group of one or more affiliated taxpayers.  An </w:t>
      </w:r>
      <w:r w:rsidR="006F432E" w:rsidRPr="006F432E">
        <w:rPr>
          <w:strike/>
          <w:color w:val="000000"/>
        </w:rPr>
        <w:t>‘</w:t>
      </w:r>
      <w:r w:rsidRPr="0051409D">
        <w:rPr>
          <w:strike/>
          <w:color w:val="000000"/>
        </w:rPr>
        <w:t>affiliated taxpayer</w:t>
      </w:r>
      <w:r w:rsidR="006F432E" w:rsidRPr="006F432E">
        <w:rPr>
          <w:strike/>
          <w:color w:val="000000"/>
        </w:rPr>
        <w:t>’</w:t>
      </w:r>
      <w:r w:rsidRPr="0051409D">
        <w:rPr>
          <w:strike/>
          <w:color w:val="000000"/>
        </w:rPr>
        <w:t xml:space="preserve"> means a person or entity related to the taxpayer that is subject to common operating control and that is operated as part of the same system or enterprise.  The taxpayer is not required to own a majority of the voting stock of the affiliate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(74)</w:t>
      </w:r>
      <w:r>
        <w:rPr>
          <w:color w:val="000000"/>
        </w:rPr>
        <w:tab/>
      </w:r>
      <w:r w:rsidRPr="00CC6F02">
        <w:rPr>
          <w:color w:val="000000"/>
        </w:rPr>
        <w:t xml:space="preserve">durable medical equipment and related supplies: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as defined under federal and state Medicaid and Medicare laws;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r>
      <w:r w:rsidRPr="00CC6F02">
        <w:rPr>
          <w:color w:val="000000"/>
        </w:rPr>
        <w:tab/>
        <w:t>(b)</w:t>
      </w:r>
      <w:r>
        <w:rPr>
          <w:color w:val="000000"/>
        </w:rPr>
        <w:tab/>
      </w:r>
      <w:r w:rsidRPr="00CC6F02">
        <w:rPr>
          <w:color w:val="000000"/>
        </w:rPr>
        <w:t xml:space="preserve">which is paid directly by funds of this State or the United States under the Medicaid or Medicare programs, where state or federal law or regulation authorizing the payment prohibits the payment of the sale or use tax;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sold by a provider who holds a South Carolina retail sales license and whose principal place of business is located in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(75)</w:t>
      </w:r>
      <w:r>
        <w:rPr>
          <w:color w:val="000000"/>
        </w:rPr>
        <w:tab/>
      </w:r>
      <w:r w:rsidRPr="00CC6F02">
        <w:rPr>
          <w:color w:val="000000"/>
        </w:rPr>
        <w:t xml:space="preserve">unprepared food that lawfully may be purchased with United States Department of Agriculture food coupons.  However, the exemption allowed by this item applies only to the state sales and use tax imposed pursuant to this chapter.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(76)</w:t>
      </w:r>
      <w:r>
        <w:rPr>
          <w:color w:val="000000"/>
        </w:rPr>
        <w:tab/>
      </w:r>
      <w:r w:rsidRPr="0051409D">
        <w:rPr>
          <w:strike/>
          <w:color w:val="000000"/>
        </w:rPr>
        <w:t>sales of handguns as defined pursuant to Section 16</w:t>
      </w:r>
      <w:r w:rsidR="006F432E">
        <w:rPr>
          <w:strike/>
          <w:color w:val="000000"/>
        </w:rPr>
        <w:noBreakHyphen/>
      </w:r>
      <w:r w:rsidRPr="0051409D">
        <w:rPr>
          <w:strike/>
          <w:color w:val="000000"/>
        </w:rPr>
        <w:t>23</w:t>
      </w:r>
      <w:r w:rsidR="006F432E">
        <w:rPr>
          <w:strike/>
          <w:color w:val="000000"/>
        </w:rPr>
        <w:noBreakHyphen/>
      </w:r>
      <w:r w:rsidRPr="0051409D">
        <w:rPr>
          <w:strike/>
          <w:color w:val="000000"/>
        </w:rPr>
        <w:t>10(1), rifles, and shotguns during the forty</w:t>
      </w:r>
      <w:r w:rsidR="006F432E">
        <w:rPr>
          <w:strike/>
          <w:color w:val="000000"/>
        </w:rPr>
        <w:noBreakHyphen/>
      </w:r>
      <w:r w:rsidRPr="0051409D">
        <w:rPr>
          <w:strike/>
          <w:color w:val="000000"/>
        </w:rPr>
        <w:t xml:space="preserve">eight hours of the Second Amendment Weekend.  For purposes of this item, the </w:t>
      </w:r>
      <w:r w:rsidR="006F432E" w:rsidRPr="006F432E">
        <w:rPr>
          <w:strike/>
          <w:color w:val="000000"/>
        </w:rPr>
        <w:t>‘</w:t>
      </w:r>
      <w:r w:rsidRPr="0051409D">
        <w:rPr>
          <w:strike/>
          <w:color w:val="000000"/>
        </w:rPr>
        <w:t>Second Amendment Weekend</w:t>
      </w:r>
      <w:r w:rsidR="006F432E" w:rsidRPr="006F432E">
        <w:rPr>
          <w:strike/>
          <w:color w:val="000000"/>
        </w:rPr>
        <w:t>’</w:t>
      </w:r>
      <w:r w:rsidRPr="0051409D">
        <w:rPr>
          <w:strike/>
          <w:color w:val="000000"/>
        </w:rPr>
        <w:t xml:space="preserve"> begins at 12:01 a.m. on the Friday after Thanksgiving and ends at twelve midnight the following Saturday</w:t>
      </w:r>
      <w:r>
        <w:rPr>
          <w:strike/>
          <w:color w:val="000000"/>
        </w:rPr>
        <w:t>.</w:t>
      </w:r>
      <w:r>
        <w:rPr>
          <w:color w:val="000000"/>
        </w:rPr>
        <w:t xml:space="preserve"> </w:t>
      </w:r>
      <w:r>
        <w:rPr>
          <w:color w:val="000000"/>
          <w:u w:val="single"/>
        </w:rPr>
        <w:t>Reserved</w:t>
      </w:r>
      <w:r w:rsidRPr="00CC6F02">
        <w:rPr>
          <w:color w:val="000000"/>
        </w:rPr>
        <w:t xml:space="preserv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(77)</w:t>
      </w:r>
      <w:r>
        <w:rPr>
          <w:color w:val="000000"/>
        </w:rPr>
        <w:tab/>
      </w:r>
      <w:r w:rsidRPr="0051409D">
        <w:rPr>
          <w:strike/>
          <w:color w:val="000000"/>
        </w:rPr>
        <w:t xml:space="preserve">Energy efficient products purchased for noncommercial home or personal use with a sales price of two thousand five hundred dollars per product or less.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 xml:space="preserve">For the purposes of this exemption, an </w:t>
      </w:r>
      <w:r w:rsidR="006F432E" w:rsidRPr="006F432E">
        <w:rPr>
          <w:strike/>
          <w:color w:val="000000"/>
        </w:rPr>
        <w:t>‘</w:t>
      </w:r>
      <w:r w:rsidRPr="0051409D">
        <w:rPr>
          <w:strike/>
          <w:color w:val="000000"/>
        </w:rPr>
        <w:t>energy efficient product</w:t>
      </w:r>
      <w:r w:rsidR="006F432E" w:rsidRPr="006F432E">
        <w:rPr>
          <w:strike/>
          <w:color w:val="000000"/>
        </w:rPr>
        <w:t>’</w:t>
      </w:r>
      <w:r w:rsidRPr="0051409D">
        <w:rPr>
          <w:strike/>
          <w:color w:val="000000"/>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6F432E" w:rsidRPr="006F432E">
        <w:rPr>
          <w:strike/>
          <w:color w:val="000000"/>
        </w:rPr>
        <w:t>’</w:t>
      </w:r>
      <w:r w:rsidRPr="0051409D">
        <w:rPr>
          <w:strike/>
          <w:color w:val="000000"/>
        </w:rPr>
        <w:t>s energy</w:t>
      </w:r>
      <w:r w:rsidR="006F432E">
        <w:rPr>
          <w:strike/>
          <w:color w:val="000000"/>
        </w:rPr>
        <w:noBreakHyphen/>
      </w:r>
      <w:r w:rsidRPr="0051409D">
        <w:rPr>
          <w:strike/>
          <w:color w:val="000000"/>
        </w:rPr>
        <w:t>saving efficiency requirements or which have been designated as meeting or exceeding such requirements under each agency</w:t>
      </w:r>
      <w:r w:rsidR="006F432E" w:rsidRPr="006F432E">
        <w:rPr>
          <w:strike/>
          <w:color w:val="000000"/>
        </w:rPr>
        <w:t>’</w:t>
      </w:r>
      <w:r w:rsidRPr="0051409D">
        <w:rPr>
          <w:strike/>
          <w:color w:val="000000"/>
        </w:rPr>
        <w:t xml:space="preserve">s ENERGY STAR program, and gas, oil, or propane water heaters with an energy factor of 0.80 or greater and electric water heaters with an energy factor of 2.0 or greater.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This exemption shall not apply to purchases of energy efficient products purchased for trade, business, or resale.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(c)</w:t>
      </w:r>
      <w:r w:rsidRPr="00115764">
        <w:rPr>
          <w:color w:val="000000"/>
        </w:rPr>
        <w:tab/>
      </w:r>
      <w:r w:rsidRPr="0051409D">
        <w:rPr>
          <w:strike/>
          <w:color w:val="000000"/>
        </w:rPr>
        <w:t xml:space="preserve">The exemption provided in this item applies only to sales occurring during a period commencing at 12:01 a.m. on October 1, 2009, and concluding at 12:00 midnight on October 31, 2009, (National </w:t>
      </w:r>
      <w:r w:rsidR="006F432E" w:rsidRPr="006F432E">
        <w:rPr>
          <w:strike/>
          <w:color w:val="000000"/>
        </w:rPr>
        <w:t>‘</w:t>
      </w:r>
      <w:r w:rsidRPr="0051409D">
        <w:rPr>
          <w:strike/>
          <w:color w:val="000000"/>
        </w:rPr>
        <w:t>Energy Efficiency Month</w:t>
      </w:r>
      <w:r w:rsidR="006F432E" w:rsidRPr="006F432E">
        <w:rPr>
          <w:strike/>
          <w:color w:val="000000"/>
        </w:rPr>
        <w:t>’</w:t>
      </w:r>
      <w:r w:rsidRPr="0051409D">
        <w:rPr>
          <w:strike/>
          <w:color w:val="000000"/>
        </w:rPr>
        <w:t xml:space="preserve">) and every year thereafter until 2019.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(d)</w:t>
      </w:r>
      <w:r w:rsidRPr="00115764">
        <w:rPr>
          <w:color w:val="000000"/>
        </w:rPr>
        <w:tab/>
      </w:r>
      <w:r w:rsidRPr="0051409D">
        <w:rPr>
          <w:strike/>
          <w:color w:val="000000"/>
        </w:rPr>
        <w:t>Each year until 2019, the State Energy Office shall prepare an annual report on the fiscal and energy impacts of the October first through October thirty</w:t>
      </w:r>
      <w:r w:rsidR="006F432E">
        <w:rPr>
          <w:strike/>
          <w:color w:val="000000"/>
        </w:rPr>
        <w:noBreakHyphen/>
      </w:r>
      <w:r w:rsidRPr="0051409D">
        <w:rPr>
          <w:strike/>
          <w:color w:val="000000"/>
        </w:rPr>
        <w:t xml:space="preserve">first exemption and submit the </w:t>
      </w:r>
      <w:r w:rsidRPr="0051409D">
        <w:rPr>
          <w:strike/>
          <w:color w:val="000000"/>
        </w:rPr>
        <w:lastRenderedPageBreak/>
        <w:t xml:space="preserve">report to the General Assembly no later than January first of the following year.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51409D">
        <w:rPr>
          <w:strike/>
          <w:color w:val="000000"/>
        </w:rPr>
        <w:t>(e)</w:t>
      </w:r>
      <w:r w:rsidRPr="00115764">
        <w:rPr>
          <w:color w:val="000000"/>
        </w:rPr>
        <w:tab/>
      </w:r>
      <w:r w:rsidRPr="0051409D">
        <w:rPr>
          <w:strike/>
          <w:color w:val="000000"/>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Pr>
          <w:strike/>
          <w:color w:val="000000"/>
        </w:rPr>
        <w:t>.</w:t>
      </w:r>
      <w:r>
        <w:rPr>
          <w:color w:val="000000"/>
        </w:rPr>
        <w:t xml:space="preserve"> </w:t>
      </w:r>
      <w:r>
        <w:rPr>
          <w:color w:val="000000"/>
          <w:u w:val="single"/>
        </w:rPr>
        <w:t>Reserved</w:t>
      </w:r>
      <w:r w:rsidRPr="00CC6F02">
        <w:rPr>
          <w:color w:val="000000"/>
        </w:rPr>
        <w:t xml:space="preserve"> </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02">
        <w:rPr>
          <w:color w:val="000000"/>
        </w:rPr>
        <w:tab/>
        <w:t>(78)</w:t>
      </w:r>
      <w:r>
        <w:rPr>
          <w:color w:val="000000"/>
        </w:rPr>
        <w:tab/>
      </w:r>
      <w:r w:rsidRPr="0051409D">
        <w:rPr>
          <w:strike/>
          <w:color w:val="000000"/>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6F432E">
        <w:rPr>
          <w:strike/>
          <w:color w:val="000000"/>
        </w:rPr>
        <w:noBreakHyphen/>
      </w:r>
      <w:r w:rsidRPr="0051409D">
        <w:rPr>
          <w:strike/>
          <w:color w:val="000000"/>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6F432E" w:rsidRPr="006F432E">
        <w:rPr>
          <w:strike/>
          <w:color w:val="000000"/>
        </w:rPr>
        <w:t>’</w:t>
      </w:r>
      <w:r w:rsidRPr="0051409D">
        <w:rPr>
          <w:strike/>
          <w:color w:val="000000"/>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6F432E" w:rsidRPr="006F432E">
        <w:rPr>
          <w:strike/>
          <w:color w:val="000000"/>
        </w:rPr>
        <w:t>’</w:t>
      </w:r>
      <w:r w:rsidRPr="0051409D">
        <w:rPr>
          <w:strike/>
          <w:color w:val="000000"/>
        </w:rPr>
        <w:t>s failure to meet the twenty million dollar investment requirement.  The running of the periods of limitations for assessment of taxes provided in Section 12</w:t>
      </w:r>
      <w:r w:rsidR="006F432E">
        <w:rPr>
          <w:strike/>
          <w:color w:val="000000"/>
        </w:rPr>
        <w:noBreakHyphen/>
      </w:r>
      <w:r w:rsidRPr="0051409D">
        <w:rPr>
          <w:strike/>
          <w:color w:val="000000"/>
        </w:rPr>
        <w:t>54</w:t>
      </w:r>
      <w:r w:rsidR="006F432E">
        <w:rPr>
          <w:strike/>
          <w:color w:val="000000"/>
        </w:rPr>
        <w:noBreakHyphen/>
      </w:r>
      <w:r w:rsidRPr="0051409D">
        <w:rPr>
          <w:strike/>
          <w:color w:val="000000"/>
        </w:rPr>
        <w:t>85 is suspended for the time period beginning with notice to the department before the taxpayer uses the exemption and ending with notice to the department that the taxpayer either has met or has not met the twenty million dollar investment requirement</w:t>
      </w:r>
      <w:r>
        <w:rPr>
          <w:strike/>
          <w:color w:val="000000"/>
        </w:rPr>
        <w:t>.</w:t>
      </w:r>
      <w:r>
        <w:rPr>
          <w:color w:val="000000"/>
        </w:rPr>
        <w:t xml:space="preserve"> </w:t>
      </w:r>
      <w:r>
        <w:rPr>
          <w:color w:val="000000"/>
          <w:u w:val="single"/>
        </w:rPr>
        <w:t>Reserved</w:t>
      </w:r>
      <w:r>
        <w:rPr>
          <w:color w:val="000000"/>
        </w:rPr>
        <w:t>”</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t>This section takes effect July 1, 2012.</w:t>
      </w:r>
    </w:p>
    <w:p w:rsidR="00054600" w:rsidRPr="001827C7" w:rsidRDefault="00054600"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2620(2) of the 1976 Code is amended to read:</w:t>
      </w: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C6F02">
        <w:rPr>
          <w:color w:val="000000"/>
        </w:rPr>
        <w:t>a one percent tax, which must be credited as provided in Section 59</w:t>
      </w:r>
      <w:r w:rsidR="006F432E">
        <w:rPr>
          <w:color w:val="000000"/>
        </w:rPr>
        <w:noBreakHyphen/>
      </w:r>
      <w:r w:rsidRPr="00CC6F02">
        <w:rPr>
          <w:color w:val="000000"/>
        </w:rPr>
        <w:t>21</w:t>
      </w:r>
      <w:r w:rsidR="006F432E">
        <w:rPr>
          <w:color w:val="000000"/>
        </w:rPr>
        <w:noBreakHyphen/>
      </w:r>
      <w:r w:rsidRPr="00CC6F02">
        <w:rPr>
          <w:color w:val="000000"/>
        </w:rPr>
        <w:t xml:space="preserve">1010(B). </w:t>
      </w:r>
      <w:r w:rsidRPr="00936D1A">
        <w:rPr>
          <w:strike/>
          <w:color w:val="000000"/>
        </w:rPr>
        <w:t>The one percent tax specified in this item does not apply to sales to an individual eighty</w:t>
      </w:r>
      <w:r w:rsidR="006F432E">
        <w:rPr>
          <w:strike/>
          <w:color w:val="000000"/>
        </w:rPr>
        <w:noBreakHyphen/>
      </w:r>
      <w:r w:rsidRPr="00936D1A">
        <w:rPr>
          <w:strike/>
          <w:color w:val="000000"/>
        </w:rPr>
        <w:t>five years of age or older purchasing tangible personal property for his own personal use, if at the time of sale, the individual requests the one percent exclusion from tax and provides the retailer with proof of age.</w:t>
      </w:r>
      <w:r>
        <w:rPr>
          <w:color w:val="000000"/>
        </w:rPr>
        <w:t>”</w:t>
      </w: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Sections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2130 and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2610 of the 1976 Code are repealed.</w:t>
      </w: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0A50C6">
        <w:rPr>
          <w:color w:val="000000" w:themeColor="text1"/>
          <w:u w:color="000000" w:themeColor="text1"/>
        </w:rPr>
        <w:t>5</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0A50C6">
        <w:rPr>
          <w:color w:val="000000" w:themeColor="text1"/>
          <w:u w:color="000000" w:themeColor="text1"/>
        </w:rPr>
        <w:t>6</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t>The Joint Committee on Taxation, as established by Act 334 of 2002, and contained in Chapter 41, Title 2, is re</w:t>
      </w:r>
      <w:r w:rsidR="006F432E">
        <w:rPr>
          <w:color w:val="000000" w:themeColor="text1"/>
          <w:u w:color="000000" w:themeColor="text1"/>
        </w:rPr>
        <w:noBreakHyphen/>
      </w:r>
      <w:r w:rsidRPr="001827C7">
        <w:rPr>
          <w:color w:val="000000" w:themeColor="text1"/>
          <w:u w:color="000000" w:themeColor="text1"/>
        </w:rPr>
        <w:t>enacted under the same provisions as it was originally enacted by Act 334 of 2002, except for the provisions of Section 2</w:t>
      </w:r>
      <w:r w:rsidR="006F432E">
        <w:rPr>
          <w:color w:val="000000" w:themeColor="text1"/>
          <w:u w:color="000000" w:themeColor="text1"/>
        </w:rPr>
        <w:noBreakHyphen/>
      </w:r>
      <w:r w:rsidRPr="001827C7">
        <w:rPr>
          <w:color w:val="000000" w:themeColor="text1"/>
          <w:u w:color="000000" w:themeColor="text1"/>
        </w:rPr>
        <w:t>41</w:t>
      </w:r>
      <w:r w:rsidR="006F432E">
        <w:rPr>
          <w:color w:val="000000" w:themeColor="text1"/>
          <w:u w:color="000000" w:themeColor="text1"/>
        </w:rPr>
        <w:noBreakHyphen/>
      </w:r>
      <w:r w:rsidRPr="001827C7">
        <w:rPr>
          <w:color w:val="000000" w:themeColor="text1"/>
          <w:u w:color="000000" w:themeColor="text1"/>
        </w:rPr>
        <w:t>60.</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t>By September 1, 2012, the Joint Committee on Taxation shall convene for the purpose of conducting a cost benefit analysis on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10776B"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0A50C6">
        <w:rPr>
          <w:color w:val="000000" w:themeColor="text1"/>
          <w:u w:color="000000" w:themeColor="text1"/>
        </w:rPr>
        <w:t>7</w:t>
      </w:r>
      <w:r>
        <w:rPr>
          <w:color w:val="000000" w:themeColor="text1"/>
          <w:u w:color="000000" w:themeColor="text1"/>
        </w:rPr>
        <w:t>.</w:t>
      </w:r>
      <w:r>
        <w:rPr>
          <w:color w:val="000000" w:themeColor="text1"/>
          <w:u w:color="000000" w:themeColor="text1"/>
        </w:rPr>
        <w:tab/>
        <w:t>Except as otherwise provided this act takes effect upon approval by the Governor.</w:t>
      </w:r>
    </w:p>
    <w:p w:rsidR="00D7161E" w:rsidRDefault="006F432E" w:rsidP="00703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61E" w:rsidRDefault="00D7161E" w:rsidP="00614C8E">
      <w:pPr>
        <w:suppressAutoHyphens/>
      </w:pPr>
    </w:p>
    <w:sectPr w:rsidR="00D7161E" w:rsidSect="00C4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796" w:rsidRDefault="00D32796" w:rsidP="009F0C77">
      <w:r>
        <w:separator/>
      </w:r>
    </w:p>
  </w:endnote>
  <w:endnote w:type="continuationSeparator" w:id="0">
    <w:p w:rsidR="00D32796" w:rsidRDefault="00D327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C04DDA-0E96-44A5-B2C5-F927829E3EDD}"/>
    <w:embedBold r:id="rId2" w:fontKey="{7B1D02BB-9A44-442F-8A43-7DE18FB1C871}"/>
  </w:font>
  <w:font w:name="Calibri">
    <w:panose1 w:val="020F0502020204030204"/>
    <w:charset w:val="00"/>
    <w:family w:val="swiss"/>
    <w:pitch w:val="variable"/>
    <w:sig w:usb0="A00002EF" w:usb1="4000207B" w:usb2="00000000" w:usb3="00000000" w:csb0="0000009F" w:csb1="00000000"/>
    <w:embedRegular r:id="rId3" w:fontKey="{443F83DD-A1BB-4D3F-8E6C-133987A3AA68}"/>
  </w:font>
  <w:font w:name="Tahoma">
    <w:panose1 w:val="020B0604030504040204"/>
    <w:charset w:val="00"/>
    <w:family w:val="swiss"/>
    <w:pitch w:val="variable"/>
    <w:sig w:usb0="61002A87" w:usb1="80000000" w:usb2="00000008" w:usb3="00000000" w:csb0="000101FF" w:csb1="00000000"/>
    <w:embedRegular r:id="rId4" w:fontKey="{20AA27BD-B9CF-4A18-979A-BC8B4018A8B0}"/>
  </w:font>
  <w:font w:name="Cambria">
    <w:panose1 w:val="02040503050406030204"/>
    <w:charset w:val="00"/>
    <w:family w:val="roman"/>
    <w:pitch w:val="variable"/>
    <w:sig w:usb0="A00002EF" w:usb1="4000004B" w:usb2="00000000" w:usb3="00000000" w:csb0="0000009F" w:csb1="00000000"/>
    <w:embedRegular r:id="rId5" w:fontKey="{68E1E077-57F8-4A8C-9951-77AF474F1B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BDD" w:rsidRPr="00D7161E" w:rsidRDefault="00D7161E" w:rsidP="00D7161E">
    <w:pPr>
      <w:pStyle w:val="Footer"/>
      <w:tabs>
        <w:tab w:val="clear" w:pos="4680"/>
        <w:tab w:val="clear" w:pos="9360"/>
        <w:tab w:val="center" w:pos="2995"/>
      </w:tabs>
      <w:spacing w:before="120"/>
    </w:pPr>
    <w:r>
      <w:t>[4995</w:t>
    </w:r>
    <w:r w:rsidR="00C41572">
      <w:t>-</w:t>
    </w:r>
    <w:fldSimple w:instr=" PAGE  \* MERGEFORMAT ">
      <w:r w:rsidR="00614C8E">
        <w:rPr>
          <w:noProof/>
        </w:rPr>
        <w:t>20</w:t>
      </w:r>
    </w:fldSimple>
    <w:r w:rsidR="00C415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572" w:rsidRPr="00D7161E" w:rsidRDefault="00C41572" w:rsidP="00D7161E">
    <w:pPr>
      <w:pStyle w:val="Footer"/>
      <w:tabs>
        <w:tab w:val="clear" w:pos="4680"/>
        <w:tab w:val="clear" w:pos="9360"/>
        <w:tab w:val="center" w:pos="2995"/>
      </w:tabs>
      <w:spacing w:before="120"/>
    </w:pPr>
    <w:r>
      <w:t>[4995]</w:t>
    </w:r>
    <w:r>
      <w:tab/>
    </w:r>
    <w:fldSimple w:instr=" PAGE  \* MERGEFORMAT ">
      <w:r w:rsidR="00614C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796" w:rsidRDefault="00D32796" w:rsidP="009F0C77">
      <w:r>
        <w:separator/>
      </w:r>
    </w:p>
  </w:footnote>
  <w:footnote w:type="continuationSeparator" w:id="0">
    <w:p w:rsidR="00D32796" w:rsidRDefault="00D327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5DG12"/>
    <w:docVar w:name="CoverBillType" w:val="b"/>
    <w:docVar w:name="docpath" w:val="L:\Council\bills\NBD\12215DG12.DOCX"/>
    <w:docVar w:name="dvBillNumber" w:val="4995"/>
    <w:docVar w:name="dvBillNumberPrefix" w:val="H. "/>
    <w:docVar w:name="dvOriginalBody" w:val="House"/>
    <w:docVar w:name="dvSteno" w:val="NBD"/>
    <w:docVar w:name="NameofBody" w:val="h"/>
    <w:docVar w:name="vgroup2" w:val="Council"/>
  </w:docVars>
  <w:rsids>
    <w:rsidRoot w:val="00C644B0"/>
    <w:rsid w:val="00011869"/>
    <w:rsid w:val="00054600"/>
    <w:rsid w:val="000718D3"/>
    <w:rsid w:val="000A50C6"/>
    <w:rsid w:val="000E1785"/>
    <w:rsid w:val="000F40FA"/>
    <w:rsid w:val="000F5E58"/>
    <w:rsid w:val="0010776B"/>
    <w:rsid w:val="00133E66"/>
    <w:rsid w:val="00137567"/>
    <w:rsid w:val="001435A3"/>
    <w:rsid w:val="00183BDD"/>
    <w:rsid w:val="001D08F2"/>
    <w:rsid w:val="001D525B"/>
    <w:rsid w:val="001D7F4F"/>
    <w:rsid w:val="002321B6"/>
    <w:rsid w:val="00250967"/>
    <w:rsid w:val="002543C8"/>
    <w:rsid w:val="00284AAE"/>
    <w:rsid w:val="002E5912"/>
    <w:rsid w:val="003107D2"/>
    <w:rsid w:val="003202D3"/>
    <w:rsid w:val="00325348"/>
    <w:rsid w:val="0032732C"/>
    <w:rsid w:val="00336AD0"/>
    <w:rsid w:val="0037079A"/>
    <w:rsid w:val="00373E9E"/>
    <w:rsid w:val="00395205"/>
    <w:rsid w:val="003D01E8"/>
    <w:rsid w:val="003E5288"/>
    <w:rsid w:val="003F6D79"/>
    <w:rsid w:val="0041760A"/>
    <w:rsid w:val="00417C01"/>
    <w:rsid w:val="0047726F"/>
    <w:rsid w:val="004809EE"/>
    <w:rsid w:val="004E01B2"/>
    <w:rsid w:val="004E0DD5"/>
    <w:rsid w:val="004E7D54"/>
    <w:rsid w:val="005273C6"/>
    <w:rsid w:val="00530A69"/>
    <w:rsid w:val="00545593"/>
    <w:rsid w:val="00577C6C"/>
    <w:rsid w:val="005C2FE2"/>
    <w:rsid w:val="005E2BC9"/>
    <w:rsid w:val="00605102"/>
    <w:rsid w:val="00614C8E"/>
    <w:rsid w:val="006215AA"/>
    <w:rsid w:val="0062444E"/>
    <w:rsid w:val="006913C9"/>
    <w:rsid w:val="006919BE"/>
    <w:rsid w:val="0069470D"/>
    <w:rsid w:val="006F432E"/>
    <w:rsid w:val="0070344E"/>
    <w:rsid w:val="00734F00"/>
    <w:rsid w:val="007A70AE"/>
    <w:rsid w:val="008362E8"/>
    <w:rsid w:val="008534D9"/>
    <w:rsid w:val="008A1768"/>
    <w:rsid w:val="008F4429"/>
    <w:rsid w:val="0094021A"/>
    <w:rsid w:val="009C6A0B"/>
    <w:rsid w:val="009F0C77"/>
    <w:rsid w:val="009F4DD1"/>
    <w:rsid w:val="00A41684"/>
    <w:rsid w:val="00A4529A"/>
    <w:rsid w:val="00A64E80"/>
    <w:rsid w:val="00A72BCD"/>
    <w:rsid w:val="00A741D9"/>
    <w:rsid w:val="00A833AB"/>
    <w:rsid w:val="00A9741D"/>
    <w:rsid w:val="00AD4B17"/>
    <w:rsid w:val="00B412D4"/>
    <w:rsid w:val="00B601A3"/>
    <w:rsid w:val="00BA3829"/>
    <w:rsid w:val="00BE3C22"/>
    <w:rsid w:val="00C003A4"/>
    <w:rsid w:val="00C0345E"/>
    <w:rsid w:val="00C04154"/>
    <w:rsid w:val="00C3483A"/>
    <w:rsid w:val="00C41572"/>
    <w:rsid w:val="00C60B9A"/>
    <w:rsid w:val="00C644B0"/>
    <w:rsid w:val="00C74E9D"/>
    <w:rsid w:val="00C82FD3"/>
    <w:rsid w:val="00C92819"/>
    <w:rsid w:val="00CB5849"/>
    <w:rsid w:val="00CC6B7B"/>
    <w:rsid w:val="00CD2089"/>
    <w:rsid w:val="00D32796"/>
    <w:rsid w:val="00D7161E"/>
    <w:rsid w:val="00D73A67"/>
    <w:rsid w:val="00D84E74"/>
    <w:rsid w:val="00D970A9"/>
    <w:rsid w:val="00DA4C89"/>
    <w:rsid w:val="00DF3845"/>
    <w:rsid w:val="00E41911"/>
    <w:rsid w:val="00E51F1D"/>
    <w:rsid w:val="00E92EEF"/>
    <w:rsid w:val="00EA2671"/>
    <w:rsid w:val="00F24442"/>
    <w:rsid w:val="00F34D77"/>
    <w:rsid w:val="00F35E12"/>
    <w:rsid w:val="00F50AE3"/>
    <w:rsid w:val="00F67CF1"/>
    <w:rsid w:val="00F840F0"/>
    <w:rsid w:val="00FB0D0D"/>
    <w:rsid w:val="00FB3C52"/>
    <w:rsid w:val="00FB43B4"/>
    <w:rsid w:val="00FD1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567"/>
    <w:rPr>
      <w:rFonts w:ascii="Tahoma" w:hAnsi="Tahoma" w:cs="Tahoma"/>
      <w:sz w:val="16"/>
      <w:szCs w:val="16"/>
    </w:rPr>
  </w:style>
  <w:style w:type="character" w:customStyle="1" w:styleId="BalloonTextChar">
    <w:name w:val="Balloon Text Char"/>
    <w:basedOn w:val="DefaultParagraphFont"/>
    <w:link w:val="BalloonText"/>
    <w:uiPriority w:val="99"/>
    <w:semiHidden/>
    <w:rsid w:val="001375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42492-D15A-46AC-AA08-932BE8486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14062</Words>
  <Characters>80158</Characters>
  <Application>Microsoft Office Word</Application>
  <DocSecurity>0</DocSecurity>
  <Lines>667</Lines>
  <Paragraphs>188</Paragraphs>
  <ScaleCrop>false</ScaleCrop>
  <Company> </Company>
  <LinksUpToDate>false</LinksUpToDate>
  <CharactersWithSpaces>94032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2012-03-12T15:27:00Z</cp:lastPrinted>
  <dcterms:created xsi:type="dcterms:W3CDTF">2012-04-24T18:59:00Z</dcterms:created>
  <dcterms:modified xsi:type="dcterms:W3CDTF">2012-04-24T18:59:00Z</dcterms:modified>
</cp:coreProperties>
</file>