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A50" w:rsidRDefault="00034A50" w:rsidP="001D7F4F">
      <w:pPr>
        <w:pStyle w:val="BillDots"/>
      </w:pPr>
      <w:r>
        <w:t>COMMITTEE REPORT</w:t>
      </w:r>
    </w:p>
    <w:p w:rsidR="00034A50" w:rsidRDefault="00034A50" w:rsidP="001D7F4F">
      <w:pPr>
        <w:pStyle w:val="BillDots"/>
      </w:pPr>
      <w:r>
        <w:t>June 7, 2012</w:t>
      </w:r>
    </w:p>
    <w:p w:rsidR="00034A50" w:rsidRDefault="00034A50" w:rsidP="001D7F4F">
      <w:pPr>
        <w:pStyle w:val="BillDots"/>
      </w:pPr>
    </w:p>
    <w:p w:rsidR="00034A50" w:rsidRPr="00034A50" w:rsidRDefault="00034A50" w:rsidP="00034A50">
      <w:pPr>
        <w:pStyle w:val="BillDots"/>
        <w:tabs>
          <w:tab w:val="clear" w:pos="216"/>
          <w:tab w:val="clear" w:pos="432"/>
          <w:tab w:val="clear" w:pos="648"/>
          <w:tab w:val="clear" w:pos="864"/>
          <w:tab w:val="clear" w:pos="1080"/>
          <w:tab w:val="clear" w:pos="1296"/>
          <w:tab w:val="clear" w:pos="5904"/>
          <w:tab w:val="right" w:pos="5933"/>
        </w:tabs>
      </w:pPr>
      <w:r>
        <w:tab/>
      </w:r>
      <w:r>
        <w:rPr>
          <w:b/>
          <w:sz w:val="36"/>
        </w:rPr>
        <w:t>H. 5392</w:t>
      </w:r>
    </w:p>
    <w:p w:rsidR="00034A50" w:rsidRDefault="00034A50" w:rsidP="001D7F4F">
      <w:pPr>
        <w:pStyle w:val="BillDots"/>
      </w:pPr>
    </w:p>
    <w:p w:rsidR="00034A50" w:rsidRDefault="00034A50" w:rsidP="00034A50">
      <w:pPr>
        <w:pStyle w:val="BillDots"/>
        <w:jc w:val="center"/>
      </w:pPr>
      <w:r>
        <w:t>Introduced by Rep. Johnson</w:t>
      </w:r>
    </w:p>
    <w:p w:rsidR="00034A50" w:rsidRDefault="00034A50" w:rsidP="001D7F4F">
      <w:pPr>
        <w:pStyle w:val="BillDots"/>
      </w:pPr>
    </w:p>
    <w:p w:rsidR="00034A50" w:rsidRDefault="00034A50" w:rsidP="001D7F4F">
      <w:pPr>
        <w:pStyle w:val="BillDots"/>
      </w:pPr>
      <w:r>
        <w:t>S. Printed 6/7/12--H.</w:t>
      </w:r>
    </w:p>
    <w:p w:rsidR="00034A50" w:rsidRDefault="00034A50" w:rsidP="001D7F4F">
      <w:pPr>
        <w:pStyle w:val="BillDots"/>
      </w:pPr>
      <w:r>
        <w:t>Read the first time June 6, 2012.</w:t>
      </w:r>
    </w:p>
    <w:p w:rsidR="00034A50" w:rsidRPr="00034A50" w:rsidRDefault="00034A50" w:rsidP="00034A50">
      <w:pPr>
        <w:pStyle w:val="BillDots"/>
        <w:jc w:val="center"/>
      </w:pPr>
      <w:r>
        <w:rPr>
          <w:u w:val="single"/>
        </w:rPr>
        <w:t>            </w:t>
      </w:r>
    </w:p>
    <w:p w:rsidR="00034A50" w:rsidRDefault="00034A50" w:rsidP="001D7F4F">
      <w:pPr>
        <w:pStyle w:val="BillDots"/>
      </w:pPr>
    </w:p>
    <w:p w:rsidR="00034A50" w:rsidRDefault="00034A50" w:rsidP="00034A50">
      <w:pPr>
        <w:pStyle w:val="BillDots"/>
        <w:jc w:val="center"/>
        <w:rPr>
          <w:b/>
        </w:rPr>
      </w:pPr>
      <w:r>
        <w:rPr>
          <w:b/>
        </w:rPr>
        <w:t>THE COMMITTEE ON</w:t>
      </w:r>
    </w:p>
    <w:p w:rsidR="00034A50" w:rsidRPr="00034A50" w:rsidRDefault="00034A50" w:rsidP="00034A50">
      <w:pPr>
        <w:pStyle w:val="BillDots"/>
        <w:jc w:val="center"/>
      </w:pPr>
      <w:r>
        <w:rPr>
          <w:b/>
        </w:rPr>
        <w:t>INVITATIONS AND MEMORIAL RESOLUTIONS</w:t>
      </w:r>
    </w:p>
    <w:p w:rsidR="00034A50" w:rsidRDefault="00034A50" w:rsidP="001D7F4F">
      <w:pPr>
        <w:pStyle w:val="BillDots"/>
      </w:pPr>
      <w:r>
        <w:tab/>
        <w:t>To whom was referred a Concurrent Resolution (H. 5392) to request that the Department of Transportation name the portion of United States Highway 15 in Clarendon County from its intersection with Jim Ross Road, etc., respectfully</w:t>
      </w:r>
    </w:p>
    <w:p w:rsidR="00034A50" w:rsidRPr="00034A50" w:rsidRDefault="00034A50" w:rsidP="00034A50">
      <w:pPr>
        <w:pStyle w:val="BillDots"/>
        <w:jc w:val="center"/>
      </w:pPr>
      <w:r>
        <w:rPr>
          <w:b/>
        </w:rPr>
        <w:t>REPORT:</w:t>
      </w:r>
    </w:p>
    <w:p w:rsidR="00034A50" w:rsidRDefault="00034A50" w:rsidP="001D7F4F">
      <w:pPr>
        <w:pStyle w:val="BillDots"/>
      </w:pPr>
      <w:r>
        <w:tab/>
        <w:t>That they have duly and carefully considered the same and recommend that the same do pass:</w:t>
      </w:r>
    </w:p>
    <w:p w:rsidR="00034A50" w:rsidRDefault="00034A50" w:rsidP="001D7F4F">
      <w:pPr>
        <w:pStyle w:val="BillDots"/>
      </w:pPr>
    </w:p>
    <w:p w:rsidR="00034A50" w:rsidRDefault="00034A50" w:rsidP="001D7F4F">
      <w:pPr>
        <w:pStyle w:val="BillDots"/>
      </w:pPr>
      <w:r>
        <w:t>LISTON D. BARFIELD for Committee.</w:t>
      </w:r>
    </w:p>
    <w:p w:rsidR="00034A50" w:rsidRPr="00034A50" w:rsidRDefault="00034A50" w:rsidP="00034A50">
      <w:pPr>
        <w:pStyle w:val="BillDots"/>
        <w:jc w:val="center"/>
      </w:pPr>
      <w:r>
        <w:rPr>
          <w:u w:val="single"/>
        </w:rPr>
        <w:t>            </w:t>
      </w:r>
    </w:p>
    <w:p w:rsidR="00034A50" w:rsidRDefault="00034A50" w:rsidP="001D7F4F">
      <w:pPr>
        <w:pStyle w:val="BillDots"/>
        <w:sectPr w:rsidR="00034A50" w:rsidSect="00034A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26D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w:t>
      </w:r>
      <w:r w:rsidR="000D266A">
        <w:t>15</w:t>
      </w:r>
      <w:r>
        <w:t xml:space="preserve"> IN CLARENDON COUNTY FROM </w:t>
      </w:r>
      <w:r w:rsidR="000D266A">
        <w:t>ITS INTERSECTION WITH JIM ROSS ROAD</w:t>
      </w:r>
      <w:r>
        <w:t xml:space="preserve"> TO THE </w:t>
      </w:r>
      <w:r w:rsidR="000D266A">
        <w:t>SUMMERTON</w:t>
      </w:r>
      <w:r>
        <w:t xml:space="preserve"> TOWN LIMIT “PATROLMAN JOHN RAY RIDDLE MEMORIAL HIGHWAY” AND ERECT APPROPRIATE MARKERS OR SIGNS ALONG THIS PORTION OF HIGHWAY THAT CONTAIN THE WORDS </w:t>
      </w:r>
      <w:r w:rsidRPr="00236DB7">
        <w:t>‘</w:t>
      </w:r>
      <w:r>
        <w:t>PATROLMAN JOHN RAY RIDDLE MEMORIAL HIGHWAY”.</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6DB7"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DB7">
        <w:t>on January 15, 1961, Patrolman John Ray Riddle was on patrol in Clarendon County when around 6:30 a.m. his patrol vehicle collided with a tractor</w:t>
      </w:r>
      <w:r w:rsidR="00236DB7">
        <w:noBreakHyphen/>
        <w:t>trailer.  Tragically, Patrolman Riddle died as a result of his injuries; and</w:t>
      </w:r>
    </w:p>
    <w:p w:rsidR="00236DB7"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04" w:rsidRDefault="006119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John Ray Riddle grew up in the Pleasant Gove Community near Leesville in Saluda County.  He graduated from what was then Hollywood High School and then served in the United States Army.  He began his career w</w:t>
      </w:r>
      <w:r w:rsidR="005A7AB9">
        <w:t>ith the South Carolina Highway P</w:t>
      </w:r>
      <w:r>
        <w:t>atrol on January 31, 1960</w:t>
      </w:r>
      <w:r w:rsidR="005F77D2">
        <w:t>,</w:t>
      </w:r>
      <w:r>
        <w:t xml:space="preserve"> and was assigned to Clarendon County; and</w:t>
      </w:r>
    </w:p>
    <w:p w:rsidR="005A7AB9" w:rsidRDefault="005A7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AB9" w:rsidRDefault="005A7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Patrolman Riddle was survived by his wife, Rebecca Wood Riddle, his parents, Mr. and Mrs. A. D. Riddle, four brothers, Glen, Joseph H., Joe A., and Paul D. Riddle, and two sisters, Evelyn Hall and Doris Hite.  </w:t>
      </w:r>
      <w:r w:rsidR="005F77D2">
        <w:t xml:space="preserve">His brother, </w:t>
      </w:r>
      <w:r>
        <w:t>Glen was a Patrolman assigned to Colleton County during this time; and</w:t>
      </w:r>
    </w:p>
    <w:p w:rsidR="00611904" w:rsidRDefault="006119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this fallen law enforcement officer by naming a portion of United States Highway 301 in Clarendon County in his honor.</w:t>
      </w:r>
      <w:r w:rsidR="007926D3">
        <w:t xml:space="preserve">  Now, therefore, </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6DB7">
        <w:t xml:space="preserve"> the members of the General Assembly request that the Department of Transportation name the portion of United States Highway </w:t>
      </w:r>
      <w:r w:rsidR="000D266A">
        <w:t>15</w:t>
      </w:r>
      <w:r w:rsidR="00236DB7">
        <w:t xml:space="preserve"> in Clarendon County from </w:t>
      </w:r>
      <w:r w:rsidR="000D266A">
        <w:t>its intersection with Jim Ross Road to the Summerton</w:t>
      </w:r>
      <w:r w:rsidR="00236DB7">
        <w:t xml:space="preserve"> town limit “Patrolman John Ray Riddle Memorial Highway” and erect appropriate markers or signs along this portion of highway that contain the words </w:t>
      </w:r>
      <w:r w:rsidR="00236DB7" w:rsidRPr="00236DB7">
        <w:t>‘</w:t>
      </w:r>
      <w:r w:rsidR="00236DB7">
        <w:t xml:space="preserve">Patrolman John Ray </w:t>
      </w:r>
      <w:r w:rsidR="005F77D2">
        <w:t>R</w:t>
      </w:r>
      <w:r w:rsidR="00236DB7">
        <w:t>iddle Memorial Highway”.</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36DB7">
        <w:t xml:space="preserve"> the Department of Transportation.</w:t>
      </w:r>
    </w:p>
    <w:p w:rsidR="0004755D" w:rsidRDefault="00236D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55D" w:rsidRDefault="0004755D" w:rsidP="00A906FF">
      <w:pPr>
        <w:suppressAutoHyphens/>
      </w:pPr>
    </w:p>
    <w:sectPr w:rsidR="0004755D" w:rsidSect="00034A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904" w:rsidRDefault="00611904" w:rsidP="009F0C77">
      <w:r>
        <w:separator/>
      </w:r>
    </w:p>
  </w:endnote>
  <w:endnote w:type="continuationSeparator" w:id="0">
    <w:p w:rsidR="00611904" w:rsidRDefault="006119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3B7357-92EF-43E1-A3E0-B3AA45DB2443}"/>
    <w:embedBold r:id="rId2" w:fontKey="{1719E99C-A09F-4583-95CD-832E3E6E7A6D}"/>
  </w:font>
  <w:font w:name="Calibri">
    <w:panose1 w:val="020F0502020204030204"/>
    <w:charset w:val="00"/>
    <w:family w:val="swiss"/>
    <w:pitch w:val="variable"/>
    <w:sig w:usb0="A00002EF" w:usb1="4000207B" w:usb2="00000000" w:usb3="00000000" w:csb0="0000009F" w:csb1="00000000"/>
    <w:embedRegular r:id="rId3" w:fontKey="{EEBF95C5-B3DB-4217-A2FA-7140811D6A27}"/>
  </w:font>
  <w:font w:name="Tahoma">
    <w:panose1 w:val="020B0604030504040204"/>
    <w:charset w:val="00"/>
    <w:family w:val="swiss"/>
    <w:pitch w:val="variable"/>
    <w:sig w:usb0="61002A87" w:usb1="80000000" w:usb2="00000008" w:usb3="00000000" w:csb0="000101FF" w:csb1="00000000"/>
    <w:embedRegular r:id="rId4" w:fontKey="{D176307F-3D3B-4F2E-AC79-E30FE7D46185}"/>
  </w:font>
  <w:font w:name="Cambria">
    <w:panose1 w:val="02040503050406030204"/>
    <w:charset w:val="00"/>
    <w:family w:val="roman"/>
    <w:pitch w:val="variable"/>
    <w:sig w:usb0="A00002EF" w:usb1="4000004B" w:usb2="00000000" w:usb3="00000000" w:csb0="0000009F" w:csb1="00000000"/>
    <w:embedRegular r:id="rId5" w:fontKey="{09ACA1A1-2968-4F4F-8D82-19B5EEB535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D49" w:rsidRPr="0004755D" w:rsidRDefault="0004755D" w:rsidP="0004755D">
    <w:pPr>
      <w:pStyle w:val="Footer"/>
      <w:tabs>
        <w:tab w:val="clear" w:pos="4680"/>
        <w:tab w:val="clear" w:pos="9360"/>
        <w:tab w:val="center" w:pos="2995"/>
      </w:tabs>
      <w:spacing w:before="120"/>
    </w:pPr>
    <w:r>
      <w:t>[5392</w:t>
    </w:r>
    <w:r w:rsidR="00034A50">
      <w:t>-</w:t>
    </w:r>
    <w:fldSimple w:instr=" PAGE  \* MERGEFORMAT ">
      <w:r w:rsidR="00A906FF">
        <w:rPr>
          <w:noProof/>
        </w:rPr>
        <w:t>1</w:t>
      </w:r>
    </w:fldSimple>
    <w:r w:rsidR="00034A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A50" w:rsidRPr="0004755D" w:rsidRDefault="00034A50" w:rsidP="0004755D">
    <w:pPr>
      <w:pStyle w:val="Footer"/>
      <w:tabs>
        <w:tab w:val="clear" w:pos="4680"/>
        <w:tab w:val="clear" w:pos="9360"/>
        <w:tab w:val="center" w:pos="2995"/>
      </w:tabs>
      <w:spacing w:before="120"/>
    </w:pPr>
    <w:r>
      <w:t>[5392]</w:t>
    </w:r>
    <w:r>
      <w:tab/>
    </w:r>
    <w:fldSimple w:instr=" PAGE  \* MERGEFORMAT ">
      <w:r w:rsidR="00A906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904" w:rsidRDefault="00611904" w:rsidP="009F0C77">
      <w:r>
        <w:separator/>
      </w:r>
    </w:p>
  </w:footnote>
  <w:footnote w:type="continuationSeparator" w:id="0">
    <w:p w:rsidR="00611904" w:rsidRDefault="006119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400CM12"/>
    <w:docVar w:name="CoverBillType" w:val="c"/>
    <w:docVar w:name="docpath" w:val="L:\Council\bills\SWB\5400CM12.DOCX"/>
    <w:docVar w:name="dvBillNumber" w:val="5392"/>
    <w:docVar w:name="dvBillNumberPrefix" w:val="H. "/>
    <w:docVar w:name="dvOriginalBody" w:val="House"/>
    <w:docVar w:name="dvSteno" w:val="SWB"/>
    <w:docVar w:name="NameofBody" w:val="h"/>
    <w:docVar w:name="vgroup2" w:val="Council"/>
  </w:docVars>
  <w:rsids>
    <w:rsidRoot w:val="00412415"/>
    <w:rsid w:val="00011869"/>
    <w:rsid w:val="00034A50"/>
    <w:rsid w:val="0004755D"/>
    <w:rsid w:val="000D266A"/>
    <w:rsid w:val="000E1785"/>
    <w:rsid w:val="000F40FA"/>
    <w:rsid w:val="0010776B"/>
    <w:rsid w:val="00133E66"/>
    <w:rsid w:val="001435A3"/>
    <w:rsid w:val="001D08F2"/>
    <w:rsid w:val="001D2D49"/>
    <w:rsid w:val="001D525B"/>
    <w:rsid w:val="001D7F4F"/>
    <w:rsid w:val="002321B6"/>
    <w:rsid w:val="00236DB7"/>
    <w:rsid w:val="00250967"/>
    <w:rsid w:val="002543C8"/>
    <w:rsid w:val="00284AAE"/>
    <w:rsid w:val="002E5912"/>
    <w:rsid w:val="00325348"/>
    <w:rsid w:val="0032732C"/>
    <w:rsid w:val="00336AD0"/>
    <w:rsid w:val="0037079A"/>
    <w:rsid w:val="0037507B"/>
    <w:rsid w:val="003D01E8"/>
    <w:rsid w:val="003D2940"/>
    <w:rsid w:val="003E5288"/>
    <w:rsid w:val="003F6D79"/>
    <w:rsid w:val="00412415"/>
    <w:rsid w:val="0041760A"/>
    <w:rsid w:val="00417C01"/>
    <w:rsid w:val="004809EE"/>
    <w:rsid w:val="004E7D54"/>
    <w:rsid w:val="005273C6"/>
    <w:rsid w:val="00530A69"/>
    <w:rsid w:val="00545593"/>
    <w:rsid w:val="00577C6C"/>
    <w:rsid w:val="005A7AB9"/>
    <w:rsid w:val="005C2FE2"/>
    <w:rsid w:val="005E2BC9"/>
    <w:rsid w:val="005F77D2"/>
    <w:rsid w:val="00605102"/>
    <w:rsid w:val="00611904"/>
    <w:rsid w:val="006215AA"/>
    <w:rsid w:val="00665D19"/>
    <w:rsid w:val="006913C9"/>
    <w:rsid w:val="0069470D"/>
    <w:rsid w:val="006A2EF8"/>
    <w:rsid w:val="006A7DE0"/>
    <w:rsid w:val="00734F00"/>
    <w:rsid w:val="007926D3"/>
    <w:rsid w:val="007A70AE"/>
    <w:rsid w:val="008362E8"/>
    <w:rsid w:val="008A1768"/>
    <w:rsid w:val="008F4429"/>
    <w:rsid w:val="0094021A"/>
    <w:rsid w:val="00941BE1"/>
    <w:rsid w:val="00990EAB"/>
    <w:rsid w:val="009C6A0B"/>
    <w:rsid w:val="009F0C77"/>
    <w:rsid w:val="009F4DD1"/>
    <w:rsid w:val="00A41684"/>
    <w:rsid w:val="00A64E80"/>
    <w:rsid w:val="00A72BCD"/>
    <w:rsid w:val="00A741D9"/>
    <w:rsid w:val="00A833AB"/>
    <w:rsid w:val="00A906FF"/>
    <w:rsid w:val="00A9741D"/>
    <w:rsid w:val="00AD4B17"/>
    <w:rsid w:val="00B412D4"/>
    <w:rsid w:val="00BE3C22"/>
    <w:rsid w:val="00C0345E"/>
    <w:rsid w:val="00C3483A"/>
    <w:rsid w:val="00C74E9D"/>
    <w:rsid w:val="00C82FD3"/>
    <w:rsid w:val="00C92819"/>
    <w:rsid w:val="00CC6B7B"/>
    <w:rsid w:val="00CD2089"/>
    <w:rsid w:val="00D73A67"/>
    <w:rsid w:val="00D8395C"/>
    <w:rsid w:val="00D970A9"/>
    <w:rsid w:val="00DE111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AB9"/>
    <w:rPr>
      <w:rFonts w:ascii="Tahoma" w:hAnsi="Tahoma" w:cs="Tahoma"/>
      <w:sz w:val="16"/>
      <w:szCs w:val="16"/>
    </w:rPr>
  </w:style>
  <w:style w:type="character" w:customStyle="1" w:styleId="BalloonTextChar">
    <w:name w:val="Balloon Text Char"/>
    <w:basedOn w:val="DefaultParagraphFont"/>
    <w:link w:val="BalloonText"/>
    <w:uiPriority w:val="99"/>
    <w:semiHidden/>
    <w:rsid w:val="005A7AB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65D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02B66-BFC6-4BC0-ABE4-06B1E633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425</Words>
  <Characters>2197</Characters>
  <Application>Microsoft Office Word</Application>
  <DocSecurity>0</DocSecurity>
  <Lines>84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2012-06-06T21:37:00Z</cp:lastPrinted>
  <dcterms:created xsi:type="dcterms:W3CDTF">2012-06-07T21:26:00Z</dcterms:created>
  <dcterms:modified xsi:type="dcterms:W3CDTF">2012-06-07T21:26:00Z</dcterms:modified>
</cp:coreProperties>
</file>