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1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361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39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25A50">
        <w:t xml:space="preserve">CONGRATULATE </w:t>
      </w:r>
      <w:r w:rsidR="008042D5">
        <w:t xml:space="preserve">SOUTH CAROLINA </w:t>
      </w:r>
      <w:r w:rsidR="00D25A50">
        <w:t>SENATOR L</w:t>
      </w:r>
      <w:r w:rsidR="00960FF9">
        <w:t xml:space="preserve">UKE </w:t>
      </w:r>
      <w:r w:rsidR="00960FF9" w:rsidRPr="003C35EF">
        <w:rPr>
          <w:color w:val="000000" w:themeColor="text1"/>
          <w:u w:color="000000" w:themeColor="text1"/>
        </w:rPr>
        <w:t xml:space="preserve">ALLSBROOK </w:t>
      </w:r>
      <w:r w:rsidR="00960FF9">
        <w:t>RA</w:t>
      </w:r>
      <w:r w:rsidR="00D25A50">
        <w:t xml:space="preserve">NKIN AND HIS </w:t>
      </w:r>
      <w:r w:rsidR="00314A72">
        <w:t>BRIDE</w:t>
      </w:r>
      <w:r w:rsidR="00D25A50">
        <w:t xml:space="preserve">, LINDSEY </w:t>
      </w:r>
      <w:r w:rsidR="00960FF9">
        <w:t xml:space="preserve">GIBSON </w:t>
      </w:r>
      <w:r w:rsidR="00D25A50">
        <w:t xml:space="preserve">BONDS, ON THEIR </w:t>
      </w:r>
      <w:r w:rsidR="00314A72">
        <w:t>RECENT WEDDING</w:t>
      </w:r>
      <w:r w:rsidR="009A6A59">
        <w:t xml:space="preserve"> CEREMONY</w:t>
      </w:r>
      <w:r w:rsidR="00314A72">
        <w:t xml:space="preserve"> </w:t>
      </w:r>
      <w:r w:rsidR="009A6A59">
        <w:t>OF M</w:t>
      </w:r>
      <w:r w:rsidR="00314A72">
        <w:t>AY 28, 2011</w:t>
      </w:r>
      <w:r w:rsidR="00D25A50">
        <w:t xml:space="preserve">, AND TO EXTEND BEST WISHES </w:t>
      </w:r>
      <w:r w:rsidR="009A6A59">
        <w:t xml:space="preserve">TO THE COUPLE </w:t>
      </w:r>
      <w:r w:rsidR="00D25A50">
        <w:t xml:space="preserve">FOR A </w:t>
      </w:r>
      <w:r w:rsidR="009A6A59">
        <w:t>JOYFUL</w:t>
      </w:r>
      <w:r w:rsidR="00314A72">
        <w:t xml:space="preserve"> </w:t>
      </w:r>
      <w:r w:rsidR="009A6A59">
        <w:t>MARRIED LIFE TOGETHER</w:t>
      </w:r>
      <w:r w:rsidR="00D25A50">
        <w:t>.</w:t>
      </w:r>
    </w:p>
    <w:p w:rsidR="00E1361A" w:rsidRDefault="00E1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355DD" w:rsidRDefault="00E1361A" w:rsidP="00E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355DD">
        <w:t xml:space="preserve">the Senate </w:t>
      </w:r>
      <w:r w:rsidR="00314A72">
        <w:t>was</w:t>
      </w:r>
      <w:r w:rsidR="00A355DD">
        <w:t xml:space="preserve"> pleased to learn that </w:t>
      </w:r>
      <w:r w:rsidR="008042D5">
        <w:t xml:space="preserve">South Carolina </w:t>
      </w:r>
      <w:r w:rsidR="00A355DD">
        <w:t xml:space="preserve">Senator Luke Allsbrook Rankin and </w:t>
      </w:r>
      <w:r w:rsidR="00B83169">
        <w:t>Lindsey Gibson Bonds</w:t>
      </w:r>
      <w:r w:rsidR="00A355DD">
        <w:t xml:space="preserve"> </w:t>
      </w:r>
      <w:r w:rsidR="00314A72">
        <w:t>were</w:t>
      </w:r>
      <w:r w:rsidR="00A355DD">
        <w:t xml:space="preserve"> united in holy matrimony on Saturday, May 28, 2011</w:t>
      </w:r>
      <w:r w:rsidR="00EE0B9D">
        <w:t xml:space="preserve">, at </w:t>
      </w:r>
      <w:r w:rsidR="00EE0B9D" w:rsidRPr="003C35EF">
        <w:rPr>
          <w:color w:val="000000" w:themeColor="text1"/>
          <w:u w:color="000000" w:themeColor="text1"/>
        </w:rPr>
        <w:t>DeBordieu Colo</w:t>
      </w:r>
      <w:r w:rsidR="00EE0B9D">
        <w:rPr>
          <w:color w:val="000000" w:themeColor="text1"/>
          <w:u w:color="000000" w:themeColor="text1"/>
        </w:rPr>
        <w:t>ny in Georgetown; and</w:t>
      </w:r>
    </w:p>
    <w:p w:rsidR="00A355DD" w:rsidRDefault="00A355DD" w:rsidP="00A3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55DD" w:rsidRDefault="00A355DD" w:rsidP="00A3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the son of t</w:t>
      </w:r>
      <w:r w:rsidRPr="003C35EF">
        <w:rPr>
          <w:color w:val="000000" w:themeColor="text1"/>
          <w:u w:color="000000" w:themeColor="text1"/>
        </w:rPr>
        <w:t>he Honorable and Mrs. Og</w:t>
      </w:r>
      <w:r>
        <w:rPr>
          <w:color w:val="000000" w:themeColor="text1"/>
          <w:u w:color="000000" w:themeColor="text1"/>
        </w:rPr>
        <w:t>den Allsbrook Rankin of Conway, Luke Rankin i</w:t>
      </w:r>
      <w:r w:rsidRPr="003C35EF">
        <w:rPr>
          <w:color w:val="000000" w:themeColor="text1"/>
          <w:u w:color="000000" w:themeColor="text1"/>
        </w:rPr>
        <w:t xml:space="preserve">s a graduate of </w:t>
      </w:r>
      <w:r>
        <w:rPr>
          <w:color w:val="000000" w:themeColor="text1"/>
          <w:u w:color="000000" w:themeColor="text1"/>
        </w:rPr>
        <w:t>t</w:t>
      </w:r>
      <w:r w:rsidRPr="003C35EF">
        <w:rPr>
          <w:color w:val="000000" w:themeColor="text1"/>
          <w:u w:color="000000" w:themeColor="text1"/>
        </w:rPr>
        <w:t xml:space="preserve">he University of South Carolina and </w:t>
      </w:r>
      <w:r>
        <w:rPr>
          <w:color w:val="000000" w:themeColor="text1"/>
          <w:u w:color="000000" w:themeColor="text1"/>
        </w:rPr>
        <w:t>t</w:t>
      </w:r>
      <w:r w:rsidRPr="003C35EF">
        <w:rPr>
          <w:color w:val="000000" w:themeColor="text1"/>
          <w:u w:color="000000" w:themeColor="text1"/>
        </w:rPr>
        <w:t>he University of South Carolina School of Law. He is an attorney at Rankin &amp; Rankin in Conway and serves in t</w:t>
      </w:r>
      <w:r>
        <w:rPr>
          <w:color w:val="000000" w:themeColor="text1"/>
          <w:u w:color="000000" w:themeColor="text1"/>
        </w:rPr>
        <w:t>he South Carolina State Senate; and</w:t>
      </w:r>
    </w:p>
    <w:p w:rsidR="00DE0108" w:rsidRDefault="00DE0108" w:rsidP="00A3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0B9D" w:rsidRDefault="00A355DD" w:rsidP="00A3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E0B9D">
        <w:rPr>
          <w:color w:val="000000" w:themeColor="text1"/>
          <w:u w:color="000000" w:themeColor="text1"/>
        </w:rPr>
        <w:t xml:space="preserve">Lindsey Bonds, the daughter of </w:t>
      </w:r>
      <w:r w:rsidRPr="003C35EF">
        <w:rPr>
          <w:color w:val="000000" w:themeColor="text1"/>
          <w:u w:color="000000" w:themeColor="text1"/>
        </w:rPr>
        <w:t>Mr. and Mrs. Weldon Calbert Bonds of Winnsboro</w:t>
      </w:r>
      <w:r w:rsidR="00EE0B9D">
        <w:rPr>
          <w:color w:val="000000" w:themeColor="text1"/>
          <w:u w:color="000000" w:themeColor="text1"/>
        </w:rPr>
        <w:t xml:space="preserve">, also </w:t>
      </w:r>
      <w:r w:rsidRPr="003C35EF">
        <w:rPr>
          <w:color w:val="000000" w:themeColor="text1"/>
          <w:u w:color="000000" w:themeColor="text1"/>
        </w:rPr>
        <w:t xml:space="preserve">graduated from </w:t>
      </w:r>
      <w:r w:rsidR="00EE0B9D">
        <w:rPr>
          <w:color w:val="000000" w:themeColor="text1"/>
          <w:u w:color="000000" w:themeColor="text1"/>
        </w:rPr>
        <w:t>t</w:t>
      </w:r>
      <w:r w:rsidRPr="003C35EF">
        <w:rPr>
          <w:color w:val="000000" w:themeColor="text1"/>
          <w:u w:color="000000" w:themeColor="text1"/>
        </w:rPr>
        <w:t xml:space="preserve">he University of South Carolina </w:t>
      </w:r>
      <w:r w:rsidR="003A56BD">
        <w:rPr>
          <w:color w:val="000000" w:themeColor="text1"/>
          <w:u w:color="000000" w:themeColor="text1"/>
        </w:rPr>
        <w:t>(almost two decades later</w:t>
      </w:r>
      <w:r w:rsidR="00B74414">
        <w:rPr>
          <w:color w:val="000000" w:themeColor="text1"/>
          <w:u w:color="000000" w:themeColor="text1"/>
        </w:rPr>
        <w:t xml:space="preserve"> than </w:t>
      </w:r>
      <w:r w:rsidR="0099680E">
        <w:rPr>
          <w:color w:val="000000" w:themeColor="text1"/>
          <w:u w:color="000000" w:themeColor="text1"/>
        </w:rPr>
        <w:t>the groom</w:t>
      </w:r>
      <w:r w:rsidR="003A56BD">
        <w:rPr>
          <w:color w:val="000000" w:themeColor="text1"/>
          <w:u w:color="000000" w:themeColor="text1"/>
        </w:rPr>
        <w:t xml:space="preserve">) </w:t>
      </w:r>
      <w:r w:rsidRPr="003C35EF">
        <w:rPr>
          <w:color w:val="000000" w:themeColor="text1"/>
          <w:u w:color="000000" w:themeColor="text1"/>
        </w:rPr>
        <w:t xml:space="preserve">and </w:t>
      </w:r>
      <w:r w:rsidR="00DE0108">
        <w:rPr>
          <w:color w:val="000000" w:themeColor="text1"/>
          <w:u w:color="000000" w:themeColor="text1"/>
        </w:rPr>
        <w:t>was formerly</w:t>
      </w:r>
      <w:r w:rsidRPr="003C35EF">
        <w:rPr>
          <w:color w:val="000000" w:themeColor="text1"/>
          <w:u w:color="000000" w:themeColor="text1"/>
        </w:rPr>
        <w:t xml:space="preserve"> employed with Fred </w:t>
      </w:r>
      <w:r>
        <w:rPr>
          <w:color w:val="000000" w:themeColor="text1"/>
          <w:u w:color="000000" w:themeColor="text1"/>
        </w:rPr>
        <w:t>Allen &amp; Associates in Columbia</w:t>
      </w:r>
      <w:r w:rsidR="003A56BD">
        <w:rPr>
          <w:color w:val="000000" w:themeColor="text1"/>
          <w:u w:color="000000" w:themeColor="text1"/>
        </w:rPr>
        <w:t>. She considers her departure from Fred Allen an early retirement from lobbying</w:t>
      </w:r>
      <w:r w:rsidR="00EE0B9D">
        <w:rPr>
          <w:color w:val="000000" w:themeColor="text1"/>
          <w:u w:color="000000" w:themeColor="text1"/>
        </w:rPr>
        <w:t>; and</w:t>
      </w:r>
    </w:p>
    <w:p w:rsidR="000444DA" w:rsidRDefault="000444DA" w:rsidP="00A3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4DA" w:rsidRDefault="000444DA" w:rsidP="00A3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known for his ready wit and fashionable attire that never matches, Luke Rankin first viewed his intended from the floor of the South Carolina Senate. When he caught sight of her up in the </w:t>
      </w:r>
      <w:r w:rsidR="00CA312C">
        <w:rPr>
          <w:color w:val="000000" w:themeColor="text1"/>
          <w:u w:color="000000" w:themeColor="text1"/>
        </w:rPr>
        <w:t>gallery</w:t>
      </w:r>
      <w:r>
        <w:rPr>
          <w:color w:val="000000" w:themeColor="text1"/>
          <w:u w:color="000000" w:themeColor="text1"/>
        </w:rPr>
        <w:t>, he sped upstairs to introduce himself, and the rest, as Romeo and Juliet might say, is history; and</w:t>
      </w:r>
    </w:p>
    <w:p w:rsidR="007F6E4F" w:rsidRDefault="007F6E4F" w:rsidP="00A3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EAB" w:rsidRPr="00804534" w:rsidRDefault="00867199" w:rsidP="005C3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415A">
        <w:rPr>
          <w:color w:val="000000" w:themeColor="text1"/>
          <w:u w:color="000000" w:themeColor="text1"/>
        </w:rPr>
        <w:t xml:space="preserve">Whereas, </w:t>
      </w:r>
      <w:r w:rsidR="00141D83" w:rsidRPr="00C1415A">
        <w:rPr>
          <w:color w:val="000000" w:themeColor="text1"/>
          <w:u w:color="000000" w:themeColor="text1"/>
        </w:rPr>
        <w:t xml:space="preserve">the Senate, with all due respect, would like to take this opportunity to </w:t>
      </w:r>
      <w:r w:rsidR="005C3EAB">
        <w:rPr>
          <w:color w:val="000000" w:themeColor="text1"/>
          <w:u w:color="000000" w:themeColor="text1"/>
        </w:rPr>
        <w:t xml:space="preserve">express the hope that, </w:t>
      </w:r>
      <w:r w:rsidR="005C3EAB" w:rsidRPr="00804534">
        <w:rPr>
          <w:color w:val="000000" w:themeColor="text1"/>
          <w:u w:color="000000" w:themeColor="text1"/>
        </w:rPr>
        <w:t xml:space="preserve">now that he is a happily </w:t>
      </w:r>
      <w:r w:rsidR="005C3EAB" w:rsidRPr="00804534">
        <w:rPr>
          <w:color w:val="000000" w:themeColor="text1"/>
          <w:u w:color="000000" w:themeColor="text1"/>
        </w:rPr>
        <w:lastRenderedPageBreak/>
        <w:t xml:space="preserve">married man, </w:t>
      </w:r>
      <w:r w:rsidR="005C3EAB">
        <w:rPr>
          <w:color w:val="000000" w:themeColor="text1"/>
          <w:u w:color="000000" w:themeColor="text1"/>
        </w:rPr>
        <w:t xml:space="preserve">the good Senator will no longer use </w:t>
      </w:r>
      <w:r w:rsidR="005C3EAB" w:rsidRPr="00804534">
        <w:rPr>
          <w:color w:val="000000" w:themeColor="text1"/>
          <w:u w:color="000000" w:themeColor="text1"/>
        </w:rPr>
        <w:t xml:space="preserve">the “free Wednesday lunches” served in Columbia to feed </w:t>
      </w:r>
      <w:r w:rsidR="005C3EAB">
        <w:rPr>
          <w:color w:val="000000" w:themeColor="text1"/>
          <w:u w:color="000000" w:themeColor="text1"/>
        </w:rPr>
        <w:t>his kids on Thursday evenings; and</w:t>
      </w:r>
    </w:p>
    <w:p w:rsidR="005C3EAB" w:rsidRDefault="005C3EAB" w:rsidP="00A3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5D8" w:rsidRPr="009C46DF" w:rsidRDefault="002965D8" w:rsidP="0029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6DF">
        <w:rPr>
          <w:color w:val="000000" w:themeColor="text1"/>
          <w:u w:color="000000" w:themeColor="text1"/>
        </w:rPr>
        <w:t>Whereas</w:t>
      </w:r>
      <w:r>
        <w:rPr>
          <w:color w:val="000000" w:themeColor="text1"/>
          <w:u w:color="000000" w:themeColor="text1"/>
        </w:rPr>
        <w:t xml:space="preserve">, furthermore, </w:t>
      </w:r>
      <w:r w:rsidR="00DB0DF3">
        <w:rPr>
          <w:color w:val="000000" w:themeColor="text1"/>
          <w:u w:color="000000" w:themeColor="text1"/>
        </w:rPr>
        <w:t xml:space="preserve">with the </w:t>
      </w:r>
      <w:r w:rsidRPr="009C46DF">
        <w:rPr>
          <w:color w:val="000000" w:themeColor="text1"/>
          <w:u w:color="000000" w:themeColor="text1"/>
        </w:rPr>
        <w:t xml:space="preserve">influence of a mature and beautiful lady at his side, </w:t>
      </w:r>
      <w:r w:rsidR="00DB0DF3">
        <w:rPr>
          <w:color w:val="000000" w:themeColor="text1"/>
          <w:u w:color="000000" w:themeColor="text1"/>
        </w:rPr>
        <w:t>it is to be hoped that h</w:t>
      </w:r>
      <w:r w:rsidRPr="009C46DF">
        <w:rPr>
          <w:color w:val="000000" w:themeColor="text1"/>
          <w:u w:color="000000" w:themeColor="text1"/>
        </w:rPr>
        <w:t xml:space="preserve">e </w:t>
      </w:r>
      <w:r w:rsidR="00DB0DF3">
        <w:rPr>
          <w:color w:val="000000" w:themeColor="text1"/>
          <w:u w:color="000000" w:themeColor="text1"/>
        </w:rPr>
        <w:t xml:space="preserve">will </w:t>
      </w:r>
      <w:r w:rsidRPr="009C46DF">
        <w:rPr>
          <w:color w:val="000000" w:themeColor="text1"/>
          <w:u w:color="000000" w:themeColor="text1"/>
        </w:rPr>
        <w:t xml:space="preserve">lighten up on the </w:t>
      </w:r>
      <w:r>
        <w:rPr>
          <w:color w:val="000000" w:themeColor="text1"/>
          <w:u w:color="000000" w:themeColor="text1"/>
        </w:rPr>
        <w:t>outrageous</w:t>
      </w:r>
      <w:r w:rsidRPr="009C46DF">
        <w:rPr>
          <w:color w:val="000000" w:themeColor="text1"/>
          <w:u w:color="000000" w:themeColor="text1"/>
        </w:rPr>
        <w:t xml:space="preserve"> questions he has been known to ask waiters and waitresses throughout fine</w:t>
      </w:r>
      <w:r>
        <w:rPr>
          <w:color w:val="000000" w:themeColor="text1"/>
          <w:u w:color="000000" w:themeColor="text1"/>
        </w:rPr>
        <w:t xml:space="preserve"> (</w:t>
      </w:r>
      <w:r w:rsidRPr="009C46DF">
        <w:rPr>
          <w:color w:val="000000" w:themeColor="text1"/>
          <w:u w:color="000000" w:themeColor="text1"/>
        </w:rPr>
        <w:t>and not</w:t>
      </w:r>
      <w:r w:rsidR="00461F23">
        <w:rPr>
          <w:color w:val="000000" w:themeColor="text1"/>
          <w:u w:color="000000" w:themeColor="text1"/>
        </w:rPr>
        <w:noBreakHyphen/>
      </w:r>
      <w:r w:rsidRPr="009C46DF">
        <w:rPr>
          <w:color w:val="000000" w:themeColor="text1"/>
          <w:u w:color="000000" w:themeColor="text1"/>
        </w:rPr>
        <w:t>so</w:t>
      </w:r>
      <w:r w:rsidR="00461F23">
        <w:rPr>
          <w:color w:val="000000" w:themeColor="text1"/>
          <w:u w:color="000000" w:themeColor="text1"/>
        </w:rPr>
        <w:noBreakHyphen/>
      </w:r>
      <w:r w:rsidRPr="009C46DF">
        <w:rPr>
          <w:color w:val="000000" w:themeColor="text1"/>
          <w:u w:color="000000" w:themeColor="text1"/>
        </w:rPr>
        <w:t>fine</w:t>
      </w:r>
      <w:r>
        <w:rPr>
          <w:color w:val="000000" w:themeColor="text1"/>
          <w:u w:color="000000" w:themeColor="text1"/>
        </w:rPr>
        <w:t>)</w:t>
      </w:r>
      <w:r w:rsidRPr="009C46DF">
        <w:rPr>
          <w:color w:val="000000" w:themeColor="text1"/>
          <w:u w:color="000000" w:themeColor="text1"/>
        </w:rPr>
        <w:t xml:space="preserve"> restaurants in South Carolina</w:t>
      </w:r>
      <w:r w:rsidR="00DB0DF3">
        <w:rPr>
          <w:color w:val="000000" w:themeColor="text1"/>
          <w:u w:color="000000" w:themeColor="text1"/>
        </w:rPr>
        <w:t>; and</w:t>
      </w:r>
    </w:p>
    <w:p w:rsidR="002965D8" w:rsidRPr="009C46DF" w:rsidRDefault="002965D8" w:rsidP="0029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F8F" w:rsidRDefault="00BF3F8F" w:rsidP="00A3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at </w:t>
      </w:r>
      <w:r w:rsidR="00CB3356">
        <w:rPr>
          <w:color w:val="000000" w:themeColor="text1"/>
          <w:u w:color="000000" w:themeColor="text1"/>
        </w:rPr>
        <w:t xml:space="preserve">the Honorable </w:t>
      </w:r>
      <w:r>
        <w:rPr>
          <w:color w:val="000000" w:themeColor="text1"/>
          <w:u w:color="000000" w:themeColor="text1"/>
        </w:rPr>
        <w:t>Linda Short</w:t>
      </w:r>
      <w:r w:rsidR="00461F23" w:rsidRPr="00461F23">
        <w:rPr>
          <w:color w:val="000000" w:themeColor="text1"/>
          <w:u w:color="000000" w:themeColor="text1"/>
        </w:rPr>
        <w:t>’</w:t>
      </w:r>
      <w:r>
        <w:rPr>
          <w:color w:val="000000" w:themeColor="text1"/>
          <w:u w:color="000000" w:themeColor="text1"/>
        </w:rPr>
        <w:t>s insistence, the Senate also begs the bride</w:t>
      </w:r>
      <w:r w:rsidR="00461F23" w:rsidRPr="00461F23">
        <w:rPr>
          <w:color w:val="000000" w:themeColor="text1"/>
          <w:u w:color="000000" w:themeColor="text1"/>
        </w:rPr>
        <w:t>’</w:t>
      </w:r>
      <w:r>
        <w:rPr>
          <w:color w:val="000000" w:themeColor="text1"/>
          <w:u w:color="000000" w:themeColor="text1"/>
        </w:rPr>
        <w:t xml:space="preserve">s indulgence in listening to </w:t>
      </w:r>
      <w:r w:rsidR="00CB3356">
        <w:rPr>
          <w:color w:val="000000" w:themeColor="text1"/>
          <w:u w:color="000000" w:themeColor="text1"/>
        </w:rPr>
        <w:t xml:space="preserve">the former </w:t>
      </w:r>
      <w:r>
        <w:rPr>
          <w:color w:val="000000" w:themeColor="text1"/>
          <w:u w:color="000000" w:themeColor="text1"/>
        </w:rPr>
        <w:t>Senator Short say,</w:t>
      </w:r>
      <w:r w:rsidR="0039104C">
        <w:rPr>
          <w:color w:val="000000" w:themeColor="text1"/>
          <w:u w:color="000000" w:themeColor="text1"/>
        </w:rPr>
        <w:t xml:space="preserve"> </w:t>
      </w:r>
      <w:r>
        <w:rPr>
          <w:color w:val="000000" w:themeColor="text1"/>
          <w:u w:color="000000" w:themeColor="text1"/>
        </w:rPr>
        <w:t xml:space="preserve">“I told you so,” to the half of the Senate that disbelieved her when she </w:t>
      </w:r>
      <w:r w:rsidR="00B82F49">
        <w:rPr>
          <w:color w:val="000000" w:themeColor="text1"/>
          <w:u w:color="000000" w:themeColor="text1"/>
        </w:rPr>
        <w:t>asserted</w:t>
      </w:r>
      <w:r>
        <w:rPr>
          <w:color w:val="000000" w:themeColor="text1"/>
          <w:u w:color="000000" w:themeColor="text1"/>
        </w:rPr>
        <w:t xml:space="preserve"> that “something was up” between the bride and groom long before they became bride and groom; and</w:t>
      </w:r>
    </w:p>
    <w:p w:rsidR="00CD4D25" w:rsidRDefault="00CD4D25" w:rsidP="00A3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361A" w:rsidRDefault="00EE0B9D" w:rsidP="009B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A355DD">
        <w:t xml:space="preserve">because no success authenticates a life as does a marriage that endures the test of time and grows stronger with each passing year, the Senate takes great pleasure in wishing Senator </w:t>
      </w:r>
      <w:r w:rsidR="00A46114">
        <w:t xml:space="preserve">and Mrs. </w:t>
      </w:r>
      <w:r w:rsidR="00A355DD">
        <w:t xml:space="preserve">Rankin </w:t>
      </w:r>
      <w:r w:rsidR="009B35CE">
        <w:t xml:space="preserve">a </w:t>
      </w:r>
      <w:r w:rsidR="00C523F9">
        <w:t xml:space="preserve">contented, </w:t>
      </w:r>
      <w:r w:rsidR="005337AD">
        <w:t>blessed</w:t>
      </w:r>
      <w:r w:rsidR="009B35CE">
        <w:t xml:space="preserve"> </w:t>
      </w:r>
      <w:r w:rsidR="00A355DD">
        <w:t xml:space="preserve">journey through life together as a married couple. </w:t>
      </w:r>
      <w:r w:rsidR="00E1361A">
        <w:t>Now, therefore,</w:t>
      </w:r>
    </w:p>
    <w:p w:rsidR="00E1361A" w:rsidRDefault="00E1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1A" w:rsidRDefault="00E1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1361A" w:rsidRDefault="00E1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A59" w:rsidRDefault="00E1361A" w:rsidP="009A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34746B" w:rsidRPr="00164935">
        <w:rPr>
          <w:color w:val="000000" w:themeColor="text1"/>
          <w:u w:color="000000" w:themeColor="text1"/>
        </w:rPr>
        <w:t>the members of the South Carolina Senate, by this resolution,</w:t>
      </w:r>
      <w:r w:rsidR="0034746B">
        <w:rPr>
          <w:color w:val="000000" w:themeColor="text1"/>
          <w:u w:color="000000" w:themeColor="text1"/>
        </w:rPr>
        <w:t xml:space="preserve"> </w:t>
      </w:r>
      <w:r w:rsidR="0034746B">
        <w:t xml:space="preserve">congratulate </w:t>
      </w:r>
      <w:r w:rsidR="008042D5">
        <w:t xml:space="preserve">South Carolina </w:t>
      </w:r>
      <w:r w:rsidR="0034746B">
        <w:t>Senator Luke A</w:t>
      </w:r>
      <w:r w:rsidR="0034746B" w:rsidRPr="003C35EF">
        <w:rPr>
          <w:color w:val="000000" w:themeColor="text1"/>
          <w:u w:color="000000" w:themeColor="text1"/>
        </w:rPr>
        <w:t xml:space="preserve">llsbrook </w:t>
      </w:r>
      <w:r w:rsidR="0034746B">
        <w:rPr>
          <w:color w:val="000000" w:themeColor="text1"/>
          <w:u w:color="000000" w:themeColor="text1"/>
        </w:rPr>
        <w:t>R</w:t>
      </w:r>
      <w:r w:rsidR="0034746B">
        <w:t xml:space="preserve">ankin and his </w:t>
      </w:r>
      <w:r w:rsidR="009A6A59">
        <w:t>bride</w:t>
      </w:r>
      <w:r w:rsidR="0034746B">
        <w:t xml:space="preserve">, Lindsey Gibson Bonds, on </w:t>
      </w:r>
      <w:r w:rsidR="009A6A59">
        <w:t>their recent wedding ceremony of May 28, 2011, and extend best wishes to the couple for a joyful married life together.</w:t>
      </w:r>
    </w:p>
    <w:p w:rsidR="00E1361A" w:rsidRDefault="00E1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4746B">
        <w:t>provided</w:t>
      </w:r>
      <w:r>
        <w:t xml:space="preserve"> to </w:t>
      </w:r>
      <w:r w:rsidR="00344A0F">
        <w:t xml:space="preserve">Senator and Mrs. </w:t>
      </w:r>
      <w:r w:rsidR="0034746B">
        <w:rPr>
          <w:color w:val="000000" w:themeColor="text1"/>
          <w:u w:color="000000" w:themeColor="text1"/>
        </w:rPr>
        <w:t>R</w:t>
      </w:r>
      <w:r w:rsidR="00344A0F">
        <w:t>ankin</w:t>
      </w:r>
      <w:r>
        <w:t>.</w:t>
      </w:r>
    </w:p>
    <w:p w:rsidR="00E61C6A" w:rsidRDefault="00461F23" w:rsidP="00436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1C6A" w:rsidRDefault="00E61C6A" w:rsidP="00E61C6A">
      <w:pPr>
        <w:suppressAutoHyphens/>
      </w:pPr>
    </w:p>
    <w:sectPr w:rsidR="00E61C6A" w:rsidSect="00E61C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57DC" w:rsidRDefault="009257DC" w:rsidP="009F0C77">
      <w:r>
        <w:separator/>
      </w:r>
    </w:p>
  </w:endnote>
  <w:endnote w:type="continuationSeparator" w:id="0">
    <w:p w:rsidR="009257DC" w:rsidRDefault="009257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25197C-6E06-405F-A7EC-384F97F7FE9E}"/>
    <w:embedBold r:id="rId2" w:fontKey="{9E45EAB0-6A3E-40DB-9D52-5976D37399A9}"/>
  </w:font>
  <w:font w:name="Calibri">
    <w:panose1 w:val="020F0502020204030204"/>
    <w:charset w:val="00"/>
    <w:family w:val="swiss"/>
    <w:pitch w:val="variable"/>
    <w:sig w:usb0="A00002EF" w:usb1="4000207B" w:usb2="00000000" w:usb3="00000000" w:csb0="0000009F" w:csb1="00000000"/>
    <w:embedRegular r:id="rId3" w:fontKey="{F8C7346C-18AB-48DA-B833-947BB7CDC352}"/>
  </w:font>
  <w:font w:name="Tahoma">
    <w:panose1 w:val="020B0604030504040204"/>
    <w:charset w:val="00"/>
    <w:family w:val="swiss"/>
    <w:pitch w:val="variable"/>
    <w:sig w:usb0="61002A87" w:usb1="80000000" w:usb2="00000008" w:usb3="00000000" w:csb0="000101FF" w:csb1="00000000"/>
    <w:embedRegular r:id="rId4" w:fontKey="{DC026770-74B1-4015-8F1A-5D9B77083EB8}"/>
  </w:font>
  <w:font w:name="Cambria">
    <w:panose1 w:val="02040503050406030204"/>
    <w:charset w:val="00"/>
    <w:family w:val="roman"/>
    <w:pitch w:val="variable"/>
    <w:sig w:usb0="A00002EF" w:usb1="4000004B" w:usb2="00000000" w:usb3="00000000" w:csb0="0000009F" w:csb1="00000000"/>
    <w:embedRegular r:id="rId5" w:fontKey="{6D25DD5C-5F51-4858-A474-6EA7737F3B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195" w:rsidRPr="00E61C6A" w:rsidRDefault="00E61C6A" w:rsidP="00E61C6A">
    <w:pPr>
      <w:pStyle w:val="Footer"/>
      <w:tabs>
        <w:tab w:val="clear" w:pos="4680"/>
        <w:tab w:val="clear" w:pos="9360"/>
        <w:tab w:val="center" w:pos="2995"/>
      </w:tabs>
      <w:spacing w:before="120"/>
    </w:pPr>
    <w:r>
      <w:t>[961]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57DC" w:rsidRDefault="009257DC" w:rsidP="009F0C77">
      <w:r>
        <w:separator/>
      </w:r>
    </w:p>
  </w:footnote>
  <w:footnote w:type="continuationSeparator" w:id="0">
    <w:p w:rsidR="009257DC" w:rsidRDefault="009257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6CM11"/>
    <w:docVar w:name="CoverBillType" w:val="r"/>
    <w:docVar w:name="docpath" w:val="L:\Council\bills\RM\1226CM11.DOCX"/>
    <w:docVar w:name="dvBillNumber" w:val="961"/>
    <w:docVar w:name="dvBillNumberPrefix" w:val="S. "/>
    <w:docVar w:name="dvOriginalBody" w:val="Senate"/>
    <w:docVar w:name="dvSteno" w:val="RM"/>
    <w:docVar w:name="NameofBody" w:val="s"/>
    <w:docVar w:name="vgroup2" w:val="Council"/>
  </w:docVars>
  <w:rsids>
    <w:rsidRoot w:val="00CC1566"/>
    <w:rsid w:val="0000754A"/>
    <w:rsid w:val="00013952"/>
    <w:rsid w:val="00020195"/>
    <w:rsid w:val="00026C9A"/>
    <w:rsid w:val="000444DA"/>
    <w:rsid w:val="000552F4"/>
    <w:rsid w:val="00086BB7"/>
    <w:rsid w:val="000965A1"/>
    <w:rsid w:val="000A2E6B"/>
    <w:rsid w:val="000E1785"/>
    <w:rsid w:val="001023A4"/>
    <w:rsid w:val="0010776B"/>
    <w:rsid w:val="00133E66"/>
    <w:rsid w:val="00134ACF"/>
    <w:rsid w:val="00135CB8"/>
    <w:rsid w:val="00141D83"/>
    <w:rsid w:val="00144E15"/>
    <w:rsid w:val="001653CB"/>
    <w:rsid w:val="001A4A62"/>
    <w:rsid w:val="001A681E"/>
    <w:rsid w:val="001D08F2"/>
    <w:rsid w:val="002037CA"/>
    <w:rsid w:val="002047A2"/>
    <w:rsid w:val="002321B6"/>
    <w:rsid w:val="0023696B"/>
    <w:rsid w:val="00250967"/>
    <w:rsid w:val="002759C5"/>
    <w:rsid w:val="00277DEE"/>
    <w:rsid w:val="00280D88"/>
    <w:rsid w:val="00294ABE"/>
    <w:rsid w:val="002965D8"/>
    <w:rsid w:val="002A3EB4"/>
    <w:rsid w:val="00314A72"/>
    <w:rsid w:val="00325348"/>
    <w:rsid w:val="00344A0F"/>
    <w:rsid w:val="0034746B"/>
    <w:rsid w:val="0039104C"/>
    <w:rsid w:val="00393688"/>
    <w:rsid w:val="003A56BD"/>
    <w:rsid w:val="003D411E"/>
    <w:rsid w:val="003E3C1E"/>
    <w:rsid w:val="003E6148"/>
    <w:rsid w:val="00400EAA"/>
    <w:rsid w:val="0041760A"/>
    <w:rsid w:val="00436421"/>
    <w:rsid w:val="00461F23"/>
    <w:rsid w:val="004809EE"/>
    <w:rsid w:val="004926CF"/>
    <w:rsid w:val="00511EE9"/>
    <w:rsid w:val="00521E00"/>
    <w:rsid w:val="0053319E"/>
    <w:rsid w:val="005337AD"/>
    <w:rsid w:val="00577C6C"/>
    <w:rsid w:val="0058501B"/>
    <w:rsid w:val="005C3EAB"/>
    <w:rsid w:val="006215AA"/>
    <w:rsid w:val="006323B5"/>
    <w:rsid w:val="006340D9"/>
    <w:rsid w:val="00643B8E"/>
    <w:rsid w:val="00665EBC"/>
    <w:rsid w:val="0069470D"/>
    <w:rsid w:val="006A3CC2"/>
    <w:rsid w:val="006A476C"/>
    <w:rsid w:val="006C6A93"/>
    <w:rsid w:val="006E02F9"/>
    <w:rsid w:val="00753C04"/>
    <w:rsid w:val="00756946"/>
    <w:rsid w:val="00757F80"/>
    <w:rsid w:val="00771EEC"/>
    <w:rsid w:val="00786819"/>
    <w:rsid w:val="007A325A"/>
    <w:rsid w:val="007F1523"/>
    <w:rsid w:val="007F509E"/>
    <w:rsid w:val="007F5799"/>
    <w:rsid w:val="007F6947"/>
    <w:rsid w:val="007F6E4F"/>
    <w:rsid w:val="008042D5"/>
    <w:rsid w:val="00813361"/>
    <w:rsid w:val="008378C8"/>
    <w:rsid w:val="00867199"/>
    <w:rsid w:val="00872729"/>
    <w:rsid w:val="008F4429"/>
    <w:rsid w:val="008F5CFF"/>
    <w:rsid w:val="00911600"/>
    <w:rsid w:val="009257DC"/>
    <w:rsid w:val="009352BB"/>
    <w:rsid w:val="00957A5C"/>
    <w:rsid w:val="00960FF9"/>
    <w:rsid w:val="009621D6"/>
    <w:rsid w:val="00990668"/>
    <w:rsid w:val="0099680E"/>
    <w:rsid w:val="009A6A59"/>
    <w:rsid w:val="009B35CE"/>
    <w:rsid w:val="009F0C77"/>
    <w:rsid w:val="009F1946"/>
    <w:rsid w:val="009F4DD1"/>
    <w:rsid w:val="00A355DD"/>
    <w:rsid w:val="00A4160F"/>
    <w:rsid w:val="00A46114"/>
    <w:rsid w:val="00A64E80"/>
    <w:rsid w:val="00A741D9"/>
    <w:rsid w:val="00A9741D"/>
    <w:rsid w:val="00AD4B17"/>
    <w:rsid w:val="00AD5713"/>
    <w:rsid w:val="00AF7865"/>
    <w:rsid w:val="00B26FA6"/>
    <w:rsid w:val="00B34D77"/>
    <w:rsid w:val="00B401AE"/>
    <w:rsid w:val="00B741CB"/>
    <w:rsid w:val="00B74414"/>
    <w:rsid w:val="00B82F49"/>
    <w:rsid w:val="00B83169"/>
    <w:rsid w:val="00B934F3"/>
    <w:rsid w:val="00BB6347"/>
    <w:rsid w:val="00BD2134"/>
    <w:rsid w:val="00BD3267"/>
    <w:rsid w:val="00BF3F8F"/>
    <w:rsid w:val="00C038D8"/>
    <w:rsid w:val="00C045DD"/>
    <w:rsid w:val="00C1415A"/>
    <w:rsid w:val="00C3136F"/>
    <w:rsid w:val="00C3483A"/>
    <w:rsid w:val="00C523F9"/>
    <w:rsid w:val="00C74E9D"/>
    <w:rsid w:val="00C82FD3"/>
    <w:rsid w:val="00CA312C"/>
    <w:rsid w:val="00CB3356"/>
    <w:rsid w:val="00CC1566"/>
    <w:rsid w:val="00CC6B7B"/>
    <w:rsid w:val="00CD3619"/>
    <w:rsid w:val="00CD4D25"/>
    <w:rsid w:val="00CF4447"/>
    <w:rsid w:val="00D25A50"/>
    <w:rsid w:val="00D405E7"/>
    <w:rsid w:val="00D41D56"/>
    <w:rsid w:val="00D42475"/>
    <w:rsid w:val="00D5244E"/>
    <w:rsid w:val="00D6260D"/>
    <w:rsid w:val="00D6662B"/>
    <w:rsid w:val="00D95E2F"/>
    <w:rsid w:val="00D970A9"/>
    <w:rsid w:val="00DB0DF3"/>
    <w:rsid w:val="00DB3AC0"/>
    <w:rsid w:val="00DE0108"/>
    <w:rsid w:val="00DE68F0"/>
    <w:rsid w:val="00DF3845"/>
    <w:rsid w:val="00DF7E17"/>
    <w:rsid w:val="00E1361A"/>
    <w:rsid w:val="00E36D2D"/>
    <w:rsid w:val="00E54E18"/>
    <w:rsid w:val="00E57AE5"/>
    <w:rsid w:val="00E61C6A"/>
    <w:rsid w:val="00EB00A2"/>
    <w:rsid w:val="00EB1BF3"/>
    <w:rsid w:val="00EE0B9D"/>
    <w:rsid w:val="00EF3EEE"/>
    <w:rsid w:val="00F149A7"/>
    <w:rsid w:val="00F30AFD"/>
    <w:rsid w:val="00F42C95"/>
    <w:rsid w:val="00F50BAF"/>
    <w:rsid w:val="00F52C10"/>
    <w:rsid w:val="00F81FFD"/>
    <w:rsid w:val="00F85228"/>
    <w:rsid w:val="00F979D2"/>
    <w:rsid w:val="00FB6773"/>
    <w:rsid w:val="00FC5F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042D5"/>
    <w:rPr>
      <w:rFonts w:ascii="Tahoma" w:hAnsi="Tahoma" w:cs="Tahoma"/>
      <w:sz w:val="16"/>
      <w:szCs w:val="16"/>
    </w:rPr>
  </w:style>
  <w:style w:type="character" w:customStyle="1" w:styleId="BalloonTextChar">
    <w:name w:val="Balloon Text Char"/>
    <w:basedOn w:val="DefaultParagraphFont"/>
    <w:link w:val="BalloonText"/>
    <w:uiPriority w:val="99"/>
    <w:semiHidden/>
    <w:rsid w:val="008042D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C2E25-DF78-4A6A-9162-F7BF1BAE3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2540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2011-06-14T13:50:00Z</cp:lastPrinted>
  <dcterms:created xsi:type="dcterms:W3CDTF">2011-06-14T17:07:00Z</dcterms:created>
  <dcterms:modified xsi:type="dcterms:W3CDTF">2011-06-14T17:07:00Z</dcterms:modified>
</cp:coreProperties>
</file>