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C1B1C">
      <w:pPr>
        <w:jc w:val="center"/>
        <w:rPr>
          <w:b/>
        </w:rPr>
      </w:pPr>
      <w:bookmarkStart w:id="0" w:name="_GoBack"/>
      <w:bookmarkEnd w:id="0"/>
      <w:r>
        <w:rPr>
          <w:b/>
        </w:rPr>
        <w:t>Wednesday, February 23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C1B1C">
        <w:t>1</w:t>
      </w:r>
      <w:r w:rsidR="009B46FD">
        <w:t>:</w:t>
      </w:r>
      <w:r w:rsidR="004C1B1C">
        <w:t>45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22046" w:rsidRDefault="00A22046" w:rsidP="00A22046">
      <w:r>
        <w:t xml:space="preserve">It was written of Daniel—and those three known as Shadrach, Meshach, and </w:t>
      </w:r>
      <w:r w:rsidR="009B7100">
        <w:t>Abednego—that :</w:t>
      </w:r>
      <w:r w:rsidR="009B7100">
        <w:tab/>
        <w:t>“To these four y</w:t>
      </w:r>
      <w:r>
        <w:t xml:space="preserve">oung men God gave knowledge and understanding of all kinds of </w:t>
      </w:r>
      <w:r>
        <w:tab/>
        <w:t xml:space="preserve">literature and learning.  And Daniel could understand visions and dreams of all </w:t>
      </w:r>
      <w:r>
        <w:tab/>
        <w:t>kinds.”</w:t>
      </w:r>
      <w:r>
        <w:tab/>
      </w:r>
      <w:r>
        <w:tab/>
      </w:r>
    </w:p>
    <w:p w:rsidR="00A22046" w:rsidRDefault="00A22046" w:rsidP="00A22046">
      <w:r>
        <w:t>(Daniel 1:17)</w:t>
      </w:r>
    </w:p>
    <w:p w:rsidR="00A22046" w:rsidRDefault="00A22046" w:rsidP="00A22046">
      <w:r>
        <w:tab/>
        <w:t>Bow in prayer with me, if You will:</w:t>
      </w:r>
    </w:p>
    <w:p w:rsidR="00A22046" w:rsidRDefault="00A22046" w:rsidP="00A22046">
      <w:r>
        <w:tab/>
        <w:t xml:space="preserve">Gracious God, we find ourselves thinking: if only we had someone like Daniel, someone with the power to interpret signs of the future, an individual ready to give us a clear sense of what’s off on the horizon for South Carolina.  Yet we do have dedicated servants here in this Senate, dear Lord, leaders who themselves are concerned, bright and discerning,  determined to guide us through the dizzying days which stretch ahead.  Give each Senator the courage, the wisdom, and the fortitude to do what must be done—all for the benefit of the people of this State, and to Your glory, O loving Lord.  </w:t>
      </w:r>
    </w:p>
    <w:p w:rsidR="00A22046" w:rsidRDefault="00A22046" w:rsidP="00A22046">
      <w:r>
        <w:t>Amen.</w:t>
      </w:r>
    </w:p>
    <w:p w:rsidR="00A22046" w:rsidRDefault="00A22046" w:rsidP="00A22046"/>
    <w:p w:rsidR="00CE26CC" w:rsidRPr="00CE26CC" w:rsidRDefault="00CE26CC" w:rsidP="00CE26CC">
      <w:pPr>
        <w:jc w:val="center"/>
      </w:pPr>
      <w:r>
        <w:rPr>
          <w:b/>
        </w:rPr>
        <w:t>RECESS</w:t>
      </w:r>
    </w:p>
    <w:p w:rsidR="00CE26CC" w:rsidRDefault="00CE26CC" w:rsidP="00A22046">
      <w:r>
        <w:tab/>
        <w:t>At 11:55 A.M., on motion of Senator LARRY MARTIN, the Senate receded from business for the purpose of attending the Joint Assembly.</w:t>
      </w:r>
    </w:p>
    <w:p w:rsidR="00CE26CC" w:rsidRDefault="00CE26CC" w:rsidP="00A22046"/>
    <w:p w:rsidR="001D5544" w:rsidRDefault="001D5544" w:rsidP="001D5544">
      <w:pPr>
        <w:jc w:val="center"/>
        <w:rPr>
          <w:b/>
        </w:rPr>
      </w:pPr>
      <w:r>
        <w:rPr>
          <w:b/>
        </w:rPr>
        <w:t>JOINT ASSEMBLY</w:t>
      </w:r>
    </w:p>
    <w:p w:rsidR="001D5544" w:rsidRDefault="001D5544" w:rsidP="001D5544">
      <w:pPr>
        <w:jc w:val="center"/>
      </w:pPr>
      <w:r>
        <w:rPr>
          <w:b/>
        </w:rPr>
        <w:t>Elections</w:t>
      </w:r>
    </w:p>
    <w:p w:rsidR="001D5544" w:rsidRDefault="001D5544" w:rsidP="001D5544">
      <w:r>
        <w:tab/>
        <w:t>At Twelve O</w:t>
      </w:r>
      <w:r w:rsidR="0090632B">
        <w:t>’</w:t>
      </w:r>
      <w:r>
        <w:t>clock Noon the Senate appeared in the Hall of the House.</w:t>
      </w:r>
    </w:p>
    <w:p w:rsidR="001D5544" w:rsidRDefault="001D5544" w:rsidP="001D5544">
      <w:r>
        <w:tab/>
        <w:t>The PRESIDENT of the Senate called the Joint Assembly to order and announced that it had convened under the terms of S. 517, a Concurrent Resolution adopted by both Houses.</w:t>
      </w:r>
    </w:p>
    <w:p w:rsidR="001D5544" w:rsidRDefault="001D5544" w:rsidP="001D5544"/>
    <w:p w:rsidR="001D5544" w:rsidRDefault="001D5544" w:rsidP="00F52A2E">
      <w:pPr>
        <w:keepNext/>
        <w:jc w:val="center"/>
        <w:rPr>
          <w:b/>
        </w:rPr>
      </w:pPr>
      <w:r>
        <w:rPr>
          <w:b/>
        </w:rPr>
        <w:lastRenderedPageBreak/>
        <w:t xml:space="preserve">Election of a Successor </w:t>
      </w:r>
      <w:r w:rsidR="00F52A2E">
        <w:rPr>
          <w:b/>
        </w:rPr>
        <w:t>to</w:t>
      </w:r>
      <w:r>
        <w:rPr>
          <w:b/>
        </w:rPr>
        <w:t xml:space="preserve"> the Board of Trustees</w:t>
      </w:r>
    </w:p>
    <w:p w:rsidR="001D5544" w:rsidRDefault="001D5544" w:rsidP="00F52A2E">
      <w:pPr>
        <w:keepNext/>
        <w:jc w:val="center"/>
      </w:pPr>
      <w:r>
        <w:rPr>
          <w:b/>
        </w:rPr>
        <w:t>for The Citadel</w:t>
      </w:r>
    </w:p>
    <w:p w:rsidR="001D5544" w:rsidRDefault="001D5544" w:rsidP="00F52A2E">
      <w:pPr>
        <w:keepNext/>
      </w:pPr>
      <w:r>
        <w:tab/>
        <w:t xml:space="preserve">The PRESIDENT announced that nominations were in order to elect a successor to an </w:t>
      </w:r>
      <w:r w:rsidR="00F52A2E">
        <w:t>a</w:t>
      </w:r>
      <w:r>
        <w:t xml:space="preserve">t-large position on the Board of Trustees for The Citadel.  </w:t>
      </w:r>
    </w:p>
    <w:p w:rsidR="001D5544" w:rsidRDefault="001D5544" w:rsidP="001D5544">
      <w:pPr>
        <w:keepNext/>
      </w:pPr>
      <w:r>
        <w:tab/>
        <w:t xml:space="preserve">Senator KNOTTS, Chairman of the Committee to Screen </w:t>
      </w:r>
      <w:r w:rsidR="00F52A2E">
        <w:t xml:space="preserve">Candidates for </w:t>
      </w:r>
      <w:r>
        <w:t>State Colleges and Universities, indicated that Mr. Walter H. Cartin and Mr. Tee Hooper, Jr. had been screened and found qualified to serve</w:t>
      </w:r>
      <w:r w:rsidR="00F52A2E">
        <w:t>.</w:t>
      </w:r>
      <w:r>
        <w:t xml:space="preserve"> </w:t>
      </w:r>
    </w:p>
    <w:p w:rsidR="001D5544" w:rsidRDefault="001D5544" w:rsidP="001D5544">
      <w:pPr>
        <w:keepNext/>
      </w:pPr>
      <w:r>
        <w:tab/>
        <w:t>On motion of Senator KNOTTS, with unanimous consent, the name of Mr. Walter H. Cartin was withdrawn from consideration.</w:t>
      </w:r>
    </w:p>
    <w:p w:rsidR="001D5544" w:rsidRDefault="001D5544" w:rsidP="001D5544">
      <w:pPr>
        <w:keepNext/>
      </w:pPr>
      <w:r>
        <w:tab/>
        <w:t>Senator KNOTTS placed the name of Mr. Tee Hooper, Jr. in nomination,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Tee Hooper, Jr. was duly elected to the </w:t>
      </w:r>
      <w:r w:rsidR="00F52A2E">
        <w:t>a</w:t>
      </w:r>
      <w:r>
        <w:t>t-large position on the Board of Trustees for The Citadel for the term prescribed by law.</w:t>
      </w:r>
    </w:p>
    <w:p w:rsidR="001D5544" w:rsidRDefault="001D5544" w:rsidP="001D5544"/>
    <w:p w:rsidR="001D5544" w:rsidRDefault="001D5544" w:rsidP="001D5544">
      <w:pPr>
        <w:jc w:val="center"/>
        <w:rPr>
          <w:b/>
        </w:rPr>
      </w:pPr>
      <w:r>
        <w:rPr>
          <w:b/>
        </w:rPr>
        <w:t xml:space="preserve">Election of a Successor </w:t>
      </w:r>
      <w:r w:rsidR="00F52A2E">
        <w:rPr>
          <w:b/>
        </w:rPr>
        <w:t>to</w:t>
      </w:r>
      <w:r>
        <w:rPr>
          <w:b/>
        </w:rPr>
        <w:t xml:space="preserve"> the Board of Trustees for</w:t>
      </w:r>
    </w:p>
    <w:p w:rsidR="001D5544" w:rsidRDefault="001D5544" w:rsidP="001D5544">
      <w:pPr>
        <w:jc w:val="center"/>
      </w:pPr>
      <w:r>
        <w:rPr>
          <w:b/>
        </w:rPr>
        <w:t>Coastal Carolina University, 1</w:t>
      </w:r>
      <w:r w:rsidR="00F52A2E" w:rsidRPr="00F52A2E">
        <w:rPr>
          <w:b/>
        </w:rPr>
        <w:t xml:space="preserve">st </w:t>
      </w:r>
      <w:r>
        <w:rPr>
          <w:b/>
        </w:rPr>
        <w:t>Congressional District, Seat #1</w:t>
      </w:r>
    </w:p>
    <w:p w:rsidR="001D5544" w:rsidRDefault="001D5544" w:rsidP="001D5544">
      <w:r>
        <w:tab/>
        <w:t>The PRESIDENT announced that nominations were in order to elect a successor to the Board of Trustees for Coastal Carolina University, 1</w:t>
      </w:r>
      <w:r w:rsidRPr="00F52A2E">
        <w:t>st</w:t>
      </w:r>
      <w:r>
        <w:t xml:space="preserve"> Congressional District, Seat #1.  </w:t>
      </w:r>
    </w:p>
    <w:p w:rsidR="001D5544" w:rsidRDefault="001D5544" w:rsidP="001D5544">
      <w:pPr>
        <w:keepNext/>
      </w:pPr>
      <w:r>
        <w:tab/>
        <w:t>Senator KNOTTS, Chairman of the Committee to Screen State Colleges and Universities, indicated that Ms. Natasha M. Hanna had been screened and found qualified to serve and placed her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Whereupon, the PRESIDENT announced that the Honorable Natasha M. Hanna was duly elected to the Board of Trustees for Coastal Carolina University, 1</w:t>
      </w:r>
      <w:r w:rsidRPr="00F52A2E">
        <w:t>st</w:t>
      </w:r>
      <w:r>
        <w:t xml:space="preserve"> Congressional District, Seat #1 for the term prescribed by law.</w:t>
      </w:r>
    </w:p>
    <w:p w:rsidR="001D5544" w:rsidRDefault="001D5544" w:rsidP="001D5544"/>
    <w:p w:rsidR="001D5544" w:rsidRDefault="001D5544" w:rsidP="001D5544">
      <w:pPr>
        <w:jc w:val="center"/>
        <w:rPr>
          <w:b/>
        </w:rPr>
      </w:pPr>
      <w:r>
        <w:rPr>
          <w:b/>
        </w:rPr>
        <w:t xml:space="preserve">Election of a Successor </w:t>
      </w:r>
      <w:r w:rsidR="00F52A2E">
        <w:rPr>
          <w:b/>
        </w:rPr>
        <w:t>to</w:t>
      </w:r>
      <w:r>
        <w:rPr>
          <w:b/>
        </w:rPr>
        <w:t xml:space="preserve"> the Board of Trustees for</w:t>
      </w:r>
    </w:p>
    <w:p w:rsidR="001D5544" w:rsidRDefault="001D5544" w:rsidP="001D5544">
      <w:pPr>
        <w:jc w:val="center"/>
      </w:pPr>
      <w:r>
        <w:rPr>
          <w:b/>
        </w:rPr>
        <w:t>Coastal Carolina University, 2nd Congressional District, Seat #3</w:t>
      </w:r>
    </w:p>
    <w:p w:rsidR="001D5544" w:rsidRDefault="001D5544" w:rsidP="001D5544">
      <w:r>
        <w:tab/>
        <w:t xml:space="preserve">The PRESIDENT announced that nominations were in order to elect a successor to the Board of Trustees for Coastal Carolina University, 2nd Congressional District, Seat #3.  </w:t>
      </w:r>
    </w:p>
    <w:p w:rsidR="001D5544" w:rsidRDefault="001D5544" w:rsidP="001D5544">
      <w:pPr>
        <w:keepNext/>
      </w:pPr>
      <w:r>
        <w:lastRenderedPageBreak/>
        <w:tab/>
        <w:t xml:space="preserve">Senator KNOTTS, Chairman of the Committee to Screen </w:t>
      </w:r>
      <w:r w:rsidR="005420F6">
        <w:t xml:space="preserve">Candidates for </w:t>
      </w:r>
      <w:r>
        <w:t>State Colleges and Universities, indicated that Dr. Oran P. Smith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Whereupon, the PRESIDENT announced that the Honorable Oran P. Smith was duly elected to the Board of Trustees for Coastal Carolina University, 2nd Congressional District, Seat #3 for the term prescribed by law.</w:t>
      </w:r>
    </w:p>
    <w:p w:rsidR="001D5544" w:rsidRDefault="001D5544" w:rsidP="001D5544"/>
    <w:p w:rsidR="001D5544" w:rsidRDefault="001D5544" w:rsidP="001D5544">
      <w:pPr>
        <w:jc w:val="center"/>
        <w:rPr>
          <w:b/>
        </w:rPr>
      </w:pPr>
      <w:r>
        <w:rPr>
          <w:b/>
        </w:rPr>
        <w:t xml:space="preserve">Election of a Successor </w:t>
      </w:r>
      <w:r w:rsidR="005420F6">
        <w:rPr>
          <w:b/>
        </w:rPr>
        <w:t>to</w:t>
      </w:r>
      <w:r>
        <w:rPr>
          <w:b/>
        </w:rPr>
        <w:t xml:space="preserve"> the Board of Trustees for</w:t>
      </w:r>
    </w:p>
    <w:p w:rsidR="001D5544" w:rsidRDefault="001D5544" w:rsidP="001D5544">
      <w:pPr>
        <w:jc w:val="center"/>
      </w:pPr>
      <w:r>
        <w:rPr>
          <w:b/>
        </w:rPr>
        <w:t>Coastal Carolina University, 3rd Congressional District, Seat #5</w:t>
      </w:r>
    </w:p>
    <w:p w:rsidR="001D5544" w:rsidRDefault="001D5544" w:rsidP="001D5544">
      <w:r>
        <w:tab/>
        <w:t xml:space="preserve">The PRESIDENT announced that nominations were in order to elect a successor to the Board of Trustees for Coastal Carolina University, 3rd Congressional District, Seat #5.  </w:t>
      </w:r>
    </w:p>
    <w:p w:rsidR="001D5544" w:rsidRDefault="001D5544" w:rsidP="001D5544">
      <w:pPr>
        <w:keepNext/>
      </w:pPr>
      <w:r>
        <w:tab/>
        <w:t xml:space="preserve">Senator KNOTTS, Chairman of the Committee to Screen </w:t>
      </w:r>
      <w:r w:rsidR="005420F6">
        <w:t xml:space="preserve">Candidates for </w:t>
      </w:r>
      <w:r>
        <w:t>State Colleges and Universities, indicated that Mr. William S. Biggs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William S. Biggs </w:t>
      </w:r>
      <w:r w:rsidR="005420F6">
        <w:t xml:space="preserve">was </w:t>
      </w:r>
      <w:r>
        <w:t>duly elected to the Board of Trustees for Coastal Carolina University, 3rd Congressional District, Seat #5 for the term prescribed by law.</w:t>
      </w:r>
    </w:p>
    <w:p w:rsidR="001D5544" w:rsidRDefault="001D5544" w:rsidP="001D5544"/>
    <w:p w:rsidR="001D5544" w:rsidRDefault="001D5544" w:rsidP="001D5544">
      <w:pPr>
        <w:jc w:val="center"/>
        <w:rPr>
          <w:b/>
        </w:rPr>
      </w:pPr>
      <w:r>
        <w:rPr>
          <w:b/>
        </w:rPr>
        <w:t xml:space="preserve">Election of a Successor </w:t>
      </w:r>
      <w:r w:rsidR="005420F6">
        <w:rPr>
          <w:b/>
        </w:rPr>
        <w:t>to</w:t>
      </w:r>
      <w:r>
        <w:rPr>
          <w:b/>
        </w:rPr>
        <w:t xml:space="preserve"> the Board of Trustees for</w:t>
      </w:r>
    </w:p>
    <w:p w:rsidR="001D5544" w:rsidRDefault="001D5544" w:rsidP="001D5544">
      <w:pPr>
        <w:jc w:val="center"/>
      </w:pPr>
      <w:r>
        <w:rPr>
          <w:b/>
        </w:rPr>
        <w:t>Coastal Carolina University, 4th Congressional District, Seat #7</w:t>
      </w:r>
    </w:p>
    <w:p w:rsidR="001D5544" w:rsidRDefault="001D5544" w:rsidP="001D5544">
      <w:r>
        <w:tab/>
        <w:t xml:space="preserve">The PRESIDENT announced that nominations were in order to elect a successor to the Board of Trustees for Coastal Carolina University, 4th Congressional District, Seat #7.  </w:t>
      </w:r>
    </w:p>
    <w:p w:rsidR="001D5544" w:rsidRDefault="001D5544" w:rsidP="001D5544">
      <w:pPr>
        <w:keepNext/>
      </w:pPr>
      <w:r>
        <w:tab/>
        <w:t xml:space="preserve">Senator KNOTTS, Chairman of the Committee to Screen </w:t>
      </w:r>
      <w:r w:rsidR="005420F6">
        <w:t xml:space="preserve">Candidates for </w:t>
      </w:r>
      <w:r>
        <w:t>State Colleges and Universities, indicated that Mr. Charles J. Hodge and Mr.  Will Turner had been screened and found qualified to serve.</w:t>
      </w:r>
    </w:p>
    <w:p w:rsidR="001D5544" w:rsidRDefault="001D5544" w:rsidP="001D5544">
      <w:r>
        <w:tab/>
        <w:t>Senator KNOTTS placed the names of Mr. Charles J. Hodge and Mr.  Will Turner in nomination.</w:t>
      </w:r>
    </w:p>
    <w:p w:rsidR="00CC6E36" w:rsidRPr="00CC6E36" w:rsidRDefault="00CC6E36" w:rsidP="001D5544">
      <w:pPr>
        <w:keepNext/>
      </w:pPr>
      <w:r>
        <w:tab/>
        <w:t xml:space="preserve">The Reading Clerk of the Senate called the roll of the Senate, and the Senators voted </w:t>
      </w:r>
      <w:r w:rsidRPr="00CC6E36">
        <w:rPr>
          <w:i/>
        </w:rPr>
        <w:t>viva voce</w:t>
      </w:r>
      <w:r w:rsidRPr="00CC6E36">
        <w:t xml:space="preserve"> as their names were called.</w:t>
      </w:r>
    </w:p>
    <w:p w:rsidR="00CC6E36" w:rsidRPr="00CC6E36" w:rsidRDefault="00CC6E36" w:rsidP="001D5544">
      <w:pPr>
        <w:keepNext/>
      </w:pPr>
    </w:p>
    <w:p w:rsidR="00CC6E36" w:rsidRDefault="00CC6E36" w:rsidP="00CC6E36">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C6E36">
        <w:tab/>
        <w:t>The following named Senators voted for Mr. Hodge: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Anderson</w:t>
      </w:r>
      <w:r>
        <w:tab/>
      </w:r>
      <w:r w:rsidRPr="00CC6E36">
        <w:t>Coleman</w:t>
      </w:r>
      <w:r>
        <w:tab/>
      </w:r>
      <w:r w:rsidRPr="00CC6E36">
        <w:t>Elliott</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Hutto</w:t>
      </w:r>
      <w:r>
        <w:tab/>
      </w:r>
      <w:r w:rsidRPr="00CC6E36">
        <w:t>Knotts</w:t>
      </w:r>
      <w:r>
        <w:tab/>
      </w:r>
      <w:r w:rsidRPr="00CC6E36">
        <w:t>Land</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Leatherman</w:t>
      </w:r>
      <w:r>
        <w:tab/>
      </w:r>
      <w:r w:rsidRPr="00CC6E36">
        <w:t>Leventis</w:t>
      </w:r>
      <w:r>
        <w:tab/>
      </w:r>
      <w:r w:rsidRPr="00CC6E36">
        <w:t>Lourie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Malloy</w:t>
      </w:r>
      <w:r>
        <w:tab/>
      </w:r>
      <w:r w:rsidRPr="00CC6E36">
        <w:t>Matthews</w:t>
      </w:r>
      <w:r>
        <w:tab/>
      </w:r>
      <w:r w:rsidRPr="00CC6E36">
        <w:t>McGill</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O'Dell</w:t>
      </w:r>
      <w:r>
        <w:tab/>
      </w:r>
      <w:r w:rsidRPr="00CC6E36">
        <w:t>Pinckney</w:t>
      </w:r>
      <w:r>
        <w:tab/>
      </w:r>
      <w:r w:rsidRPr="00CC6E36">
        <w:t>Rankin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Reese</w:t>
      </w:r>
      <w:r>
        <w:tab/>
      </w:r>
      <w:r w:rsidRPr="00CC6E36">
        <w:t>Ryberg</w:t>
      </w:r>
      <w:r>
        <w:tab/>
      </w:r>
      <w:r w:rsidRPr="00CC6E36">
        <w:t>Setzler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Sheheen</w:t>
      </w:r>
      <w:r>
        <w:tab/>
      </w:r>
      <w:r w:rsidRPr="00CC6E36">
        <w:t>Williams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C6E36" w:rsidRP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6E36">
        <w:rPr>
          <w:b/>
        </w:rPr>
        <w:t>Total--20</w:t>
      </w:r>
    </w:p>
    <w:p w:rsidR="00CC6E36" w:rsidRPr="00CC6E36" w:rsidRDefault="00CC6E36" w:rsidP="00CC6E36">
      <w:pPr>
        <w:keepNext/>
      </w:pPr>
    </w:p>
    <w:p w:rsidR="00CC6E36" w:rsidRDefault="00CC6E36" w:rsidP="00CC6E36">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C6E36">
        <w:tab/>
        <w:t>The following named Senators voted for Mr. Turner: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Alexander</w:t>
      </w:r>
      <w:r>
        <w:tab/>
      </w:r>
      <w:r w:rsidRPr="00CC6E36">
        <w:t>Bright</w:t>
      </w:r>
      <w:r>
        <w:tab/>
      </w:r>
      <w:r w:rsidRPr="00CC6E36">
        <w:t>Bryant</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Campbell</w:t>
      </w:r>
      <w:r>
        <w:tab/>
      </w:r>
      <w:r w:rsidRPr="00CC6E36">
        <w:t>Campsen</w:t>
      </w:r>
      <w:r>
        <w:tab/>
      </w:r>
      <w:r w:rsidRPr="00CC6E36">
        <w:t>Cleary</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Courson</w:t>
      </w:r>
      <w:r>
        <w:tab/>
      </w:r>
      <w:r w:rsidRPr="00CC6E36">
        <w:t>Cromer</w:t>
      </w:r>
      <w:r>
        <w:tab/>
      </w:r>
      <w:r w:rsidRPr="00CC6E36">
        <w:t>Davis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Fair</w:t>
      </w:r>
      <w:r>
        <w:tab/>
      </w:r>
      <w:r w:rsidRPr="00CC6E36">
        <w:t>Ford</w:t>
      </w:r>
      <w:r>
        <w:tab/>
      </w:r>
      <w:r w:rsidRPr="00CC6E36">
        <w:t>Grooms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C6E36">
        <w:t>Hayes</w:t>
      </w:r>
      <w:r>
        <w:tab/>
      </w:r>
      <w:r w:rsidRPr="00CC6E36">
        <w:t>Jackson</w:t>
      </w:r>
      <w:r>
        <w:tab/>
      </w:r>
      <w:r w:rsidRPr="00CC6E36">
        <w:rPr>
          <w:i/>
        </w:rPr>
        <w:t>Martin, Larry</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rPr>
          <w:i/>
        </w:rPr>
        <w:t>Martin, Shane</w:t>
      </w:r>
      <w:r>
        <w:rPr>
          <w:i/>
        </w:rPr>
        <w:tab/>
      </w:r>
      <w:r w:rsidRPr="00CC6E36">
        <w:t>McConnell</w:t>
      </w:r>
      <w:r>
        <w:tab/>
      </w:r>
      <w:r w:rsidRPr="00CC6E36">
        <w:t>Nicholson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Peeler</w:t>
      </w:r>
      <w:r>
        <w:tab/>
      </w:r>
      <w:r w:rsidRPr="00CC6E36">
        <w:t>Rose</w:t>
      </w:r>
      <w:r>
        <w:tab/>
      </w:r>
      <w:r w:rsidRPr="00CC6E36">
        <w:t>Scott</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Shoopman</w:t>
      </w:r>
      <w:r>
        <w:tab/>
      </w:r>
      <w:r w:rsidRPr="00CC6E36">
        <w:t>Thomas</w:t>
      </w:r>
      <w:r>
        <w:tab/>
      </w:r>
      <w:r w:rsidRPr="00CC6E36">
        <w:t>Verdin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C6E36" w:rsidRP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6E36">
        <w:rPr>
          <w:b/>
        </w:rPr>
        <w:t>Total--24</w:t>
      </w:r>
    </w:p>
    <w:p w:rsidR="00CC6E36" w:rsidRPr="00CC6E36" w:rsidRDefault="00CC6E36" w:rsidP="00CC6E36">
      <w:pPr>
        <w:keepNext/>
      </w:pPr>
    </w:p>
    <w:p w:rsidR="00CC6E36" w:rsidRDefault="00CC6E36" w:rsidP="00CC6E36">
      <w:pPr>
        <w:keepNext/>
      </w:pPr>
      <w:r>
        <w:tab/>
        <w:t>On the motion of Senator KNOTTS, with unanimous consent, the members of the House voted by electronic roll call.</w:t>
      </w:r>
    </w:p>
    <w:p w:rsidR="00CC6E36" w:rsidRDefault="00CC6E36" w:rsidP="00CC6E36">
      <w:pPr>
        <w:keepNext/>
      </w:pPr>
    </w:p>
    <w:p w:rsidR="00CC6E36" w:rsidRDefault="00CC6E36" w:rsidP="00CC6E36">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C6E36">
        <w:tab/>
        <w:t>The following named Representatives voted for Mr. Hodge: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Alexander</w:t>
      </w:r>
      <w:r>
        <w:tab/>
      </w:r>
      <w:r w:rsidRPr="00CC6E36">
        <w:t>Allen</w:t>
      </w:r>
      <w:r>
        <w:tab/>
      </w:r>
      <w:r w:rsidRPr="00CC6E36">
        <w:t>Anderson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Anthony</w:t>
      </w:r>
      <w:r>
        <w:tab/>
      </w:r>
      <w:r w:rsidRPr="00CC6E36">
        <w:t>Bannister</w:t>
      </w:r>
      <w:r>
        <w:tab/>
      </w:r>
      <w:r w:rsidRPr="00CC6E36">
        <w:t>Bowers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Branham</w:t>
      </w:r>
      <w:r>
        <w:tab/>
      </w:r>
      <w:r w:rsidRPr="00CC6E36">
        <w:t>Brannon</w:t>
      </w:r>
      <w:r>
        <w:tab/>
      </w:r>
      <w:r w:rsidRPr="00CC6E36">
        <w:t>G. A. Brown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Clyburn</w:t>
      </w:r>
      <w:r>
        <w:tab/>
      </w:r>
      <w:r w:rsidRPr="00CC6E36">
        <w:t>Cobb-Hunter</w:t>
      </w:r>
      <w:r>
        <w:tab/>
      </w:r>
      <w:r w:rsidRPr="00CC6E36">
        <w:t>Cole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Cooper</w:t>
      </w:r>
      <w:r>
        <w:tab/>
      </w:r>
      <w:r w:rsidRPr="00CC6E36">
        <w:t>Dillard</w:t>
      </w:r>
      <w:r>
        <w:tab/>
      </w:r>
      <w:r w:rsidRPr="00CC6E36">
        <w:t>Forrester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Funderburk</w:t>
      </w:r>
      <w:r>
        <w:tab/>
      </w:r>
      <w:r w:rsidRPr="00CC6E36">
        <w:t>Gambrell</w:t>
      </w:r>
      <w:r>
        <w:tab/>
      </w:r>
      <w:r w:rsidRPr="00CC6E36">
        <w:t>Govan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Hart</w:t>
      </w:r>
      <w:r>
        <w:tab/>
      </w:r>
      <w:r w:rsidRPr="00CC6E36">
        <w:t>Hayes</w:t>
      </w:r>
      <w:r>
        <w:tab/>
      </w:r>
      <w:r w:rsidRPr="00CC6E36">
        <w:t>Hearn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Hodges</w:t>
      </w:r>
      <w:r>
        <w:tab/>
      </w:r>
      <w:r w:rsidRPr="00CC6E36">
        <w:t>Hosey</w:t>
      </w:r>
      <w:r>
        <w:tab/>
      </w:r>
      <w:r w:rsidRPr="00CC6E36">
        <w:t>Jefferson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King</w:t>
      </w:r>
      <w:r>
        <w:tab/>
      </w:r>
      <w:r w:rsidRPr="00CC6E36">
        <w:t>Knight</w:t>
      </w:r>
      <w:r>
        <w:tab/>
      </w:r>
      <w:r w:rsidRPr="00CC6E36">
        <w:t>Lucas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Mack</w:t>
      </w:r>
      <w:r>
        <w:tab/>
      </w:r>
      <w:r w:rsidRPr="00CC6E36">
        <w:t>McLeod</w:t>
      </w:r>
      <w:r>
        <w:tab/>
      </w:r>
      <w:r w:rsidRPr="00CC6E36">
        <w:t>Mitchell</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D. C. Moss</w:t>
      </w:r>
      <w:r>
        <w:tab/>
      </w:r>
      <w:r w:rsidRPr="00CC6E36">
        <w:t>V. S. Moss</w:t>
      </w:r>
      <w:r>
        <w:tab/>
      </w:r>
      <w:r w:rsidRPr="00CC6E36">
        <w:t>Munnerlyn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J. H. Neal</w:t>
      </w:r>
      <w:r>
        <w:tab/>
      </w:r>
      <w:r w:rsidRPr="00CC6E36">
        <w:t>J. M. Neal</w:t>
      </w:r>
      <w:r>
        <w:tab/>
      </w:r>
      <w:r w:rsidRPr="00CC6E36">
        <w:t>Ott</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Parker</w:t>
      </w:r>
      <w:r>
        <w:tab/>
      </w:r>
      <w:r w:rsidRPr="00CC6E36">
        <w:t>Parks</w:t>
      </w:r>
      <w:r>
        <w:tab/>
      </w:r>
      <w:r w:rsidRPr="00CC6E36">
        <w:t>Patrick</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Pinson</w:t>
      </w:r>
      <w:r>
        <w:tab/>
      </w:r>
      <w:r w:rsidRPr="00CC6E36">
        <w:t>Sabb</w:t>
      </w:r>
      <w:r>
        <w:tab/>
      </w:r>
      <w:r w:rsidRPr="00CC6E36">
        <w:t>Sandifer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Stavrinakis</w:t>
      </w:r>
      <w:r>
        <w:tab/>
      </w:r>
      <w:r w:rsidRPr="00CC6E36">
        <w:t>Tallon</w:t>
      </w:r>
      <w:r>
        <w:tab/>
      </w:r>
      <w:r w:rsidRPr="00CC6E36">
        <w:t>Tribble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Weeks</w:t>
      </w:r>
      <w:r>
        <w:tab/>
      </w:r>
      <w:r w:rsidRPr="00CC6E36">
        <w:t>Whipper</w:t>
      </w:r>
      <w:r>
        <w:tab/>
      </w:r>
      <w:r w:rsidRPr="00CC6E36">
        <w:t>White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Williams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C6E36" w:rsidRP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6E36">
        <w:rPr>
          <w:b/>
        </w:rPr>
        <w:t>Total--49</w:t>
      </w:r>
    </w:p>
    <w:p w:rsidR="00CC6E36" w:rsidRPr="00CC6E36" w:rsidRDefault="00CC6E36" w:rsidP="00CC6E36">
      <w:pPr>
        <w:keepNext/>
      </w:pPr>
    </w:p>
    <w:p w:rsidR="00CC6E36" w:rsidRDefault="00CC6E36" w:rsidP="00CC6E36">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C6E36">
        <w:tab/>
        <w:t>The following named Representatives voted for Mr. Turner: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Agnew</w:t>
      </w:r>
      <w:r>
        <w:tab/>
      </w:r>
      <w:r w:rsidRPr="00CC6E36">
        <w:t>Bales</w:t>
      </w:r>
      <w:r>
        <w:tab/>
      </w:r>
      <w:r w:rsidRPr="00CC6E36">
        <w:t>Ballentine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Barfield</w:t>
      </w:r>
      <w:r>
        <w:tab/>
      </w:r>
      <w:r w:rsidRPr="00CC6E36">
        <w:t>Battle</w:t>
      </w:r>
      <w:r>
        <w:tab/>
      </w:r>
      <w:r w:rsidRPr="00CC6E36">
        <w:t>Bikas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Bingham</w:t>
      </w:r>
      <w:r>
        <w:tab/>
      </w:r>
      <w:r w:rsidRPr="00CC6E36">
        <w:t>Bowen</w:t>
      </w:r>
      <w:r>
        <w:tab/>
      </w:r>
      <w:r w:rsidRPr="00CC6E36">
        <w:t>Brady</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Brantley</w:t>
      </w:r>
      <w:r>
        <w:tab/>
      </w:r>
      <w:r w:rsidRPr="00CC6E36">
        <w:t>H. B. Brown</w:t>
      </w:r>
      <w:r>
        <w:tab/>
      </w:r>
      <w:r w:rsidRPr="00CC6E36">
        <w:t>R. L. Brown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Chumley</w:t>
      </w:r>
      <w:r>
        <w:tab/>
      </w:r>
      <w:r w:rsidRPr="00CC6E36">
        <w:t>Clemmons</w:t>
      </w:r>
      <w:r>
        <w:tab/>
      </w:r>
      <w:r w:rsidRPr="00CC6E36">
        <w:t>Corbin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Crawford</w:t>
      </w:r>
      <w:r>
        <w:tab/>
      </w:r>
      <w:r w:rsidRPr="00CC6E36">
        <w:t>Crosby</w:t>
      </w:r>
      <w:r>
        <w:tab/>
      </w:r>
      <w:r w:rsidRPr="00CC6E36">
        <w:t>Daning</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Delleney</w:t>
      </w:r>
      <w:r>
        <w:tab/>
      </w:r>
      <w:r w:rsidRPr="00CC6E36">
        <w:t>Edge</w:t>
      </w:r>
      <w:r>
        <w:tab/>
      </w:r>
      <w:r w:rsidRPr="00CC6E36">
        <w:t>Erickson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Frye</w:t>
      </w:r>
      <w:r>
        <w:tab/>
      </w:r>
      <w:r w:rsidRPr="00CC6E36">
        <w:t>Gilliard</w:t>
      </w:r>
      <w:r>
        <w:tab/>
      </w:r>
      <w:r w:rsidRPr="00CC6E36">
        <w:t>Hamilton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Hardwick</w:t>
      </w:r>
      <w:r>
        <w:tab/>
      </w:r>
      <w:r w:rsidRPr="00CC6E36">
        <w:t>Harrell</w:t>
      </w:r>
      <w:r>
        <w:tab/>
      </w:r>
      <w:r w:rsidRPr="00CC6E36">
        <w:t>Henderson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Hiott</w:t>
      </w:r>
      <w:r>
        <w:tab/>
      </w:r>
      <w:r w:rsidRPr="00CC6E36">
        <w:t>Hixon</w:t>
      </w:r>
      <w:r>
        <w:tab/>
      </w:r>
      <w:r w:rsidRPr="00CC6E36">
        <w:t>Howard</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Huggins</w:t>
      </w:r>
      <w:r>
        <w:tab/>
      </w:r>
      <w:r w:rsidRPr="00CC6E36">
        <w:t>Loftis</w:t>
      </w:r>
      <w:r>
        <w:tab/>
      </w:r>
      <w:r w:rsidRPr="00CC6E36">
        <w:t>Lowe</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McCoy</w:t>
      </w:r>
      <w:r>
        <w:tab/>
      </w:r>
      <w:r w:rsidRPr="00CC6E36">
        <w:t>McEachern</w:t>
      </w:r>
      <w:r>
        <w:tab/>
      </w:r>
      <w:r w:rsidRPr="00CC6E36">
        <w:t>Merrill</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Murphy</w:t>
      </w:r>
      <w:r>
        <w:tab/>
      </w:r>
      <w:r w:rsidRPr="00CC6E36">
        <w:t>Nanney</w:t>
      </w:r>
      <w:r>
        <w:tab/>
      </w:r>
      <w:r w:rsidRPr="00CC6E36">
        <w:t>Neilson</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Norman</w:t>
      </w:r>
      <w:r>
        <w:tab/>
      </w:r>
      <w:r w:rsidRPr="00CC6E36">
        <w:t>Owens</w:t>
      </w:r>
      <w:r>
        <w:tab/>
      </w:r>
      <w:r w:rsidRPr="00CC6E36">
        <w:t>Pitts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Pope</w:t>
      </w:r>
      <w:r>
        <w:tab/>
      </w:r>
      <w:r w:rsidRPr="00CC6E36">
        <w:t>Quinn</w:t>
      </w:r>
      <w:r>
        <w:tab/>
      </w:r>
      <w:r w:rsidRPr="00CC6E36">
        <w:t>Rutherford</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Ryan</w:t>
      </w:r>
      <w:r>
        <w:tab/>
      </w:r>
      <w:r w:rsidRPr="00CC6E36">
        <w:t>Sellers</w:t>
      </w:r>
      <w:r>
        <w:tab/>
      </w:r>
      <w:r w:rsidRPr="00CC6E36">
        <w:t>Simrill</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Skelton</w:t>
      </w:r>
      <w:r>
        <w:tab/>
      </w:r>
      <w:r w:rsidRPr="00CC6E36">
        <w:t>G. M. Smith</w:t>
      </w:r>
      <w:r>
        <w:tab/>
      </w:r>
      <w:r w:rsidRPr="00CC6E36">
        <w:t>G. R. Smith</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J. R. Smith</w:t>
      </w:r>
      <w:r>
        <w:tab/>
      </w:r>
      <w:r w:rsidRPr="00CC6E36">
        <w:t>Sottile</w:t>
      </w:r>
      <w:r>
        <w:tab/>
      </w:r>
      <w:r w:rsidRPr="00CC6E36">
        <w:t>Spires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Stringer</w:t>
      </w:r>
      <w:r>
        <w:tab/>
      </w:r>
      <w:r w:rsidRPr="00CC6E36">
        <w:t>Taylor</w:t>
      </w:r>
      <w:r>
        <w:tab/>
      </w:r>
      <w:r w:rsidRPr="00CC6E36">
        <w:t>Thayer</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Toole</w:t>
      </w:r>
      <w:r>
        <w:tab/>
      </w:r>
      <w:r w:rsidRPr="00CC6E36">
        <w:t>Vick</w:t>
      </w:r>
      <w:r>
        <w:tab/>
      </w:r>
      <w:r w:rsidRPr="00CC6E36">
        <w:t>Viers</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6E36">
        <w:t>Whitmire</w:t>
      </w:r>
      <w:r>
        <w:tab/>
      </w:r>
      <w:r w:rsidRPr="00CC6E36">
        <w:t>Willis</w:t>
      </w:r>
      <w:r>
        <w:tab/>
      </w:r>
      <w:r w:rsidRPr="00CC6E36">
        <w:t>Young</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C6E36" w:rsidRP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6E36">
        <w:rPr>
          <w:b/>
        </w:rPr>
        <w:t>Total--63</w:t>
      </w:r>
    </w:p>
    <w:p w:rsidR="00CC6E36" w:rsidRPr="00CC6E36" w:rsidRDefault="00CC6E36" w:rsidP="00CC6E36">
      <w:pPr>
        <w:keepNext/>
      </w:pPr>
    </w:p>
    <w:p w:rsidR="00CC6E36" w:rsidRDefault="00CC6E36" w:rsidP="00CC6E36">
      <w:pPr>
        <w:keepNext/>
        <w:jc w:val="center"/>
        <w:rPr>
          <w:b/>
        </w:rPr>
      </w:pPr>
      <w:r>
        <w:rPr>
          <w:b/>
        </w:rPr>
        <w:t>RECAPITULATION</w:t>
      </w:r>
    </w:p>
    <w:p w:rsidR="00CC6E36" w:rsidRDefault="00CC6E36" w:rsidP="00CC6E36">
      <w:pPr>
        <w:keepNext/>
        <w:jc w:val="center"/>
        <w:rPr>
          <w:b/>
        </w:rPr>
      </w:pP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CC6E36" w:rsidRP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C6E36">
        <w:rPr>
          <w:u w:val="single"/>
        </w:rPr>
        <w:t>112</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156</w:t>
      </w:r>
    </w:p>
    <w:p w:rsidR="0090632B"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90632B" w:rsidRDefault="009063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Hodge received </w:t>
      </w:r>
      <w:r>
        <w:tab/>
        <w:t>69</w:t>
      </w:r>
    </w:p>
    <w:p w:rsidR="00CC6E36" w:rsidRDefault="00CC6E36" w:rsidP="00CC6E3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Turner received </w:t>
      </w:r>
      <w:r>
        <w:tab/>
        <w:t>87</w:t>
      </w:r>
    </w:p>
    <w:p w:rsidR="00CC6E36" w:rsidRPr="00CC6E36" w:rsidRDefault="00CC6E36" w:rsidP="00CC6E36">
      <w:pPr>
        <w:keepNext/>
        <w:tabs>
          <w:tab w:val="right" w:leader="dot" w:pos="5760"/>
        </w:tabs>
      </w:pPr>
    </w:p>
    <w:p w:rsidR="001D5544" w:rsidRDefault="001D5544" w:rsidP="001D5544">
      <w:r>
        <w:tab/>
        <w:t xml:space="preserve">Whereupon, the PRESIDENT announced that the Honorable </w:t>
      </w:r>
      <w:r w:rsidR="00C946BA">
        <w:t xml:space="preserve">Will Turner was </w:t>
      </w:r>
      <w:r>
        <w:t>duly elected to the Board of Trustees for Coastal Carolina University, 4th Congressional District, Seat #7 for the term prescribed by law.</w:t>
      </w:r>
    </w:p>
    <w:p w:rsidR="001D5544" w:rsidRDefault="001D5544" w:rsidP="001D5544"/>
    <w:p w:rsidR="001D5544" w:rsidRDefault="001D5544" w:rsidP="001D5544">
      <w:pPr>
        <w:jc w:val="center"/>
        <w:rPr>
          <w:b/>
        </w:rPr>
      </w:pPr>
      <w:r>
        <w:rPr>
          <w:b/>
        </w:rPr>
        <w:t xml:space="preserve">Election of a Successor </w:t>
      </w:r>
      <w:r w:rsidR="00AC63CB">
        <w:rPr>
          <w:b/>
        </w:rPr>
        <w:t>to</w:t>
      </w:r>
      <w:r>
        <w:rPr>
          <w:b/>
        </w:rPr>
        <w:t xml:space="preserve"> the Board of Trustees for</w:t>
      </w:r>
    </w:p>
    <w:p w:rsidR="001D5544" w:rsidRDefault="001D5544" w:rsidP="001D5544">
      <w:pPr>
        <w:jc w:val="center"/>
      </w:pPr>
      <w:r>
        <w:rPr>
          <w:b/>
        </w:rPr>
        <w:t>Coastal Carolina University, 5th Congressional District, Seat #9</w:t>
      </w:r>
    </w:p>
    <w:p w:rsidR="001D5544" w:rsidRDefault="001D5544" w:rsidP="001D5544">
      <w:r>
        <w:tab/>
        <w:t xml:space="preserve">The PRESIDENT announced that nominations were in order to elect a successor to the Board of Trustees for Coastal Carolina University, 5th Congressional District, Seat #9.  </w:t>
      </w:r>
    </w:p>
    <w:p w:rsidR="001D5544" w:rsidRDefault="001D5544" w:rsidP="001D5544">
      <w:pPr>
        <w:keepNext/>
      </w:pPr>
      <w:r>
        <w:tab/>
        <w:t xml:space="preserve">Senator KNOTTS, Chairman of the Committee to Screen </w:t>
      </w:r>
      <w:r w:rsidR="00AC63CB">
        <w:t xml:space="preserve">Candidates for </w:t>
      </w:r>
      <w:r>
        <w:t>State Colleges and Universities, indicated that Dr. Samuel J. Swad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Samuel J. Swad </w:t>
      </w:r>
      <w:r w:rsidR="00AC63CB">
        <w:t xml:space="preserve">was </w:t>
      </w:r>
      <w:r>
        <w:t>duly elected to the Board of Trustees for Coastal Carolina University, 5th Congressional District, Seat #9 for the term prescribed by law.</w:t>
      </w:r>
    </w:p>
    <w:p w:rsidR="001D5544" w:rsidRDefault="001D5544" w:rsidP="001D5544"/>
    <w:p w:rsidR="001D5544" w:rsidRDefault="001D5544" w:rsidP="001D5544">
      <w:pPr>
        <w:jc w:val="center"/>
        <w:rPr>
          <w:b/>
        </w:rPr>
      </w:pPr>
      <w:r>
        <w:rPr>
          <w:b/>
        </w:rPr>
        <w:t xml:space="preserve">Election of a Successor </w:t>
      </w:r>
      <w:r w:rsidR="00AC63CB">
        <w:rPr>
          <w:b/>
        </w:rPr>
        <w:t>to</w:t>
      </w:r>
      <w:r>
        <w:rPr>
          <w:b/>
        </w:rPr>
        <w:t xml:space="preserve"> the Board of Trustees for</w:t>
      </w:r>
    </w:p>
    <w:p w:rsidR="001D5544" w:rsidRDefault="001D5544" w:rsidP="001D5544">
      <w:pPr>
        <w:jc w:val="center"/>
      </w:pPr>
      <w:r>
        <w:rPr>
          <w:b/>
        </w:rPr>
        <w:t>Coastal Carolina University, 6th Congressional District, Seat #11</w:t>
      </w:r>
    </w:p>
    <w:p w:rsidR="001D5544" w:rsidRDefault="001D5544" w:rsidP="001D5544">
      <w:r>
        <w:tab/>
        <w:t xml:space="preserve">The PRESIDENT announced that nominations were in order to elect a successor to the Board of Trustees for Coastal Carolina University, 6th Congressional District, Seat #11.  </w:t>
      </w:r>
    </w:p>
    <w:p w:rsidR="001D5544" w:rsidRDefault="001D5544" w:rsidP="001D5544">
      <w:pPr>
        <w:keepNext/>
      </w:pPr>
      <w:r>
        <w:tab/>
        <w:t xml:space="preserve">Senator KNOTTS, Chairman of the Committee to Screen </w:t>
      </w:r>
      <w:r w:rsidR="00AC63CB">
        <w:t xml:space="preserve">Candidates for </w:t>
      </w:r>
      <w:r>
        <w:t>State Colleges and Universities, indicated that Mr. Gary W. Brown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Gary W. Brown </w:t>
      </w:r>
      <w:r w:rsidR="0003296F">
        <w:t xml:space="preserve">was </w:t>
      </w:r>
      <w:r>
        <w:t>duly elected to the Board of Trustees for Coastal Carolina University, 6th Congressional District, Seat #11 for the term prescribed by law.</w:t>
      </w:r>
    </w:p>
    <w:p w:rsidR="001D5544" w:rsidRDefault="001D5544" w:rsidP="001D5544">
      <w:pPr>
        <w:jc w:val="center"/>
        <w:rPr>
          <w:b/>
        </w:rPr>
      </w:pPr>
      <w:r>
        <w:rPr>
          <w:b/>
        </w:rPr>
        <w:t xml:space="preserve">Election of a Successor </w:t>
      </w:r>
      <w:r w:rsidR="003B0057">
        <w:rPr>
          <w:b/>
        </w:rPr>
        <w:t>to</w:t>
      </w:r>
      <w:r>
        <w:rPr>
          <w:b/>
        </w:rPr>
        <w:t xml:space="preserve"> the Board of Trustees for</w:t>
      </w:r>
    </w:p>
    <w:p w:rsidR="001D5544" w:rsidRDefault="001D5544" w:rsidP="001D5544">
      <w:pPr>
        <w:jc w:val="center"/>
      </w:pPr>
      <w:r>
        <w:rPr>
          <w:b/>
        </w:rPr>
        <w:t>Coastal Carolina University, At-Large Position, Seat #13</w:t>
      </w:r>
    </w:p>
    <w:p w:rsidR="001D5544" w:rsidRDefault="001D5544" w:rsidP="001D5544">
      <w:r>
        <w:tab/>
        <w:t xml:space="preserve">The PRESIDENT announced that nominations were in order to elect a successor to the Board of Trustees for Coastal Carolina University, </w:t>
      </w:r>
      <w:r w:rsidR="003B0057">
        <w:t>a</w:t>
      </w:r>
      <w:r>
        <w:t xml:space="preserve">t-large position, Seat #13.  </w:t>
      </w:r>
    </w:p>
    <w:p w:rsidR="001D5544" w:rsidRDefault="001D5544" w:rsidP="001D5544">
      <w:pPr>
        <w:keepNext/>
      </w:pPr>
      <w:r>
        <w:tab/>
        <w:t xml:space="preserve">Senator KNOTTS, Chairman of the Committee to Screen </w:t>
      </w:r>
      <w:r w:rsidR="003B0057">
        <w:t xml:space="preserve">Candidates for </w:t>
      </w:r>
      <w:r>
        <w:t>State Colleges and Universities, indicated that Mr. Eugene C. Spivey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Eugene C. Spivey </w:t>
      </w:r>
      <w:r w:rsidR="003B0057">
        <w:t xml:space="preserve">was </w:t>
      </w:r>
      <w:r>
        <w:t xml:space="preserve">duly elected to the Board of Trustees for Coastal Carolina University, </w:t>
      </w:r>
      <w:r w:rsidR="003B0057">
        <w:t>a</w:t>
      </w:r>
      <w:r>
        <w:t>t-large position, Seat #13 for the term prescribed by law.</w:t>
      </w:r>
    </w:p>
    <w:p w:rsidR="001D5544" w:rsidRDefault="001D5544" w:rsidP="001D5544">
      <w:pPr>
        <w:jc w:val="center"/>
        <w:rPr>
          <w:b/>
        </w:rPr>
      </w:pPr>
    </w:p>
    <w:p w:rsidR="001D5544" w:rsidRDefault="001D5544" w:rsidP="001D5544">
      <w:pPr>
        <w:jc w:val="center"/>
        <w:rPr>
          <w:b/>
        </w:rPr>
      </w:pPr>
      <w:r>
        <w:rPr>
          <w:b/>
        </w:rPr>
        <w:t xml:space="preserve">Election of a Successor </w:t>
      </w:r>
      <w:r w:rsidR="003B0057">
        <w:rPr>
          <w:b/>
        </w:rPr>
        <w:t>to</w:t>
      </w:r>
      <w:r>
        <w:rPr>
          <w:b/>
        </w:rPr>
        <w:t xml:space="preserve"> the Board of Trustees for</w:t>
      </w:r>
    </w:p>
    <w:p w:rsidR="001D5544" w:rsidRDefault="001D5544" w:rsidP="001D5544">
      <w:pPr>
        <w:jc w:val="center"/>
      </w:pPr>
      <w:r>
        <w:rPr>
          <w:b/>
        </w:rPr>
        <w:t>Coastal Carolina University, At-Large Position, Seat #15</w:t>
      </w:r>
    </w:p>
    <w:p w:rsidR="001D5544" w:rsidRDefault="001D5544" w:rsidP="001D5544">
      <w:r>
        <w:tab/>
        <w:t>The PRESIDENT announced that nominations were in order to elect a successor to the Board of Trustees for Coastal Carolina University, At-large position, Seat #15</w:t>
      </w:r>
      <w:r w:rsidR="003B0057">
        <w:t>.</w:t>
      </w:r>
    </w:p>
    <w:p w:rsidR="001D5544" w:rsidRDefault="001D5544" w:rsidP="001D5544">
      <w:pPr>
        <w:keepNext/>
      </w:pPr>
      <w:r>
        <w:tab/>
        <w:t xml:space="preserve">Senator KNOTTS, Chairman of the Committee to Screen </w:t>
      </w:r>
      <w:r w:rsidR="003B0057">
        <w:t xml:space="preserve">Candidates for </w:t>
      </w:r>
      <w:r>
        <w:t>State Colleges and Universities, indicated that Mr. Daniel W. R. Moore, Sr. had been screened and found qualified to serve and placed his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Daniel W. R. Moore, Sr. </w:t>
      </w:r>
      <w:r w:rsidR="003B0057">
        <w:t xml:space="preserve">was </w:t>
      </w:r>
      <w:r>
        <w:t xml:space="preserve">duly elected to the Board of Trustees for Coastal Carolina University, </w:t>
      </w:r>
      <w:r w:rsidR="003B0057">
        <w:t>a</w:t>
      </w:r>
      <w:r>
        <w:t>t-large position, Seat #15 for the term prescribed by law.</w:t>
      </w:r>
    </w:p>
    <w:p w:rsidR="001D5544" w:rsidRDefault="001D5544" w:rsidP="001D5544">
      <w:pPr>
        <w:jc w:val="center"/>
        <w:rPr>
          <w:b/>
        </w:rPr>
      </w:pPr>
    </w:p>
    <w:p w:rsidR="001D5544" w:rsidRDefault="001D5544" w:rsidP="001D5544">
      <w:pPr>
        <w:jc w:val="center"/>
        <w:rPr>
          <w:b/>
        </w:rPr>
      </w:pPr>
      <w:r>
        <w:rPr>
          <w:b/>
        </w:rPr>
        <w:t xml:space="preserve">Election of a Successor </w:t>
      </w:r>
      <w:r w:rsidR="00B93758">
        <w:rPr>
          <w:b/>
        </w:rPr>
        <w:t>to</w:t>
      </w:r>
      <w:r>
        <w:rPr>
          <w:b/>
        </w:rPr>
        <w:t xml:space="preserve"> the Board of Trustees for</w:t>
      </w:r>
    </w:p>
    <w:p w:rsidR="001D5544" w:rsidRDefault="001D5544" w:rsidP="001D5544">
      <w:pPr>
        <w:jc w:val="center"/>
      </w:pPr>
      <w:r>
        <w:rPr>
          <w:b/>
        </w:rPr>
        <w:t>South Carolina State University, 1</w:t>
      </w:r>
      <w:r w:rsidRPr="00B93758">
        <w:rPr>
          <w:b/>
        </w:rPr>
        <w:t>st</w:t>
      </w:r>
      <w:r>
        <w:rPr>
          <w:b/>
        </w:rPr>
        <w:t xml:space="preserve"> Congressional District, Seat #1</w:t>
      </w:r>
    </w:p>
    <w:p w:rsidR="001D5544" w:rsidRDefault="001D5544" w:rsidP="001D5544">
      <w:r>
        <w:tab/>
        <w:t>The PRESIDENT announced that nominations were in order to elect a successor to the Board of Trustees for South Carolina State University, 1</w:t>
      </w:r>
      <w:r w:rsidRPr="00B93758">
        <w:t>st</w:t>
      </w:r>
      <w:r>
        <w:t xml:space="preserve"> Congressional District, Seat #1.</w:t>
      </w:r>
    </w:p>
    <w:p w:rsidR="001D5544" w:rsidRDefault="001D5544" w:rsidP="001D5544">
      <w:pPr>
        <w:keepNext/>
      </w:pPr>
      <w:r>
        <w:tab/>
        <w:t xml:space="preserve">Senator KNOTTS, Chairman of the Committee to Screen </w:t>
      </w:r>
      <w:r w:rsidR="00B93758">
        <w:t xml:space="preserve">Candidates for </w:t>
      </w:r>
      <w:r>
        <w:t>State Colleges and Universities, in</w:t>
      </w:r>
      <w:r w:rsidR="00B93758">
        <w:t>dicated that Dr. E. Gail Joyner</w:t>
      </w:r>
      <w:r w:rsidR="00B93758">
        <w:noBreakHyphen/>
      </w:r>
      <w:r>
        <w:t>Fleming had been screened and found qualified to serve and placed her name in nomination.</w:t>
      </w:r>
    </w:p>
    <w:p w:rsidR="001D5544" w:rsidRDefault="001D5544" w:rsidP="001D5544">
      <w:r>
        <w:tab/>
        <w:t>Senator KNOTTS moved that the nominations be closed and, with unanimous consent, the vote was taken by acclamation, resulting in the election of the nominee.</w:t>
      </w:r>
    </w:p>
    <w:p w:rsidR="001D5544" w:rsidRDefault="001D5544" w:rsidP="001D5544">
      <w:r>
        <w:tab/>
        <w:t xml:space="preserve">Whereupon, the PRESIDENT announced that the Honorable E. Gail Joyner-Fleming </w:t>
      </w:r>
      <w:r w:rsidR="00B93758">
        <w:t xml:space="preserve">was </w:t>
      </w:r>
      <w:r>
        <w:t>duly elected to the Board of Trustees for South Carolina State University, 1</w:t>
      </w:r>
      <w:r w:rsidRPr="00B93758">
        <w:t>st</w:t>
      </w:r>
      <w:r>
        <w:t xml:space="preserve"> Congressional District, Seat #1 for the term prescribed by law.</w:t>
      </w:r>
    </w:p>
    <w:p w:rsidR="001D5544" w:rsidRDefault="001D5544" w:rsidP="001D5544">
      <w:pPr>
        <w:jc w:val="center"/>
        <w:rPr>
          <w:b/>
        </w:rPr>
      </w:pPr>
    </w:p>
    <w:p w:rsidR="001D5544" w:rsidRDefault="001D5544" w:rsidP="001D5544">
      <w:pPr>
        <w:jc w:val="center"/>
        <w:rPr>
          <w:b/>
        </w:rPr>
      </w:pPr>
      <w:r>
        <w:rPr>
          <w:b/>
        </w:rPr>
        <w:t xml:space="preserve">Election of a Successor </w:t>
      </w:r>
      <w:r w:rsidR="00864C4D">
        <w:rPr>
          <w:b/>
        </w:rPr>
        <w:t>to</w:t>
      </w:r>
      <w:r>
        <w:rPr>
          <w:b/>
        </w:rPr>
        <w:t xml:space="preserve"> the Board of Trustees for</w:t>
      </w:r>
    </w:p>
    <w:p w:rsidR="001D5544" w:rsidRDefault="001D5544" w:rsidP="001D5544">
      <w:pPr>
        <w:jc w:val="center"/>
        <w:rPr>
          <w:b/>
        </w:rPr>
      </w:pPr>
      <w:r>
        <w:rPr>
          <w:b/>
        </w:rPr>
        <w:t xml:space="preserve">South Carolina State University </w:t>
      </w:r>
    </w:p>
    <w:p w:rsidR="001D5544" w:rsidRDefault="001D5544" w:rsidP="001D5544">
      <w:pPr>
        <w:jc w:val="center"/>
      </w:pPr>
      <w:r>
        <w:rPr>
          <w:b/>
        </w:rPr>
        <w:t>2nd Congressional District, Seat #2</w:t>
      </w:r>
    </w:p>
    <w:p w:rsidR="001D5544" w:rsidRDefault="001D5544" w:rsidP="001D5544">
      <w:r>
        <w:tab/>
        <w:t xml:space="preserve">The PRESIDENT announced that nominations were in order to elect a successor to the Board of Trustees for South Carolina State University, 2nd Congressional District, Seat #2.  </w:t>
      </w:r>
    </w:p>
    <w:p w:rsidR="001D5544" w:rsidRDefault="001D5544" w:rsidP="001D5544">
      <w:pPr>
        <w:keepNext/>
      </w:pPr>
      <w:r>
        <w:tab/>
        <w:t xml:space="preserve">Senator KNOTTS, Chairman of the Committee to Screen </w:t>
      </w:r>
      <w:r w:rsidR="00864C4D">
        <w:t xml:space="preserve">Candidates for </w:t>
      </w:r>
      <w:r>
        <w:t>State Colleges and Universities, indicated that Mr. Anthony Grant, Dr. Dennis Nielsen and Dr. Marlon Thomas had been screened and found qualified to serve.</w:t>
      </w:r>
    </w:p>
    <w:p w:rsidR="001F1F7B" w:rsidRDefault="001D5544" w:rsidP="001F1F7B">
      <w:r>
        <w:tab/>
        <w:t>Senator KNOTTS placed the names of Mr. Anthony Grant, Dr. Dennis Nielsen and Dr. Marlon Thomas in nomination.</w:t>
      </w:r>
    </w:p>
    <w:p w:rsidR="001F1F7B" w:rsidRDefault="001F1F7B" w:rsidP="001F1F7B"/>
    <w:p w:rsidR="00C946BA" w:rsidRDefault="00C946BA" w:rsidP="008C30AC">
      <w:r>
        <w:tab/>
        <w:t xml:space="preserve">The Reading Clerk of the Senate called the roll of the Senate, and the Senators voted </w:t>
      </w:r>
      <w:r w:rsidRPr="00C946BA">
        <w:rPr>
          <w:i/>
        </w:rPr>
        <w:t>viva voce</w:t>
      </w:r>
      <w:r w:rsidRPr="00C946BA">
        <w:t xml:space="preserve"> as their names were called.</w:t>
      </w:r>
    </w:p>
    <w:p w:rsidR="008C30AC" w:rsidRDefault="008C30AC" w:rsidP="008C30AC"/>
    <w:p w:rsidR="00C946BA" w:rsidRDefault="00C946BA"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Senators voted for Mr. Grant:</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Alexander</w:t>
      </w:r>
      <w:r>
        <w:tab/>
      </w:r>
      <w:r w:rsidRPr="00C946BA">
        <w:t>Anderson</w:t>
      </w:r>
      <w:r>
        <w:tab/>
      </w:r>
      <w:r w:rsidRPr="00C946BA">
        <w:t>Bright</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Coleman</w:t>
      </w:r>
      <w:r>
        <w:tab/>
      </w:r>
      <w:r w:rsidRPr="00C946BA">
        <w:t>Elliott</w:t>
      </w:r>
      <w:r>
        <w:tab/>
      </w:r>
      <w:r w:rsidRPr="00C946BA">
        <w:t>Hutto</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Jackson</w:t>
      </w:r>
      <w:r>
        <w:tab/>
      </w:r>
      <w:r w:rsidRPr="00C946BA">
        <w:t>Land</w:t>
      </w:r>
      <w:r>
        <w:tab/>
      </w:r>
      <w:r w:rsidRPr="00C946BA">
        <w:t>Leventis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Lourie</w:t>
      </w:r>
      <w:r>
        <w:tab/>
      </w:r>
      <w:r w:rsidRPr="00C946BA">
        <w:t>Malloy</w:t>
      </w:r>
      <w:r>
        <w:tab/>
      </w:r>
      <w:r w:rsidRPr="00C946BA">
        <w:t>Matthews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McGill</w:t>
      </w:r>
      <w:r>
        <w:tab/>
      </w:r>
      <w:r w:rsidRPr="00C946BA">
        <w:t>Nicholson</w:t>
      </w:r>
      <w:r>
        <w:tab/>
      </w:r>
      <w:r w:rsidRPr="00C946BA">
        <w:t>O'Dell</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Pinckney</w:t>
      </w:r>
      <w:r>
        <w:tab/>
      </w:r>
      <w:r w:rsidRPr="00C946BA">
        <w:t>Rankin</w:t>
      </w:r>
      <w:r>
        <w:tab/>
      </w:r>
      <w:r w:rsidRPr="00C946BA">
        <w:t>Reese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Scott</w:t>
      </w:r>
      <w:r>
        <w:tab/>
      </w:r>
      <w:r w:rsidRPr="00C946BA">
        <w:t>Setzler</w:t>
      </w:r>
      <w:r>
        <w:tab/>
      </w:r>
      <w:r w:rsidRPr="00C946BA">
        <w:t>Sheheen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Williams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6BA">
        <w:rPr>
          <w:b/>
        </w:rPr>
        <w:t>Total--22</w:t>
      </w:r>
    </w:p>
    <w:p w:rsidR="00C946BA" w:rsidRPr="00C946BA" w:rsidRDefault="00C946BA" w:rsidP="008C30AC"/>
    <w:p w:rsidR="00C946BA" w:rsidRDefault="00C946BA"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Senators voted for Dr. Nielsen: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Bryant</w:t>
      </w:r>
      <w:r>
        <w:tab/>
      </w:r>
      <w:r w:rsidRPr="00C946BA">
        <w:t>Campbell</w:t>
      </w:r>
      <w:r>
        <w:tab/>
      </w:r>
      <w:r w:rsidRPr="00C946BA">
        <w:t>Campsen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Cleary</w:t>
      </w:r>
      <w:r>
        <w:tab/>
      </w:r>
      <w:r w:rsidRPr="00C946BA">
        <w:t>Courson</w:t>
      </w:r>
      <w:r>
        <w:tab/>
      </w:r>
      <w:r w:rsidRPr="00C946BA">
        <w:t>Cromer</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Davis</w:t>
      </w:r>
      <w:r>
        <w:tab/>
      </w:r>
      <w:r w:rsidRPr="00C946BA">
        <w:t>Fair</w:t>
      </w:r>
      <w:r>
        <w:tab/>
      </w:r>
      <w:r w:rsidRPr="00C946BA">
        <w:t>Ford</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Grooms</w:t>
      </w:r>
      <w:r>
        <w:tab/>
      </w:r>
      <w:r w:rsidRPr="00C946BA">
        <w:t>Hayes</w:t>
      </w:r>
      <w:r>
        <w:tab/>
      </w:r>
      <w:r w:rsidRPr="00C946BA">
        <w:t>Leatherman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rPr>
          <w:i/>
        </w:rPr>
        <w:t>Martin, Larry</w:t>
      </w:r>
      <w:r>
        <w:rPr>
          <w:i/>
        </w:rPr>
        <w:tab/>
      </w:r>
      <w:r w:rsidRPr="00C946BA">
        <w:rPr>
          <w:i/>
        </w:rPr>
        <w:t>Martin, Shane</w:t>
      </w:r>
      <w:r>
        <w:rPr>
          <w:i/>
        </w:rPr>
        <w:tab/>
      </w:r>
      <w:r w:rsidRPr="00C946BA">
        <w:t>McConnell</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Peeler</w:t>
      </w:r>
      <w:r>
        <w:tab/>
      </w:r>
      <w:r w:rsidRPr="00C946BA">
        <w:t>Rose</w:t>
      </w:r>
      <w:r>
        <w:tab/>
      </w:r>
      <w:r w:rsidRPr="00C946BA">
        <w:t>Ryberg</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Shoopman</w:t>
      </w:r>
      <w:r>
        <w:tab/>
      </w:r>
      <w:r w:rsidRPr="00C946BA">
        <w:t>Thomas</w:t>
      </w:r>
      <w:r>
        <w:tab/>
      </w:r>
      <w:r w:rsidRPr="00C946BA">
        <w:t>Verdin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6BA">
        <w:rPr>
          <w:b/>
        </w:rPr>
        <w:t>Total--21</w:t>
      </w:r>
    </w:p>
    <w:p w:rsidR="00C946BA" w:rsidRPr="00C946BA" w:rsidRDefault="00C946BA" w:rsidP="008C30AC"/>
    <w:p w:rsidR="00C946BA" w:rsidRDefault="00C946BA"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Senators voted for Dr. Thomas: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46BA">
        <w:rPr>
          <w:b/>
        </w:rPr>
        <w:t>Total--0</w:t>
      </w:r>
    </w:p>
    <w:p w:rsidR="00C946BA" w:rsidRPr="00C946BA" w:rsidRDefault="00C946BA" w:rsidP="008C30AC"/>
    <w:p w:rsidR="00C946BA" w:rsidRDefault="00C946BA"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Representatives voted for Mr. Grant:</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Agnew</w:t>
      </w:r>
      <w:r>
        <w:tab/>
      </w:r>
      <w:r w:rsidRPr="00C946BA">
        <w:t>Alexander</w:t>
      </w:r>
      <w:r>
        <w:tab/>
      </w:r>
      <w:r w:rsidRPr="00C946BA">
        <w:t>Allen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Anderson</w:t>
      </w:r>
      <w:r>
        <w:tab/>
      </w:r>
      <w:r w:rsidRPr="00C946BA">
        <w:t>Anthony</w:t>
      </w:r>
      <w:r>
        <w:tab/>
      </w:r>
      <w:r w:rsidRPr="00C946BA">
        <w:t>Bales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Ballentine</w:t>
      </w:r>
      <w:r>
        <w:tab/>
      </w:r>
      <w:r w:rsidRPr="00C946BA">
        <w:t>Bannister</w:t>
      </w:r>
      <w:r>
        <w:tab/>
      </w:r>
      <w:r w:rsidRPr="00C946BA">
        <w:t>Battle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Bowers</w:t>
      </w:r>
      <w:r>
        <w:tab/>
      </w:r>
      <w:r w:rsidRPr="00C946BA">
        <w:t>Branham</w:t>
      </w:r>
      <w:r>
        <w:tab/>
      </w:r>
      <w:r w:rsidRPr="00C946BA">
        <w:t>Brannon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Brantley</w:t>
      </w:r>
      <w:r>
        <w:tab/>
      </w:r>
      <w:r w:rsidRPr="00C946BA">
        <w:t>G. A. Brown</w:t>
      </w:r>
      <w:r>
        <w:tab/>
      </w:r>
      <w:r w:rsidRPr="00C946BA">
        <w:t>H. B. Brown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R. L. Brown</w:t>
      </w:r>
      <w:r>
        <w:tab/>
      </w:r>
      <w:r w:rsidRPr="00C946BA">
        <w:t>Butler Gar</w:t>
      </w:r>
      <w:r w:rsidR="00043B15">
        <w:t>rick</w:t>
      </w:r>
      <w:r>
        <w:tab/>
      </w:r>
      <w:r w:rsidRPr="00C946BA">
        <w:t>Clemmons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Clyburn</w:t>
      </w:r>
      <w:r>
        <w:tab/>
      </w:r>
      <w:r w:rsidRPr="00C946BA">
        <w:t>Cobb-Hunter</w:t>
      </w:r>
      <w:r>
        <w:tab/>
      </w:r>
      <w:r w:rsidRPr="00C946BA">
        <w:t>Cooper</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Dillard</w:t>
      </w:r>
      <w:r>
        <w:tab/>
      </w:r>
      <w:r w:rsidRPr="00C946BA">
        <w:t>Edge</w:t>
      </w:r>
      <w:r>
        <w:tab/>
      </w:r>
      <w:r w:rsidRPr="00C946BA">
        <w:t>Frye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Funderburk</w:t>
      </w:r>
      <w:r>
        <w:tab/>
      </w:r>
      <w:r w:rsidRPr="00C946BA">
        <w:t>Gambrell</w:t>
      </w:r>
      <w:r>
        <w:tab/>
      </w:r>
      <w:r w:rsidRPr="00C946BA">
        <w:t>Gilliard</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Govan</w:t>
      </w:r>
      <w:r>
        <w:tab/>
      </w:r>
      <w:r w:rsidRPr="00C946BA">
        <w:t>Hardwick</w:t>
      </w:r>
      <w:r>
        <w:tab/>
      </w:r>
      <w:r w:rsidRPr="00C946BA">
        <w:t>Hart</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Hayes</w:t>
      </w:r>
      <w:r>
        <w:tab/>
      </w:r>
      <w:r w:rsidRPr="00C946BA">
        <w:t>Hearn</w:t>
      </w:r>
      <w:r>
        <w:tab/>
      </w:r>
      <w:r w:rsidRPr="00C946BA">
        <w:t>Hixon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Hodges</w:t>
      </w:r>
      <w:r>
        <w:tab/>
      </w:r>
      <w:r w:rsidRPr="00C946BA">
        <w:t>Hosey</w:t>
      </w:r>
      <w:r>
        <w:tab/>
      </w:r>
      <w:r w:rsidRPr="00C946BA">
        <w:t>Howard</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Huggins</w:t>
      </w:r>
      <w:r>
        <w:tab/>
      </w:r>
      <w:r w:rsidRPr="00C946BA">
        <w:t>Jefferson</w:t>
      </w:r>
      <w:r>
        <w:tab/>
      </w:r>
      <w:r w:rsidRPr="00C946BA">
        <w:t>King</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Knight</w:t>
      </w:r>
      <w:r>
        <w:tab/>
      </w:r>
      <w:r w:rsidRPr="00C946BA">
        <w:t>Mack</w:t>
      </w:r>
      <w:r>
        <w:tab/>
      </w:r>
      <w:r w:rsidRPr="00C946BA">
        <w:t>McEachern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McLeod</w:t>
      </w:r>
      <w:r>
        <w:tab/>
      </w:r>
      <w:r w:rsidRPr="00C946BA">
        <w:t>Mitchell</w:t>
      </w:r>
      <w:r>
        <w:tab/>
      </w:r>
      <w:r w:rsidRPr="00C946BA">
        <w:t>D. C. Moss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V. S. Moss</w:t>
      </w:r>
      <w:r>
        <w:tab/>
      </w:r>
      <w:r w:rsidRPr="00C946BA">
        <w:t>Munnerlyn</w:t>
      </w:r>
      <w:r>
        <w:tab/>
      </w:r>
      <w:r w:rsidRPr="00C946BA">
        <w:t>J. H. Neal</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J. M. Neal</w:t>
      </w:r>
      <w:r>
        <w:tab/>
      </w:r>
      <w:r w:rsidRPr="00C946BA">
        <w:t>Neilson</w:t>
      </w:r>
      <w:r>
        <w:tab/>
      </w:r>
      <w:r w:rsidRPr="00C946BA">
        <w:t>Norman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Ott</w:t>
      </w:r>
      <w:r>
        <w:tab/>
      </w:r>
      <w:r w:rsidRPr="00C946BA">
        <w:t>Parks</w:t>
      </w:r>
      <w:r>
        <w:tab/>
      </w:r>
      <w:r w:rsidRPr="00C946BA">
        <w:t>Pinson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Pope</w:t>
      </w:r>
      <w:r>
        <w:tab/>
      </w:r>
      <w:r w:rsidRPr="00C946BA">
        <w:t>Quinn</w:t>
      </w:r>
      <w:r>
        <w:tab/>
      </w:r>
      <w:r w:rsidRPr="00C946BA">
        <w:t>Rutherford</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Sabb</w:t>
      </w:r>
      <w:r>
        <w:tab/>
      </w:r>
      <w:r w:rsidRPr="00C946BA">
        <w:t>Sellers</w:t>
      </w:r>
      <w:r>
        <w:tab/>
      </w:r>
      <w:r w:rsidRPr="00C946BA">
        <w:t>J. R. Smith</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Spires</w:t>
      </w:r>
      <w:r>
        <w:tab/>
      </w:r>
      <w:r w:rsidRPr="00C946BA">
        <w:t>Stavrinakis</w:t>
      </w:r>
      <w:r>
        <w:tab/>
      </w:r>
      <w:r w:rsidRPr="00C946BA">
        <w:t>Taylor</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Vick</w:t>
      </w:r>
      <w:r>
        <w:tab/>
      </w:r>
      <w:r w:rsidRPr="00C946BA">
        <w:t>Viers</w:t>
      </w:r>
      <w:r>
        <w:tab/>
      </w:r>
      <w:r w:rsidRPr="00C946BA">
        <w:t>Weeks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Whipper</w:t>
      </w:r>
      <w:r>
        <w:tab/>
      </w:r>
      <w:r w:rsidRPr="00C946BA">
        <w:t>White</w:t>
      </w:r>
      <w:r>
        <w:tab/>
      </w:r>
      <w:r w:rsidRPr="00C946BA">
        <w:t>Williams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Willis</w:t>
      </w:r>
      <w:r>
        <w:tab/>
      </w:r>
      <w:r w:rsidRPr="00C946BA">
        <w:t>Young</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6BA">
        <w:rPr>
          <w:b/>
        </w:rPr>
        <w:t>Total--71</w:t>
      </w:r>
    </w:p>
    <w:p w:rsidR="00C946BA" w:rsidRPr="00C946BA" w:rsidRDefault="00C946BA" w:rsidP="008C30AC"/>
    <w:p w:rsidR="00C946BA" w:rsidRDefault="00C946BA" w:rsidP="00D77C0D">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Representatives voted for Dr. Nielsen:</w:t>
      </w:r>
    </w:p>
    <w:p w:rsidR="00C946BA" w:rsidRDefault="00C946BA" w:rsidP="00D77C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Allison</w:t>
      </w:r>
      <w:r>
        <w:tab/>
      </w:r>
      <w:r w:rsidRPr="00C946BA">
        <w:t>Barfield</w:t>
      </w:r>
      <w:r>
        <w:tab/>
      </w:r>
      <w:r w:rsidRPr="00C946BA">
        <w:t>Bikas</w:t>
      </w:r>
    </w:p>
    <w:p w:rsidR="00C946BA" w:rsidRDefault="00C946BA" w:rsidP="00D77C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Bingham</w:t>
      </w:r>
      <w:r>
        <w:tab/>
      </w:r>
      <w:r w:rsidRPr="00C946BA">
        <w:t>Bowen</w:t>
      </w:r>
      <w:r>
        <w:tab/>
      </w:r>
      <w:r w:rsidRPr="00C946BA">
        <w:t>Chumley</w:t>
      </w:r>
    </w:p>
    <w:p w:rsidR="00C946BA" w:rsidRDefault="00C946BA" w:rsidP="00D77C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Cole</w:t>
      </w:r>
      <w:r>
        <w:tab/>
      </w:r>
      <w:r w:rsidRPr="00C946BA">
        <w:t>Corbin</w:t>
      </w:r>
      <w:r>
        <w:tab/>
      </w:r>
      <w:r w:rsidRPr="00C946BA">
        <w:t>Crawford</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Crosby</w:t>
      </w:r>
      <w:r>
        <w:tab/>
      </w:r>
      <w:r w:rsidRPr="00C946BA">
        <w:t>Daning</w:t>
      </w:r>
      <w:r>
        <w:tab/>
      </w:r>
      <w:r w:rsidRPr="00C946BA">
        <w:t>Delleney</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Erickson</w:t>
      </w:r>
      <w:r>
        <w:tab/>
      </w:r>
      <w:r w:rsidRPr="00C946BA">
        <w:t>Forrester</w:t>
      </w:r>
      <w:r>
        <w:tab/>
      </w:r>
      <w:r w:rsidRPr="00C946BA">
        <w:t>Hamilton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Harrell</w:t>
      </w:r>
      <w:r>
        <w:tab/>
      </w:r>
      <w:r w:rsidRPr="00C946BA">
        <w:t>Harrison</w:t>
      </w:r>
      <w:r>
        <w:tab/>
      </w:r>
      <w:r w:rsidRPr="00C946BA">
        <w:t>Henderson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Herbkersman</w:t>
      </w:r>
      <w:r>
        <w:tab/>
      </w:r>
      <w:r w:rsidRPr="00C946BA">
        <w:t>Hiott</w:t>
      </w:r>
      <w:r>
        <w:tab/>
      </w:r>
      <w:r w:rsidRPr="00C946BA">
        <w:t>Limehouse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Loftis</w:t>
      </w:r>
      <w:r>
        <w:tab/>
      </w:r>
      <w:r w:rsidRPr="00C946BA">
        <w:t>Lowe</w:t>
      </w:r>
      <w:r>
        <w:tab/>
      </w:r>
      <w:r w:rsidRPr="00C946BA">
        <w:t>Lucas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McCoy</w:t>
      </w:r>
      <w:r>
        <w:tab/>
      </w:r>
      <w:r w:rsidRPr="00C946BA">
        <w:t>Merrill</w:t>
      </w:r>
      <w:r>
        <w:tab/>
      </w:r>
      <w:r w:rsidRPr="00C946BA">
        <w:t>Murphy</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Nanney</w:t>
      </w:r>
      <w:r>
        <w:tab/>
      </w:r>
      <w:r w:rsidRPr="00C946BA">
        <w:t>Owens</w:t>
      </w:r>
      <w:r>
        <w:tab/>
      </w:r>
      <w:r w:rsidRPr="00C946BA">
        <w:t>Parker</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Patrick</w:t>
      </w:r>
      <w:r>
        <w:tab/>
      </w:r>
      <w:r w:rsidRPr="00C946BA">
        <w:t>Pitts</w:t>
      </w:r>
      <w:r>
        <w:tab/>
      </w:r>
      <w:r w:rsidRPr="00C946BA">
        <w:t>Ryan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Sandifer</w:t>
      </w:r>
      <w:r>
        <w:tab/>
      </w:r>
      <w:r w:rsidRPr="00C946BA">
        <w:t>Simrill</w:t>
      </w:r>
      <w:r>
        <w:tab/>
      </w:r>
      <w:r w:rsidRPr="00C946BA">
        <w:t>Skelton</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G. M. Smith</w:t>
      </w:r>
      <w:r>
        <w:tab/>
      </w:r>
      <w:r w:rsidRPr="00C946BA">
        <w:t>G. R. Smith</w:t>
      </w:r>
      <w:r>
        <w:tab/>
      </w:r>
      <w:r w:rsidRPr="00C946BA">
        <w:t>Sottile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Tallon</w:t>
      </w:r>
      <w:r>
        <w:tab/>
      </w:r>
      <w:r w:rsidRPr="00C946BA">
        <w:t>Thayer</w:t>
      </w:r>
      <w:r>
        <w:tab/>
      </w:r>
      <w:r w:rsidRPr="00C946BA">
        <w:t>Toole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46BA">
        <w:t>Tribble</w:t>
      </w:r>
      <w:r>
        <w:tab/>
      </w:r>
      <w:r w:rsidRPr="00C946BA">
        <w:t>Whitmire</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46BA">
        <w:rPr>
          <w:b/>
        </w:rPr>
        <w:t>Total--44</w:t>
      </w:r>
    </w:p>
    <w:p w:rsidR="00C946BA" w:rsidRPr="00C946BA" w:rsidRDefault="00C946BA" w:rsidP="008C30AC"/>
    <w:p w:rsidR="00C946BA" w:rsidRDefault="00C946BA"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46BA">
        <w:tab/>
        <w:t>The following named Representatives voted for Dr. Thomas:</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46BA">
        <w:rPr>
          <w:b/>
        </w:rPr>
        <w:t>Total--0</w:t>
      </w:r>
    </w:p>
    <w:p w:rsidR="00C946BA" w:rsidRPr="00C946BA" w:rsidRDefault="00C946BA" w:rsidP="008C30AC"/>
    <w:p w:rsidR="00C946BA" w:rsidRDefault="00C946BA" w:rsidP="008C30AC">
      <w:pPr>
        <w:jc w:val="center"/>
        <w:rPr>
          <w:b/>
        </w:rPr>
      </w:pPr>
      <w:r>
        <w:rPr>
          <w:b/>
        </w:rPr>
        <w:t>RECAPITULATION</w:t>
      </w:r>
    </w:p>
    <w:p w:rsidR="00C946BA" w:rsidRDefault="00C946BA" w:rsidP="008C30AC">
      <w:pPr>
        <w:jc w:val="center"/>
        <w:rPr>
          <w:b/>
        </w:rPr>
      </w:pP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43</w:t>
      </w:r>
    </w:p>
    <w:p w:rsidR="00C946BA" w:rsidRP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946BA">
        <w:rPr>
          <w:u w:val="single"/>
        </w:rPr>
        <w:t>115</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158</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80</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Grant received </w:t>
      </w:r>
      <w:r>
        <w:tab/>
        <w:t>93</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Dr. Nielsen received </w:t>
      </w:r>
      <w:r>
        <w:tab/>
        <w:t>65</w:t>
      </w:r>
    </w:p>
    <w:p w:rsidR="00C946BA" w:rsidRDefault="00C946BA"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Dr. Thomas received </w:t>
      </w:r>
      <w:r>
        <w:tab/>
        <w:t>0</w:t>
      </w:r>
    </w:p>
    <w:p w:rsidR="001D5544" w:rsidRPr="00C946BA" w:rsidRDefault="001D5544" w:rsidP="008C30AC">
      <w:pPr>
        <w:tabs>
          <w:tab w:val="right" w:leader="dot" w:pos="5760"/>
        </w:tabs>
      </w:pPr>
    </w:p>
    <w:p w:rsidR="001D5544" w:rsidRDefault="001D5544" w:rsidP="008C30AC">
      <w:r>
        <w:tab/>
        <w:t xml:space="preserve">Whereupon, the PRESIDENT announced that the Honorable </w:t>
      </w:r>
      <w:r w:rsidR="00DF0CB7">
        <w:t xml:space="preserve">Anthony Grant was </w:t>
      </w:r>
      <w:r>
        <w:t>duly elected to the Board of Trustees for South Carolina State University, 2nd Congressional District, Seat #2 for the term prescribed by law.</w:t>
      </w:r>
    </w:p>
    <w:p w:rsidR="001D5544" w:rsidRDefault="001D5544" w:rsidP="008C30AC"/>
    <w:p w:rsidR="001D5544" w:rsidRDefault="001D5544" w:rsidP="00CD0DB5">
      <w:pPr>
        <w:keepNext/>
        <w:jc w:val="center"/>
        <w:rPr>
          <w:b/>
        </w:rPr>
      </w:pPr>
      <w:r>
        <w:rPr>
          <w:b/>
        </w:rPr>
        <w:t xml:space="preserve">Election of a Successor </w:t>
      </w:r>
      <w:r w:rsidR="00CD0DB5">
        <w:rPr>
          <w:b/>
        </w:rPr>
        <w:t>to</w:t>
      </w:r>
      <w:r>
        <w:rPr>
          <w:b/>
        </w:rPr>
        <w:t xml:space="preserve"> the Board of Trustees for</w:t>
      </w:r>
    </w:p>
    <w:p w:rsidR="001D5544" w:rsidRDefault="001D5544" w:rsidP="00CD0DB5">
      <w:pPr>
        <w:keepNext/>
        <w:jc w:val="center"/>
        <w:rPr>
          <w:b/>
        </w:rPr>
      </w:pPr>
      <w:r w:rsidRPr="00A10F53">
        <w:rPr>
          <w:b/>
        </w:rPr>
        <w:t xml:space="preserve">South Carolina State University, </w:t>
      </w:r>
      <w:r>
        <w:rPr>
          <w:b/>
        </w:rPr>
        <w:t>4th</w:t>
      </w:r>
      <w:r w:rsidRPr="00A10F53">
        <w:rPr>
          <w:b/>
        </w:rPr>
        <w:t xml:space="preserve"> Congressional District</w:t>
      </w:r>
    </w:p>
    <w:p w:rsidR="001D5544" w:rsidRPr="00A10F53" w:rsidRDefault="001D5544" w:rsidP="00CD0DB5">
      <w:pPr>
        <w:keepNext/>
        <w:jc w:val="center"/>
        <w:rPr>
          <w:b/>
        </w:rPr>
      </w:pPr>
      <w:r w:rsidRPr="00A10F53">
        <w:rPr>
          <w:b/>
        </w:rPr>
        <w:t>Seat #</w:t>
      </w:r>
      <w:r>
        <w:rPr>
          <w:b/>
        </w:rPr>
        <w:t>4</w:t>
      </w:r>
    </w:p>
    <w:p w:rsidR="001D5544" w:rsidRPr="00A10F53" w:rsidRDefault="001D5544" w:rsidP="00CD0DB5">
      <w:pPr>
        <w:keepNext/>
      </w:pPr>
      <w:r>
        <w:tab/>
        <w:t xml:space="preserve">The PRESIDENT announced that nominations were in order to elect a successor to the Board of Trustees for </w:t>
      </w:r>
      <w:r w:rsidRPr="00A10F53">
        <w:t>South Carolina State University, 4th Congressional District</w:t>
      </w:r>
      <w:r>
        <w:t xml:space="preserve">, </w:t>
      </w:r>
      <w:r w:rsidRPr="00A10F53">
        <w:t>Seat #4</w:t>
      </w:r>
      <w:r>
        <w:t>.</w:t>
      </w:r>
    </w:p>
    <w:p w:rsidR="001D5544" w:rsidRDefault="001D5544" w:rsidP="00CD0DB5">
      <w:pPr>
        <w:keepNext/>
      </w:pPr>
      <w:r>
        <w:tab/>
        <w:t xml:space="preserve">Senator KNOTTS, Chairman of the Committee to Screen </w:t>
      </w:r>
      <w:r w:rsidR="00CD0DB5">
        <w:t xml:space="preserve">Candidates for </w:t>
      </w:r>
      <w:r>
        <w:t>State Colleges and Universities, indicated that Ms. Kathy E. Bell and Dr. John H. Corbitt had been screened and found qualified to serve.</w:t>
      </w:r>
    </w:p>
    <w:p w:rsidR="001D5544" w:rsidRDefault="001D5544" w:rsidP="008C30AC">
      <w:r>
        <w:tab/>
        <w:t>Senator KNOTTS placed the names of Ms. Kathy E. Bell and Dr. John H. Corbitt in nomination.</w:t>
      </w:r>
    </w:p>
    <w:p w:rsidR="001D5544" w:rsidRDefault="001D5544" w:rsidP="008C30AC"/>
    <w:p w:rsidR="00DF0CB7" w:rsidRPr="00DF0CB7" w:rsidRDefault="00DF0CB7" w:rsidP="008C30AC">
      <w:r>
        <w:tab/>
        <w:t xml:space="preserve">The Reading Clerk of the Senate called the roll of the Senate, and the Senators voted </w:t>
      </w:r>
      <w:r w:rsidRPr="00DF0CB7">
        <w:rPr>
          <w:i/>
        </w:rPr>
        <w:t>viva voce</w:t>
      </w:r>
      <w:r w:rsidRPr="00DF0CB7">
        <w:t xml:space="preserve"> as their names were called.</w:t>
      </w:r>
    </w:p>
    <w:p w:rsidR="00DF0CB7" w:rsidRPr="00DF0CB7" w:rsidRDefault="00DF0CB7" w:rsidP="008C30AC"/>
    <w:p w:rsidR="00DF0CB7" w:rsidRDefault="00DF0CB7"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F0CB7">
        <w:tab/>
        <w:t>The following named Senators voted for Ms. Bell: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Bright</w:t>
      </w:r>
      <w:r>
        <w:tab/>
      </w:r>
      <w:r w:rsidRPr="00DF0CB7">
        <w:t>Bryant</w:t>
      </w:r>
      <w:r>
        <w:tab/>
      </w:r>
      <w:r w:rsidRPr="00DF0CB7">
        <w:t>Campbell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Campsen</w:t>
      </w:r>
      <w:r>
        <w:tab/>
      </w:r>
      <w:r w:rsidRPr="00DF0CB7">
        <w:t>Cleary</w:t>
      </w:r>
      <w:r>
        <w:tab/>
      </w:r>
      <w:r w:rsidRPr="00DF0CB7">
        <w:t>Cromer</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Ford</w:t>
      </w:r>
      <w:r>
        <w:tab/>
      </w:r>
      <w:r w:rsidRPr="00DF0CB7">
        <w:t>Grooms</w:t>
      </w:r>
      <w:r>
        <w:tab/>
      </w:r>
      <w:r w:rsidRPr="00DF0CB7">
        <w:t>Leventis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Malloy</w:t>
      </w:r>
      <w:r>
        <w:tab/>
      </w:r>
      <w:r w:rsidRPr="00DF0CB7">
        <w:rPr>
          <w:i/>
        </w:rPr>
        <w:t>Martin, Shane</w:t>
      </w:r>
      <w:r>
        <w:rPr>
          <w:i/>
        </w:rPr>
        <w:tab/>
      </w:r>
      <w:r w:rsidRPr="00DF0CB7">
        <w:t>McConnell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Peeler</w:t>
      </w:r>
      <w:r>
        <w:tab/>
      </w:r>
      <w:r w:rsidRPr="00DF0CB7">
        <w:t>Reese</w:t>
      </w:r>
      <w:r>
        <w:tab/>
      </w:r>
      <w:r w:rsidRPr="00DF0CB7">
        <w:t>Ryberg</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F0CB7" w:rsidRP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0CB7">
        <w:rPr>
          <w:b/>
        </w:rPr>
        <w:t>Total--15</w:t>
      </w:r>
    </w:p>
    <w:p w:rsidR="00DF0CB7" w:rsidRPr="00DF0CB7" w:rsidRDefault="00DF0CB7" w:rsidP="008C30AC"/>
    <w:p w:rsidR="00DF0CB7" w:rsidRDefault="00DF0CB7"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F0CB7">
        <w:tab/>
        <w:t>The following named Senators voted for Dr. Corbitt:</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Alexander</w:t>
      </w:r>
      <w:r>
        <w:tab/>
      </w:r>
      <w:r w:rsidRPr="00DF0CB7">
        <w:t>Anderson</w:t>
      </w:r>
      <w:r>
        <w:tab/>
      </w:r>
      <w:r w:rsidRPr="00DF0CB7">
        <w:t>Coleman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Courson</w:t>
      </w:r>
      <w:r>
        <w:tab/>
      </w:r>
      <w:r w:rsidRPr="00DF0CB7">
        <w:t>Elliott</w:t>
      </w:r>
      <w:r>
        <w:tab/>
      </w:r>
      <w:r w:rsidRPr="00DF0CB7">
        <w:t>Fair</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Hayes</w:t>
      </w:r>
      <w:r>
        <w:tab/>
      </w:r>
      <w:r w:rsidRPr="00DF0CB7">
        <w:t>Hutto</w:t>
      </w:r>
      <w:r>
        <w:tab/>
      </w:r>
      <w:r w:rsidRPr="00DF0CB7">
        <w:t>Jackson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Knotts</w:t>
      </w:r>
      <w:r>
        <w:tab/>
      </w:r>
      <w:r w:rsidRPr="00DF0CB7">
        <w:t>Land</w:t>
      </w:r>
      <w:r>
        <w:tab/>
      </w:r>
      <w:r w:rsidRPr="00DF0CB7">
        <w:t>Leatherman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Lourie</w:t>
      </w:r>
      <w:r>
        <w:tab/>
      </w:r>
      <w:r w:rsidRPr="00DF0CB7">
        <w:rPr>
          <w:i/>
        </w:rPr>
        <w:t>Martin, Larry</w:t>
      </w:r>
      <w:r>
        <w:rPr>
          <w:i/>
        </w:rPr>
        <w:tab/>
      </w:r>
      <w:r w:rsidRPr="00DF0CB7">
        <w:t>Matthews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McGill</w:t>
      </w:r>
      <w:r>
        <w:tab/>
      </w:r>
      <w:r w:rsidRPr="00DF0CB7">
        <w:t>Nicholson</w:t>
      </w:r>
      <w:r>
        <w:tab/>
      </w:r>
      <w:r w:rsidRPr="00DF0CB7">
        <w:t>O'Dell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Pinckney</w:t>
      </w:r>
      <w:r>
        <w:tab/>
      </w:r>
      <w:r w:rsidRPr="00DF0CB7">
        <w:t>Rankin</w:t>
      </w:r>
      <w:r>
        <w:tab/>
      </w:r>
      <w:r w:rsidRPr="00DF0CB7">
        <w:t>Rose</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Scott</w:t>
      </w:r>
      <w:r>
        <w:tab/>
      </w:r>
      <w:r w:rsidRPr="00DF0CB7">
        <w:t>Setzler</w:t>
      </w:r>
      <w:r>
        <w:tab/>
      </w:r>
      <w:r w:rsidRPr="00DF0CB7">
        <w:t>Sheheen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Shoopman</w:t>
      </w:r>
      <w:r>
        <w:tab/>
      </w:r>
      <w:r w:rsidRPr="00DF0CB7">
        <w:t>Thomas</w:t>
      </w:r>
      <w:r>
        <w:tab/>
      </w:r>
      <w:r w:rsidRPr="00DF0CB7">
        <w:t>Verdin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Williams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F0CB7" w:rsidRP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0CB7">
        <w:rPr>
          <w:b/>
        </w:rPr>
        <w:t>Total--28</w:t>
      </w:r>
    </w:p>
    <w:p w:rsidR="00DF0CB7" w:rsidRPr="00DF0CB7" w:rsidRDefault="00DF0CB7" w:rsidP="008C30AC"/>
    <w:p w:rsidR="00DF0CB7" w:rsidRDefault="00DF0CB7"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F0CB7">
        <w:tab/>
        <w:t>The following named Representatives voted for Ms. Bell: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Allison</w:t>
      </w:r>
      <w:r>
        <w:tab/>
      </w:r>
      <w:r w:rsidRPr="00DF0CB7">
        <w:t>Anthony</w:t>
      </w:r>
      <w:r>
        <w:tab/>
      </w:r>
      <w:r w:rsidRPr="00DF0CB7">
        <w:t>Bowers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Brannon</w:t>
      </w:r>
      <w:r>
        <w:tab/>
      </w:r>
      <w:r w:rsidRPr="00DF0CB7">
        <w:t>Chumley</w:t>
      </w:r>
      <w:r>
        <w:tab/>
      </w:r>
      <w:r w:rsidRPr="00DF0CB7">
        <w:t>Cobb-Hunter</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Cole</w:t>
      </w:r>
      <w:r>
        <w:tab/>
      </w:r>
      <w:r w:rsidRPr="00DF0CB7">
        <w:t>Cooper</w:t>
      </w:r>
      <w:r>
        <w:tab/>
      </w:r>
      <w:r w:rsidRPr="00DF0CB7">
        <w:t>Crosby</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Daning</w:t>
      </w:r>
      <w:r>
        <w:tab/>
      </w:r>
      <w:r w:rsidRPr="00DF0CB7">
        <w:t>Forrester</w:t>
      </w:r>
      <w:r>
        <w:tab/>
      </w:r>
      <w:r w:rsidRPr="00DF0CB7">
        <w:t>Frye</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Gilliard</w:t>
      </w:r>
      <w:r>
        <w:tab/>
      </w:r>
      <w:r w:rsidRPr="00DF0CB7">
        <w:t>Harrell</w:t>
      </w:r>
      <w:r>
        <w:tab/>
      </w:r>
      <w:r w:rsidRPr="00DF0CB7">
        <w:t>Herbkersman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Howard</w:t>
      </w:r>
      <w:r>
        <w:tab/>
      </w:r>
      <w:r w:rsidRPr="00DF0CB7">
        <w:t>King</w:t>
      </w:r>
      <w:r>
        <w:tab/>
      </w:r>
      <w:r w:rsidRPr="00DF0CB7">
        <w:t>Knight</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Limehouse</w:t>
      </w:r>
      <w:r>
        <w:tab/>
      </w:r>
      <w:r w:rsidRPr="00DF0CB7">
        <w:t>Mitchell</w:t>
      </w:r>
      <w:r>
        <w:tab/>
      </w:r>
      <w:r w:rsidRPr="00DF0CB7">
        <w:t>Murphy</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Parker</w:t>
      </w:r>
      <w:r>
        <w:tab/>
      </w:r>
      <w:r w:rsidRPr="00DF0CB7">
        <w:t>Patrick</w:t>
      </w:r>
      <w:r>
        <w:tab/>
      </w:r>
      <w:r w:rsidRPr="00DF0CB7">
        <w:t>Quinn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Spires</w:t>
      </w:r>
      <w:r>
        <w:tab/>
      </w:r>
      <w:r w:rsidRPr="00DF0CB7">
        <w:t>Tallon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F0CB7" w:rsidRP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0CB7">
        <w:rPr>
          <w:b/>
        </w:rPr>
        <w:t>Total--26</w:t>
      </w:r>
    </w:p>
    <w:p w:rsidR="00DF0CB7" w:rsidRPr="00DF0CB7" w:rsidRDefault="00DF0CB7" w:rsidP="008C30AC"/>
    <w:p w:rsidR="00DF0CB7" w:rsidRDefault="00DF0CB7" w:rsidP="008C30A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F0CB7">
        <w:tab/>
        <w:t>The following named Representatives voted for Dr. Corbitt:</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Agnew</w:t>
      </w:r>
      <w:r>
        <w:tab/>
      </w:r>
      <w:r w:rsidRPr="00DF0CB7">
        <w:t>Alexander</w:t>
      </w:r>
      <w:r>
        <w:tab/>
      </w:r>
      <w:r w:rsidRPr="00DF0CB7">
        <w:t>Allen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Anderson</w:t>
      </w:r>
      <w:r>
        <w:tab/>
      </w:r>
      <w:r w:rsidRPr="00DF0CB7">
        <w:t>Bales</w:t>
      </w:r>
      <w:r>
        <w:tab/>
      </w:r>
      <w:r w:rsidRPr="00DF0CB7">
        <w:t>Ballentine</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Bannister</w:t>
      </w:r>
      <w:r>
        <w:tab/>
      </w:r>
      <w:r w:rsidRPr="00DF0CB7">
        <w:t>Barfield</w:t>
      </w:r>
      <w:r>
        <w:tab/>
      </w:r>
      <w:r w:rsidRPr="00DF0CB7">
        <w:t>Battle</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Bikas</w:t>
      </w:r>
      <w:r>
        <w:tab/>
      </w:r>
      <w:r w:rsidRPr="00DF0CB7">
        <w:t>Bingham</w:t>
      </w:r>
      <w:r>
        <w:tab/>
      </w:r>
      <w:r w:rsidRPr="00DF0CB7">
        <w:t>Bowen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Brady</w:t>
      </w:r>
      <w:r>
        <w:tab/>
      </w:r>
      <w:r w:rsidRPr="00DF0CB7">
        <w:t>Branham</w:t>
      </w:r>
      <w:r>
        <w:tab/>
      </w:r>
      <w:r w:rsidRPr="00DF0CB7">
        <w:t>Brantley</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G. A. Brown</w:t>
      </w:r>
      <w:r>
        <w:tab/>
      </w:r>
      <w:r w:rsidRPr="00DF0CB7">
        <w:t>H. B. Brown</w:t>
      </w:r>
      <w:r>
        <w:tab/>
      </w:r>
      <w:r w:rsidRPr="00DF0CB7">
        <w:t>R. L. Brown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Butler Gar</w:t>
      </w:r>
      <w:r w:rsidR="00432F69">
        <w:t>rick</w:t>
      </w:r>
      <w:r>
        <w:tab/>
      </w:r>
      <w:r w:rsidRPr="00DF0CB7">
        <w:t>Clemmons</w:t>
      </w:r>
      <w:r>
        <w:tab/>
      </w:r>
      <w:r w:rsidRPr="00DF0CB7">
        <w:t>Clyburn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Corbin</w:t>
      </w:r>
      <w:r>
        <w:tab/>
      </w:r>
      <w:r w:rsidRPr="00DF0CB7">
        <w:t>Crawford</w:t>
      </w:r>
      <w:r>
        <w:tab/>
      </w:r>
      <w:r w:rsidRPr="00DF0CB7">
        <w:t>Delleney</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Dillard</w:t>
      </w:r>
      <w:r>
        <w:tab/>
      </w:r>
      <w:r w:rsidRPr="00DF0CB7">
        <w:t>Edge</w:t>
      </w:r>
      <w:r>
        <w:tab/>
      </w:r>
      <w:r w:rsidRPr="00DF0CB7">
        <w:t>Erickson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Funderburk</w:t>
      </w:r>
      <w:r>
        <w:tab/>
      </w:r>
      <w:r w:rsidRPr="00DF0CB7">
        <w:t>Gambrell</w:t>
      </w:r>
      <w:r>
        <w:tab/>
      </w:r>
      <w:r w:rsidRPr="00DF0CB7">
        <w:t>Govan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Hamilton</w:t>
      </w:r>
      <w:r>
        <w:tab/>
      </w:r>
      <w:r w:rsidRPr="00DF0CB7">
        <w:t>Hardwick</w:t>
      </w:r>
      <w:r>
        <w:tab/>
      </w:r>
      <w:r w:rsidRPr="00DF0CB7">
        <w:t>Harrison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Hayes</w:t>
      </w:r>
      <w:r>
        <w:tab/>
      </w:r>
      <w:r w:rsidRPr="00DF0CB7">
        <w:t>Hiott</w:t>
      </w:r>
      <w:r>
        <w:tab/>
      </w:r>
      <w:r w:rsidRPr="00DF0CB7">
        <w:t>Hixon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Hodges</w:t>
      </w:r>
      <w:r>
        <w:tab/>
      </w:r>
      <w:r w:rsidRPr="00DF0CB7">
        <w:t>Hosey</w:t>
      </w:r>
      <w:r>
        <w:tab/>
      </w:r>
      <w:r w:rsidRPr="00DF0CB7">
        <w:t>Huggins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Jefferson</w:t>
      </w:r>
      <w:r>
        <w:tab/>
      </w:r>
      <w:r w:rsidRPr="00DF0CB7">
        <w:t>Loftis</w:t>
      </w:r>
      <w:r>
        <w:tab/>
      </w:r>
      <w:r w:rsidRPr="00DF0CB7">
        <w:t>Long</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Lowe</w:t>
      </w:r>
      <w:r>
        <w:tab/>
      </w:r>
      <w:r w:rsidRPr="00DF0CB7">
        <w:t>Lucas</w:t>
      </w:r>
      <w:r>
        <w:tab/>
      </w:r>
      <w:r w:rsidRPr="00DF0CB7">
        <w:t>Mack</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McCoy</w:t>
      </w:r>
      <w:r>
        <w:tab/>
      </w:r>
      <w:r w:rsidRPr="00DF0CB7">
        <w:t>McEachern</w:t>
      </w:r>
      <w:r>
        <w:tab/>
      </w:r>
      <w:r w:rsidRPr="00DF0CB7">
        <w:t>McLeod</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Merrill</w:t>
      </w:r>
      <w:r>
        <w:tab/>
      </w:r>
      <w:r w:rsidRPr="00DF0CB7">
        <w:t>D. C. Moss</w:t>
      </w:r>
      <w:r>
        <w:tab/>
      </w:r>
      <w:r w:rsidRPr="00DF0CB7">
        <w:t>V. S. Moss</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Munnerlyn</w:t>
      </w:r>
      <w:r>
        <w:tab/>
      </w:r>
      <w:r w:rsidRPr="00DF0CB7">
        <w:t>Nanney</w:t>
      </w:r>
      <w:r>
        <w:tab/>
      </w:r>
      <w:r w:rsidRPr="00DF0CB7">
        <w:t>J. H. Neal</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J. M. Neal</w:t>
      </w:r>
      <w:r>
        <w:tab/>
      </w:r>
      <w:r w:rsidRPr="00DF0CB7">
        <w:t>Neilson</w:t>
      </w:r>
      <w:r>
        <w:tab/>
      </w:r>
      <w:r w:rsidRPr="00DF0CB7">
        <w:t>Norman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Ott</w:t>
      </w:r>
      <w:r>
        <w:tab/>
      </w:r>
      <w:r w:rsidRPr="00DF0CB7">
        <w:t>Owens</w:t>
      </w:r>
      <w:r>
        <w:tab/>
      </w:r>
      <w:r w:rsidRPr="00DF0CB7">
        <w:t>Pinson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Pitts</w:t>
      </w:r>
      <w:r>
        <w:tab/>
      </w:r>
      <w:r w:rsidRPr="00DF0CB7">
        <w:t>Pope</w:t>
      </w:r>
      <w:r>
        <w:tab/>
      </w:r>
      <w:r w:rsidRPr="00DF0CB7">
        <w:t>Rutherford</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Ryan</w:t>
      </w:r>
      <w:r>
        <w:tab/>
      </w:r>
      <w:r w:rsidRPr="00DF0CB7">
        <w:t>Sabb</w:t>
      </w:r>
      <w:r>
        <w:tab/>
      </w:r>
      <w:r w:rsidRPr="00DF0CB7">
        <w:t>Sandifer</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Sellers</w:t>
      </w:r>
      <w:r>
        <w:tab/>
      </w:r>
      <w:r w:rsidRPr="00DF0CB7">
        <w:t>Simrill</w:t>
      </w:r>
      <w:r>
        <w:tab/>
      </w:r>
      <w:r w:rsidRPr="00DF0CB7">
        <w:t>Skelton</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G. M. Smith</w:t>
      </w:r>
      <w:r>
        <w:tab/>
      </w:r>
      <w:r w:rsidRPr="00DF0CB7">
        <w:t>G. R. Smith</w:t>
      </w:r>
      <w:r>
        <w:tab/>
      </w:r>
      <w:r w:rsidRPr="00DF0CB7">
        <w:t>J. R. Smith</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Sottile</w:t>
      </w:r>
      <w:r>
        <w:tab/>
      </w:r>
      <w:r w:rsidRPr="00DF0CB7">
        <w:t>Stavrinakis</w:t>
      </w:r>
      <w:r>
        <w:tab/>
      </w:r>
      <w:r w:rsidRPr="00DF0CB7">
        <w:t>Stringer</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Taylor</w:t>
      </w:r>
      <w:r>
        <w:tab/>
      </w:r>
      <w:r w:rsidRPr="00DF0CB7">
        <w:t>Thayer</w:t>
      </w:r>
      <w:r>
        <w:tab/>
      </w:r>
      <w:r w:rsidRPr="00DF0CB7">
        <w:t>Toole</w:t>
      </w:r>
    </w:p>
    <w:p w:rsidR="004C2B2F"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Tribble</w:t>
      </w:r>
      <w:r>
        <w:tab/>
      </w:r>
      <w:r w:rsidRPr="00DF0CB7">
        <w:t>Vick</w:t>
      </w:r>
      <w:r>
        <w:tab/>
      </w:r>
      <w:r w:rsidRPr="00DF0CB7">
        <w:t>Weeks</w:t>
      </w:r>
    </w:p>
    <w:p w:rsidR="004C2B2F" w:rsidRDefault="004C2B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Whipper</w:t>
      </w:r>
      <w:r>
        <w:tab/>
      </w:r>
      <w:r w:rsidRPr="00DF0CB7">
        <w:t>White</w:t>
      </w:r>
      <w:r>
        <w:tab/>
      </w:r>
      <w:r w:rsidRPr="00DF0CB7">
        <w:t>Whitmire</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0CB7">
        <w:t>Williams</w:t>
      </w:r>
      <w:r>
        <w:tab/>
      </w:r>
      <w:r w:rsidRPr="00DF0CB7">
        <w:t>Willis</w:t>
      </w:r>
      <w:r>
        <w:tab/>
      </w:r>
      <w:r w:rsidRPr="00DF0CB7">
        <w:t>Young</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F0CB7" w:rsidRP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0CB7">
        <w:rPr>
          <w:b/>
        </w:rPr>
        <w:t>Total--87</w:t>
      </w:r>
    </w:p>
    <w:p w:rsidR="00DF0CB7" w:rsidRPr="00DF0CB7" w:rsidRDefault="00DF0CB7" w:rsidP="008C30AC"/>
    <w:p w:rsidR="00DF0CB7" w:rsidRDefault="00DF0CB7" w:rsidP="008C30AC">
      <w:pPr>
        <w:jc w:val="center"/>
        <w:rPr>
          <w:b/>
        </w:rPr>
      </w:pPr>
      <w:r>
        <w:rPr>
          <w:b/>
        </w:rPr>
        <w:t>RECAPITULATION</w:t>
      </w:r>
    </w:p>
    <w:p w:rsidR="00DF0CB7" w:rsidRDefault="00DF0CB7" w:rsidP="008C30AC">
      <w:pPr>
        <w:jc w:val="center"/>
        <w:rPr>
          <w:b/>
        </w:rPr>
      </w:pP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43</w:t>
      </w:r>
    </w:p>
    <w:p w:rsidR="00DF0CB7" w:rsidRP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DF0CB7">
        <w:rPr>
          <w:u w:val="single"/>
        </w:rPr>
        <w:t>113</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156</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Ms. Bell received </w:t>
      </w:r>
      <w:r>
        <w:tab/>
        <w:t>41</w:t>
      </w:r>
    </w:p>
    <w:p w:rsidR="00DF0CB7" w:rsidRDefault="00DF0CB7" w:rsidP="008C30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Dr. Corbitt received </w:t>
      </w:r>
      <w:r>
        <w:tab/>
        <w:t>115</w:t>
      </w:r>
    </w:p>
    <w:p w:rsidR="00DF0CB7" w:rsidRDefault="00DF0CB7" w:rsidP="008C30AC"/>
    <w:p w:rsidR="001D5544" w:rsidRDefault="001D5544" w:rsidP="008C30AC">
      <w:r>
        <w:tab/>
        <w:t xml:space="preserve">Whereupon, the PRESIDENT announced that the Honorable </w:t>
      </w:r>
      <w:r w:rsidR="00DF0CB7">
        <w:t xml:space="preserve">John H. Corbitt was </w:t>
      </w:r>
      <w:r>
        <w:t>duly elected to the Board of Trustees for South Carolina State University, 4th Congressional District, Seat #4 for the term prescribed by law.</w:t>
      </w:r>
    </w:p>
    <w:p w:rsidR="001D5544" w:rsidRDefault="001D5544" w:rsidP="008C30AC"/>
    <w:p w:rsidR="001D5544" w:rsidRDefault="001D5544" w:rsidP="008C30AC">
      <w:pPr>
        <w:jc w:val="center"/>
        <w:rPr>
          <w:b/>
        </w:rPr>
      </w:pPr>
      <w:r>
        <w:rPr>
          <w:b/>
        </w:rPr>
        <w:t xml:space="preserve">Election of a Successor </w:t>
      </w:r>
      <w:r w:rsidR="00C74D28">
        <w:rPr>
          <w:b/>
        </w:rPr>
        <w:t>to</w:t>
      </w:r>
      <w:r>
        <w:rPr>
          <w:b/>
        </w:rPr>
        <w:t xml:space="preserve"> the Board of Trustees for</w:t>
      </w:r>
    </w:p>
    <w:p w:rsidR="001D5544" w:rsidRDefault="001D5544" w:rsidP="008C30AC">
      <w:pPr>
        <w:jc w:val="center"/>
        <w:rPr>
          <w:b/>
        </w:rPr>
      </w:pPr>
      <w:r>
        <w:rPr>
          <w:b/>
        </w:rPr>
        <w:t>the Wil Lou Gray Opportunity School</w:t>
      </w:r>
    </w:p>
    <w:p w:rsidR="001D5544" w:rsidRDefault="001D5544" w:rsidP="008C30AC">
      <w:r>
        <w:tab/>
        <w:t xml:space="preserve">The PRESIDENT announced that nominations were in order to elect a successor to three </w:t>
      </w:r>
      <w:r w:rsidR="00C74D28">
        <w:t>a</w:t>
      </w:r>
      <w:r>
        <w:t xml:space="preserve">t-large positions on the Board of Trustees for Wil Lou Gray Opportunity School.  </w:t>
      </w:r>
    </w:p>
    <w:p w:rsidR="001D5544" w:rsidRDefault="001D5544" w:rsidP="008C30AC">
      <w:r>
        <w:tab/>
        <w:t xml:space="preserve">Senator KNOTTS, Chairman of the Committee to Screen </w:t>
      </w:r>
      <w:r w:rsidR="00C74D28">
        <w:t xml:space="preserve">Candidates for </w:t>
      </w:r>
      <w:r>
        <w:t>State Colleges and Universities, indicated that Dr. Earle Bennett, Ms. Sandra Dooley Parker</w:t>
      </w:r>
      <w:r w:rsidR="00C74D28">
        <w:t xml:space="preserve"> and</w:t>
      </w:r>
      <w:r>
        <w:t xml:space="preserve"> Ms. Inease P. Williamson  had been screened and found qualified to serve and placed their names in nomination.</w:t>
      </w:r>
    </w:p>
    <w:p w:rsidR="001D5544" w:rsidRDefault="001D5544" w:rsidP="008C30AC">
      <w:r>
        <w:tab/>
        <w:t>Senator KNOTTS moved that the nominations be closed and, with unanimous consent, the vote was taken by acclamation, resulting in the election of the nominee.</w:t>
      </w:r>
    </w:p>
    <w:p w:rsidR="001D5544" w:rsidRDefault="001D5544" w:rsidP="008C30AC">
      <w:r>
        <w:tab/>
        <w:t>Whereupon, the PRESIDENT announced that the Honorable Earle Bennett, the Honorable Sandra Dooley Parker and the Honorable  Inease P. Williamson w</w:t>
      </w:r>
      <w:r w:rsidR="00DF0CB7">
        <w:t>ere</w:t>
      </w:r>
      <w:r>
        <w:t xml:space="preserve"> duly elected to the three </w:t>
      </w:r>
      <w:r w:rsidR="00C74D28">
        <w:t>a</w:t>
      </w:r>
      <w:r>
        <w:t>t-large positions on the Board of Trustees for the Wil Lou Gray Opportunity School for the term prescribed by law.</w:t>
      </w:r>
    </w:p>
    <w:p w:rsidR="001D5544" w:rsidRDefault="001D5544" w:rsidP="008C30AC"/>
    <w:p w:rsidR="001D5544" w:rsidRDefault="001D5544" w:rsidP="00C74D28">
      <w:pPr>
        <w:keepNext/>
        <w:jc w:val="center"/>
        <w:rPr>
          <w:b/>
        </w:rPr>
      </w:pPr>
      <w:r>
        <w:rPr>
          <w:b/>
        </w:rPr>
        <w:t xml:space="preserve">Election of a Successor </w:t>
      </w:r>
      <w:r w:rsidR="00C74D28">
        <w:rPr>
          <w:b/>
        </w:rPr>
        <w:t>to</w:t>
      </w:r>
      <w:r>
        <w:rPr>
          <w:b/>
        </w:rPr>
        <w:t xml:space="preserve"> the Board of Trustees</w:t>
      </w:r>
    </w:p>
    <w:p w:rsidR="001D5544" w:rsidRDefault="001D5544" w:rsidP="00C74D28">
      <w:pPr>
        <w:keepNext/>
        <w:jc w:val="center"/>
      </w:pPr>
      <w:r>
        <w:rPr>
          <w:b/>
        </w:rPr>
        <w:t>for Winthrop University</w:t>
      </w:r>
    </w:p>
    <w:p w:rsidR="001D5544" w:rsidRDefault="001D5544" w:rsidP="00C74D28">
      <w:pPr>
        <w:keepNext/>
      </w:pPr>
      <w:r>
        <w:tab/>
        <w:t xml:space="preserve">The PRESIDENT announced that nominations were in order to elect a successor to an </w:t>
      </w:r>
      <w:r w:rsidR="00C74D28">
        <w:t>a</w:t>
      </w:r>
      <w:r>
        <w:t xml:space="preserve">t-large position on the Board of Trustees for Winthrop University.  </w:t>
      </w:r>
    </w:p>
    <w:p w:rsidR="001D5544" w:rsidRDefault="001D5544" w:rsidP="008C30AC">
      <w:r>
        <w:tab/>
        <w:t xml:space="preserve">Senator KNOTTS, Chairman of the Committee to Screen </w:t>
      </w:r>
      <w:r w:rsidR="00277494">
        <w:t xml:space="preserve">Candidates for </w:t>
      </w:r>
      <w:r>
        <w:t>State Colleges and Universities, indicated that Dr. Sue Smith-Rex had been screened and found qualified to serve and placed her name in nomination.</w:t>
      </w:r>
    </w:p>
    <w:p w:rsidR="001D5544" w:rsidRDefault="001D5544" w:rsidP="008C30AC">
      <w:r>
        <w:tab/>
        <w:t>Senator KNOTTS moved that the nominations be closed and, with unanimous consent, the vote was taken by acclamation, resulting in the election of the nominee.</w:t>
      </w:r>
    </w:p>
    <w:p w:rsidR="001D5544" w:rsidRDefault="001D5544" w:rsidP="008C30AC">
      <w:r>
        <w:tab/>
        <w:t xml:space="preserve">Whereupon, the PRESIDENT announced that the Honorable Sue Smith-Rex was duly elected to the </w:t>
      </w:r>
      <w:r w:rsidR="00277494">
        <w:t>a</w:t>
      </w:r>
      <w:r>
        <w:t>t-large position on the Board of Trustees for Winthrop University for the term prescribed by law.</w:t>
      </w:r>
    </w:p>
    <w:p w:rsidR="001F1F7B" w:rsidRDefault="001F1F7B" w:rsidP="008C30AC"/>
    <w:p w:rsidR="001D5544" w:rsidRDefault="001D5544" w:rsidP="008C30AC">
      <w:r>
        <w:tab/>
        <w:t>The purposes of the Joint Assembly having been accomplished, the PRESIDENT declared it adjourned, whereupon the Senate returned to its Chamber and was called to order by the PRESIDENT.</w:t>
      </w:r>
    </w:p>
    <w:p w:rsidR="001D5544" w:rsidRDefault="001D5544" w:rsidP="008C30AC"/>
    <w:p w:rsidR="001D5544" w:rsidRPr="001D5544" w:rsidRDefault="001D5544" w:rsidP="008C30AC">
      <w:pPr>
        <w:jc w:val="center"/>
      </w:pPr>
      <w:r>
        <w:rPr>
          <w:b/>
        </w:rPr>
        <w:t>RECESS</w:t>
      </w:r>
    </w:p>
    <w:p w:rsidR="001D5544" w:rsidRDefault="001D5544" w:rsidP="008C30AC">
      <w:r>
        <w:tab/>
        <w:t>At 12:44 P.M., on motion of Senator LARRY MARTIN, the Senate receded from business until 2:00 P.M.</w:t>
      </w:r>
    </w:p>
    <w:p w:rsidR="001D5544" w:rsidRDefault="001D5544" w:rsidP="008C30AC">
      <w:r>
        <w:tab/>
        <w:t>At 2:</w:t>
      </w:r>
      <w:r w:rsidR="009F3ECE">
        <w:t>08</w:t>
      </w:r>
      <w:r>
        <w:t xml:space="preserve"> P.M., the Senate resumed.</w:t>
      </w:r>
    </w:p>
    <w:p w:rsidR="001D5544" w:rsidRDefault="001D5544" w:rsidP="008C30AC"/>
    <w:p w:rsidR="00DB74A4" w:rsidRDefault="000A7610" w:rsidP="008C30AC">
      <w:pPr>
        <w:pStyle w:val="Header"/>
        <w:tabs>
          <w:tab w:val="clear" w:pos="8640"/>
          <w:tab w:val="left" w:pos="4320"/>
        </w:tabs>
      </w:pPr>
      <w:r>
        <w:tab/>
        <w:t>The PRESIDENT called for Petitions, Memorials, Presentments of Grand Juries and such like papers.</w:t>
      </w:r>
    </w:p>
    <w:p w:rsidR="00DB74A4" w:rsidRDefault="00DB74A4" w:rsidP="008C30AC">
      <w:pPr>
        <w:pStyle w:val="Header"/>
        <w:tabs>
          <w:tab w:val="clear" w:pos="8640"/>
          <w:tab w:val="left" w:pos="4320"/>
        </w:tabs>
      </w:pPr>
    </w:p>
    <w:p w:rsidR="009F3ECE" w:rsidRPr="00B34FCC" w:rsidRDefault="009F3ECE" w:rsidP="009F3ECE">
      <w:pPr>
        <w:pStyle w:val="Header"/>
        <w:tabs>
          <w:tab w:val="clear" w:pos="8640"/>
          <w:tab w:val="left" w:pos="4320"/>
        </w:tabs>
        <w:jc w:val="center"/>
      </w:pPr>
      <w:r>
        <w:rPr>
          <w:b/>
        </w:rPr>
        <w:t>Call of the Senate</w:t>
      </w:r>
    </w:p>
    <w:p w:rsidR="009F3ECE" w:rsidRDefault="009F3ECE" w:rsidP="009F3ECE">
      <w:pPr>
        <w:pStyle w:val="Header"/>
        <w:tabs>
          <w:tab w:val="clear" w:pos="8640"/>
          <w:tab w:val="left" w:pos="4320"/>
        </w:tabs>
      </w:pPr>
      <w:r>
        <w:tab/>
        <w:t>At 2:11 P.M., Senator GROOMS moved that a Call of the Senate be made.  The following Senators answered the Call:</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Alexander</w:t>
      </w:r>
      <w:r>
        <w:tab/>
      </w:r>
      <w:r w:rsidRPr="009F3ECE">
        <w:t>Anderson</w:t>
      </w:r>
      <w:r>
        <w:tab/>
      </w:r>
      <w:r w:rsidRPr="009F3ECE">
        <w:t>Bright</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Bryant</w:t>
      </w:r>
      <w:r>
        <w:tab/>
      </w:r>
      <w:r w:rsidRPr="009F3ECE">
        <w:t>Campbell</w:t>
      </w:r>
      <w:r>
        <w:tab/>
      </w:r>
      <w:r w:rsidRPr="009F3ECE">
        <w:t>Campsen</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Cleary</w:t>
      </w:r>
      <w:r>
        <w:tab/>
      </w:r>
      <w:r w:rsidRPr="009F3ECE">
        <w:t>Coleman</w:t>
      </w:r>
      <w:r>
        <w:tab/>
      </w:r>
      <w:r w:rsidRPr="009F3ECE">
        <w:t>Courson</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Cromer</w:t>
      </w:r>
      <w:r>
        <w:tab/>
      </w:r>
      <w:r w:rsidRPr="009F3ECE">
        <w:t>Davis</w:t>
      </w:r>
      <w:r>
        <w:tab/>
      </w:r>
      <w:r w:rsidRPr="009F3ECE">
        <w:t>Elliott</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Fair</w:t>
      </w:r>
      <w:r>
        <w:tab/>
      </w:r>
      <w:r w:rsidRPr="009F3ECE">
        <w:t>Grooms</w:t>
      </w:r>
      <w:r>
        <w:tab/>
      </w:r>
      <w:r w:rsidRPr="009F3ECE">
        <w:t>Hayes</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Hutto</w:t>
      </w:r>
      <w:r>
        <w:tab/>
      </w:r>
      <w:r w:rsidRPr="009F3ECE">
        <w:t>Jackson</w:t>
      </w:r>
      <w:r>
        <w:tab/>
      </w:r>
      <w:r w:rsidRPr="009F3ECE">
        <w:t>Knotts</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Land</w:t>
      </w:r>
      <w:r>
        <w:tab/>
      </w:r>
      <w:r w:rsidRPr="009F3ECE">
        <w:t>Leatherman</w:t>
      </w:r>
      <w:r>
        <w:tab/>
      </w:r>
      <w:r w:rsidRPr="009F3ECE">
        <w:t>Leventis</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F3ECE">
        <w:t>Lourie</w:t>
      </w:r>
      <w:r>
        <w:tab/>
      </w:r>
      <w:r w:rsidRPr="009F3ECE">
        <w:t>Malloy</w:t>
      </w:r>
      <w:r>
        <w:tab/>
      </w:r>
      <w:r w:rsidRPr="009F3ECE">
        <w:rPr>
          <w:i/>
        </w:rPr>
        <w:t>Martin, Larry</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rPr>
          <w:i/>
        </w:rPr>
        <w:t>Martin, Shane</w:t>
      </w:r>
      <w:r>
        <w:rPr>
          <w:i/>
        </w:rPr>
        <w:tab/>
      </w:r>
      <w:r w:rsidRPr="009F3ECE">
        <w:t>Matthews</w:t>
      </w:r>
      <w:r>
        <w:tab/>
      </w:r>
      <w:r w:rsidRPr="009F3ECE">
        <w:t>McConnell</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McGill</w:t>
      </w:r>
      <w:r>
        <w:tab/>
      </w:r>
      <w:r w:rsidRPr="009F3ECE">
        <w:t>Nicholson</w:t>
      </w:r>
      <w:r>
        <w:tab/>
      </w:r>
      <w:r w:rsidRPr="009F3ECE">
        <w:t>O'Dell</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Peeler</w:t>
      </w:r>
      <w:r>
        <w:tab/>
      </w:r>
      <w:r w:rsidRPr="009F3ECE">
        <w:t>Pinckney</w:t>
      </w:r>
      <w:r>
        <w:tab/>
      </w:r>
      <w:r w:rsidRPr="009F3ECE">
        <w:t>Rankin</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Reese</w:t>
      </w:r>
      <w:r>
        <w:tab/>
      </w:r>
      <w:r w:rsidRPr="009F3ECE">
        <w:t>Rose</w:t>
      </w:r>
      <w:r>
        <w:tab/>
      </w:r>
      <w:r w:rsidRPr="009F3ECE">
        <w:t>Ryberg</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Scott</w:t>
      </w:r>
      <w:r>
        <w:tab/>
      </w:r>
      <w:r w:rsidRPr="009F3ECE">
        <w:t>Setzler</w:t>
      </w:r>
      <w:r>
        <w:tab/>
      </w:r>
      <w:r w:rsidRPr="009F3ECE">
        <w:t>Sheheen</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Shoopman</w:t>
      </w:r>
      <w:r>
        <w:tab/>
      </w:r>
      <w:r w:rsidRPr="009F3ECE">
        <w:t>Thomas</w:t>
      </w:r>
      <w:r>
        <w:tab/>
      </w:r>
      <w:r w:rsidRPr="009F3ECE">
        <w:t>Verdin</w:t>
      </w:r>
    </w:p>
    <w:p w:rsidR="009F3ECE" w:rsidRDefault="009F3ECE" w:rsidP="009F3E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3ECE">
        <w:t>Williams</w:t>
      </w:r>
    </w:p>
    <w:p w:rsidR="009F3ECE" w:rsidRDefault="009F3ECE" w:rsidP="009F3ECE">
      <w:pPr>
        <w:pStyle w:val="Header"/>
        <w:tabs>
          <w:tab w:val="clear" w:pos="8640"/>
          <w:tab w:val="left" w:pos="4320"/>
        </w:tabs>
      </w:pPr>
    </w:p>
    <w:p w:rsidR="009F3ECE" w:rsidRDefault="009F3ECE" w:rsidP="009F3ECE">
      <w:pPr>
        <w:pStyle w:val="Header"/>
        <w:tabs>
          <w:tab w:val="clear" w:pos="8640"/>
          <w:tab w:val="left" w:pos="4320"/>
        </w:tabs>
      </w:pPr>
      <w:r>
        <w:tab/>
        <w:t>A quorum being present, the Senate resumed.</w:t>
      </w:r>
    </w:p>
    <w:p w:rsidR="009F3ECE" w:rsidRDefault="009F3ECE" w:rsidP="009F3ECE">
      <w:pPr>
        <w:pStyle w:val="Header"/>
        <w:tabs>
          <w:tab w:val="clear" w:pos="8640"/>
          <w:tab w:val="left" w:pos="4320"/>
        </w:tabs>
      </w:pPr>
    </w:p>
    <w:p w:rsidR="009F3ECE" w:rsidRPr="00B34FCC" w:rsidRDefault="009F3ECE" w:rsidP="009F3ECE">
      <w:pPr>
        <w:pStyle w:val="Header"/>
        <w:tabs>
          <w:tab w:val="clear" w:pos="8640"/>
          <w:tab w:val="left" w:pos="4320"/>
        </w:tabs>
        <w:jc w:val="center"/>
      </w:pPr>
      <w:r>
        <w:rPr>
          <w:b/>
        </w:rPr>
        <w:t>Recorded Presence</w:t>
      </w:r>
    </w:p>
    <w:p w:rsidR="009F3ECE" w:rsidRDefault="009F3ECE" w:rsidP="009F3ECE">
      <w:pPr>
        <w:pStyle w:val="Header"/>
        <w:tabs>
          <w:tab w:val="clear" w:pos="8640"/>
          <w:tab w:val="left" w:pos="4320"/>
        </w:tabs>
      </w:pPr>
      <w:r>
        <w:tab/>
        <w:t>Senator FORD recorded his presence subsequent to the Call of the Senate.</w:t>
      </w:r>
    </w:p>
    <w:p w:rsidR="009F3ECE" w:rsidRDefault="009F3ECE" w:rsidP="009F3ECE">
      <w:pPr>
        <w:pStyle w:val="Header"/>
        <w:tabs>
          <w:tab w:val="clear" w:pos="8640"/>
          <w:tab w:val="left" w:pos="4320"/>
        </w:tabs>
      </w:pPr>
    </w:p>
    <w:p w:rsidR="00DB74A4" w:rsidRDefault="006C32C8" w:rsidP="008C30AC">
      <w:pPr>
        <w:pStyle w:val="Header"/>
        <w:tabs>
          <w:tab w:val="clear" w:pos="8640"/>
          <w:tab w:val="left" w:pos="4320"/>
        </w:tabs>
        <w:jc w:val="center"/>
        <w:rPr>
          <w:b/>
        </w:rPr>
      </w:pPr>
      <w:r>
        <w:rPr>
          <w:b/>
        </w:rPr>
        <w:t>REGULATION</w:t>
      </w:r>
      <w:r w:rsidR="00781B26">
        <w:rPr>
          <w:b/>
        </w:rPr>
        <w:t>S</w:t>
      </w:r>
      <w:r w:rsidR="000A7610">
        <w:rPr>
          <w:b/>
        </w:rPr>
        <w:t xml:space="preserve"> RECEIVED</w:t>
      </w:r>
    </w:p>
    <w:p w:rsidR="00DB74A4" w:rsidRDefault="006C32C8" w:rsidP="008C30AC">
      <w:pPr>
        <w:pStyle w:val="Header"/>
        <w:tabs>
          <w:tab w:val="clear" w:pos="8640"/>
          <w:tab w:val="left" w:pos="4320"/>
        </w:tabs>
      </w:pPr>
      <w:r>
        <w:tab/>
        <w:t>The following w</w:t>
      </w:r>
      <w:r w:rsidR="00781B26">
        <w:t>ere</w:t>
      </w:r>
      <w:r>
        <w:t xml:space="preserve"> </w:t>
      </w:r>
      <w:r w:rsidR="000A7610">
        <w:t>received and referred</w:t>
      </w:r>
      <w:r>
        <w:t xml:space="preserve"> to the appropriate committee</w:t>
      </w:r>
      <w:r w:rsidR="00781B26">
        <w:t>s</w:t>
      </w:r>
      <w:r w:rsidR="000A7610">
        <w:t xml:space="preserve"> for consideration:</w:t>
      </w:r>
    </w:p>
    <w:p w:rsidR="00DB74A4" w:rsidRDefault="00DB74A4" w:rsidP="008C30AC">
      <w:pPr>
        <w:pStyle w:val="Header"/>
        <w:tabs>
          <w:tab w:val="clear" w:pos="8640"/>
          <w:tab w:val="left" w:pos="4320"/>
        </w:tabs>
      </w:pPr>
    </w:p>
    <w:p w:rsidR="00781B26" w:rsidRDefault="00781B26" w:rsidP="00781B26">
      <w:r w:rsidRPr="004104BB">
        <w:t>Document No. 4157</w:t>
      </w:r>
    </w:p>
    <w:p w:rsidR="00781B26" w:rsidRPr="004104BB" w:rsidRDefault="00781B26" w:rsidP="00781B26">
      <w:r w:rsidRPr="004104BB">
        <w:t>Agency: State Board of Education</w:t>
      </w:r>
    </w:p>
    <w:p w:rsidR="00781B26" w:rsidRPr="004104BB" w:rsidRDefault="00781B26" w:rsidP="00781B26">
      <w:r w:rsidRPr="004104BB">
        <w:t>Chapter: 43</w:t>
      </w:r>
    </w:p>
    <w:p w:rsidR="00781B26" w:rsidRDefault="00781B26" w:rsidP="00781B26">
      <w:r w:rsidRPr="004104BB">
        <w:t>Statutory Authority: 1976 Code Sections 59-5-60 and 59-25-110</w:t>
      </w:r>
    </w:p>
    <w:p w:rsidR="00781B26" w:rsidRDefault="00781B26" w:rsidP="00781B26">
      <w:r w:rsidRPr="004104BB">
        <w:t>SUBJECT: Requirements for Additional Areas of Certification</w:t>
      </w:r>
    </w:p>
    <w:p w:rsidR="00781B26" w:rsidRDefault="00781B26" w:rsidP="00781B26">
      <w:r w:rsidRPr="004104BB">
        <w:t>Received by Lieutenant Governor February 23, 2011</w:t>
      </w:r>
    </w:p>
    <w:p w:rsidR="00781B26" w:rsidRDefault="00781B26" w:rsidP="00781B26">
      <w:r>
        <w:t xml:space="preserve">Referred to Education </w:t>
      </w:r>
      <w:r w:rsidRPr="004104BB">
        <w:t>Committee</w:t>
      </w:r>
    </w:p>
    <w:p w:rsidR="00781B26" w:rsidRDefault="00781B26" w:rsidP="00781B26">
      <w:r w:rsidRPr="004104BB">
        <w:t>Legislative Review Expiration January 30, 2012</w:t>
      </w:r>
    </w:p>
    <w:p w:rsidR="00781B26" w:rsidRDefault="00781B26" w:rsidP="008C30AC">
      <w:pPr>
        <w:pStyle w:val="Header"/>
        <w:tabs>
          <w:tab w:val="clear" w:pos="8640"/>
          <w:tab w:val="left" w:pos="4320"/>
        </w:tabs>
      </w:pPr>
    </w:p>
    <w:p w:rsidR="006C32C8" w:rsidRDefault="006C32C8" w:rsidP="008C30AC">
      <w:r w:rsidRPr="00697B5C">
        <w:t>Document No. 4161</w:t>
      </w:r>
    </w:p>
    <w:p w:rsidR="006C32C8" w:rsidRPr="00697B5C" w:rsidRDefault="006C32C8" w:rsidP="008C30AC">
      <w:r w:rsidRPr="00697B5C">
        <w:t>Agency: Department of Health and Environmental Control</w:t>
      </w:r>
    </w:p>
    <w:p w:rsidR="006C32C8" w:rsidRPr="00697B5C" w:rsidRDefault="006C32C8" w:rsidP="008C30AC">
      <w:r w:rsidRPr="00697B5C">
        <w:t>Chapter: 61</w:t>
      </w:r>
    </w:p>
    <w:p w:rsidR="006C32C8" w:rsidRDefault="006C32C8" w:rsidP="008C30AC">
      <w:r w:rsidRPr="00697B5C">
        <w:t>Statutory Authority: 1976 Code Sections 48-1-10 et seq.</w:t>
      </w:r>
    </w:p>
    <w:p w:rsidR="006C32C8" w:rsidRDefault="006C32C8" w:rsidP="008C30AC">
      <w:r w:rsidRPr="00697B5C">
        <w:t>SUBJECT: Water Classifications and Standards</w:t>
      </w:r>
    </w:p>
    <w:p w:rsidR="006C32C8" w:rsidRDefault="006C32C8" w:rsidP="008C30AC">
      <w:r w:rsidRPr="00697B5C">
        <w:t>Received by Lieutenant Governor February 17, 2011</w:t>
      </w:r>
    </w:p>
    <w:p w:rsidR="006C32C8" w:rsidRDefault="006C32C8" w:rsidP="008C30AC">
      <w:r w:rsidRPr="00697B5C">
        <w:t xml:space="preserve">Referred to  </w:t>
      </w:r>
      <w:r w:rsidR="003D26A4">
        <w:t>Agri</w:t>
      </w:r>
      <w:r w:rsidR="00BD4AB2">
        <w:t>c</w:t>
      </w:r>
      <w:r w:rsidR="003D26A4">
        <w:t>ulture and Natural Resources</w:t>
      </w:r>
      <w:r>
        <w:t xml:space="preserve"> </w:t>
      </w:r>
      <w:r w:rsidRPr="00697B5C">
        <w:t>Committee</w:t>
      </w:r>
    </w:p>
    <w:p w:rsidR="006C32C8" w:rsidRDefault="006C32C8" w:rsidP="008C30AC">
      <w:r w:rsidRPr="00697B5C">
        <w:t>Legislative Review Expiration January 24, 2012</w:t>
      </w:r>
    </w:p>
    <w:p w:rsidR="00822187" w:rsidRDefault="00822187" w:rsidP="008C30AC">
      <w:pPr>
        <w:pStyle w:val="Header"/>
        <w:tabs>
          <w:tab w:val="clear" w:pos="8640"/>
          <w:tab w:val="left" w:pos="4320"/>
        </w:tabs>
      </w:pPr>
    </w:p>
    <w:p w:rsidR="00727664" w:rsidRPr="00727664" w:rsidRDefault="00727664" w:rsidP="008C30AC">
      <w:pPr>
        <w:pStyle w:val="Header"/>
        <w:tabs>
          <w:tab w:val="clear" w:pos="8640"/>
          <w:tab w:val="left" w:pos="4320"/>
        </w:tabs>
        <w:jc w:val="center"/>
      </w:pPr>
      <w:r>
        <w:rPr>
          <w:b/>
        </w:rPr>
        <w:t>Doctor of the Day</w:t>
      </w:r>
    </w:p>
    <w:p w:rsidR="00727664" w:rsidRDefault="00727664" w:rsidP="008C30AC">
      <w:pPr>
        <w:pStyle w:val="Header"/>
        <w:tabs>
          <w:tab w:val="clear" w:pos="8640"/>
          <w:tab w:val="left" w:pos="4320"/>
        </w:tabs>
      </w:pPr>
      <w:r>
        <w:tab/>
        <w:t>Senator GROOMS introduced Dr. Marc New of North Charleston, S.C., Doctor of the Day.</w:t>
      </w:r>
    </w:p>
    <w:p w:rsidR="00727664" w:rsidRDefault="00727664" w:rsidP="008C30AC">
      <w:pPr>
        <w:pStyle w:val="Header"/>
        <w:tabs>
          <w:tab w:val="clear" w:pos="8640"/>
          <w:tab w:val="left" w:pos="4320"/>
        </w:tabs>
      </w:pPr>
    </w:p>
    <w:p w:rsidR="007C1CD0" w:rsidRPr="007C1CD0" w:rsidRDefault="007C1CD0" w:rsidP="007C1CD0">
      <w:pPr>
        <w:pStyle w:val="Header"/>
        <w:tabs>
          <w:tab w:val="clear" w:pos="8640"/>
          <w:tab w:val="left" w:pos="4320"/>
        </w:tabs>
        <w:jc w:val="center"/>
      </w:pPr>
      <w:r>
        <w:rPr>
          <w:b/>
        </w:rPr>
        <w:t>Leave of Absence</w:t>
      </w:r>
    </w:p>
    <w:p w:rsidR="007C1CD0" w:rsidRDefault="007C1CD0" w:rsidP="008C30AC">
      <w:pPr>
        <w:pStyle w:val="Header"/>
        <w:tabs>
          <w:tab w:val="clear" w:pos="8640"/>
          <w:tab w:val="left" w:pos="4320"/>
        </w:tabs>
      </w:pPr>
      <w:r>
        <w:tab/>
        <w:t>On motion of Senator SHANE MARTIN, at 2:00 P.M., Senator MASSEY was granted a leave of absence for the week.</w:t>
      </w:r>
    </w:p>
    <w:p w:rsidR="00D7266B" w:rsidRPr="00D7266B" w:rsidRDefault="00D7266B" w:rsidP="00D7266B">
      <w:pPr>
        <w:pStyle w:val="Header"/>
        <w:tabs>
          <w:tab w:val="clear" w:pos="8640"/>
          <w:tab w:val="left" w:pos="4320"/>
        </w:tabs>
        <w:jc w:val="center"/>
      </w:pPr>
      <w:r>
        <w:rPr>
          <w:b/>
        </w:rPr>
        <w:t>Leave of Absence</w:t>
      </w:r>
    </w:p>
    <w:p w:rsidR="00DB74A4" w:rsidRDefault="00D7266B" w:rsidP="008C30AC">
      <w:pPr>
        <w:pStyle w:val="Header"/>
        <w:tabs>
          <w:tab w:val="clear" w:pos="8640"/>
          <w:tab w:val="left" w:pos="4320"/>
        </w:tabs>
      </w:pPr>
      <w:r>
        <w:tab/>
        <w:t>On motion of Senator CROMER, at 8:00 P.M., Senator COURSON was granted a leave of absence until 11:00 A.M. tomorrow morning.</w:t>
      </w:r>
    </w:p>
    <w:p w:rsidR="00DB74A4" w:rsidRDefault="00DB74A4" w:rsidP="008C30AC">
      <w:pPr>
        <w:pStyle w:val="Header"/>
        <w:tabs>
          <w:tab w:val="clear" w:pos="8640"/>
          <w:tab w:val="left" w:pos="4320"/>
        </w:tabs>
      </w:pPr>
    </w:p>
    <w:p w:rsidR="00DB74A4" w:rsidRDefault="000A7610" w:rsidP="008C30AC">
      <w:pPr>
        <w:pStyle w:val="Header"/>
        <w:tabs>
          <w:tab w:val="clear" w:pos="8640"/>
          <w:tab w:val="left" w:pos="4320"/>
        </w:tabs>
        <w:jc w:val="center"/>
        <w:rPr>
          <w:b/>
          <w:bCs/>
        </w:rPr>
      </w:pPr>
      <w:r>
        <w:rPr>
          <w:b/>
          <w:bCs/>
        </w:rPr>
        <w:t>CO-SPONSORS ADDED</w:t>
      </w:r>
    </w:p>
    <w:p w:rsidR="00D123AD" w:rsidRPr="00D123AD" w:rsidRDefault="000A7610" w:rsidP="008C30AC">
      <w:pPr>
        <w:pStyle w:val="Header"/>
        <w:tabs>
          <w:tab w:val="clear" w:pos="8640"/>
          <w:tab w:val="left" w:pos="4320"/>
        </w:tabs>
        <w:rPr>
          <w:b/>
          <w:bCs/>
        </w:rPr>
      </w:pPr>
      <w:r>
        <w:rPr>
          <w:b/>
          <w:bCs/>
        </w:rPr>
        <w:tab/>
      </w:r>
      <w:r>
        <w:rPr>
          <w:bCs/>
        </w:rPr>
        <w:t>The following co-sponsors were added to the respective Bills:</w:t>
      </w:r>
    </w:p>
    <w:p w:rsidR="00DB1D07" w:rsidRDefault="00DB1D07" w:rsidP="00822187">
      <w:pPr>
        <w:pStyle w:val="Header"/>
        <w:tabs>
          <w:tab w:val="clear" w:pos="8640"/>
          <w:tab w:val="left" w:pos="4320"/>
        </w:tabs>
      </w:pPr>
      <w:r>
        <w:t>S. 274</w:t>
      </w:r>
      <w:r>
        <w:tab/>
      </w:r>
      <w:r>
        <w:tab/>
        <w:t>Sen. Thomas</w:t>
      </w:r>
    </w:p>
    <w:p w:rsidR="00DB1D07" w:rsidRDefault="00DB1D07" w:rsidP="00DB1D07">
      <w:pPr>
        <w:pStyle w:val="Header"/>
        <w:tabs>
          <w:tab w:val="clear" w:pos="8640"/>
          <w:tab w:val="left" w:pos="4320"/>
        </w:tabs>
        <w:rPr>
          <w:bCs/>
        </w:rPr>
      </w:pPr>
      <w:r>
        <w:rPr>
          <w:bCs/>
        </w:rPr>
        <w:t>S. 404</w:t>
      </w:r>
      <w:r>
        <w:rPr>
          <w:bCs/>
        </w:rPr>
        <w:tab/>
      </w:r>
      <w:r>
        <w:rPr>
          <w:bCs/>
        </w:rPr>
        <w:tab/>
        <w:t>Sens. Bright, Shane Martin</w:t>
      </w:r>
    </w:p>
    <w:p w:rsidR="00DB1D07" w:rsidRDefault="00DB1D07" w:rsidP="00DB1D07">
      <w:pPr>
        <w:pStyle w:val="Header"/>
        <w:tabs>
          <w:tab w:val="clear" w:pos="8640"/>
          <w:tab w:val="left" w:pos="4320"/>
        </w:tabs>
        <w:rPr>
          <w:bCs/>
        </w:rPr>
      </w:pPr>
      <w:r>
        <w:rPr>
          <w:bCs/>
        </w:rPr>
        <w:t>S. 431</w:t>
      </w:r>
      <w:r>
        <w:rPr>
          <w:bCs/>
        </w:rPr>
        <w:tab/>
      </w:r>
      <w:r>
        <w:rPr>
          <w:bCs/>
        </w:rPr>
        <w:tab/>
        <w:t xml:space="preserve">Sens. Lourie, Cleary, Verdin </w:t>
      </w:r>
    </w:p>
    <w:p w:rsidR="00DB1D07" w:rsidRDefault="00DB1D07" w:rsidP="00822187">
      <w:pPr>
        <w:pStyle w:val="Header"/>
        <w:tabs>
          <w:tab w:val="clear" w:pos="8640"/>
          <w:tab w:val="left" w:pos="4320"/>
        </w:tabs>
      </w:pPr>
      <w:r>
        <w:t>S. 444</w:t>
      </w:r>
      <w:r>
        <w:tab/>
      </w:r>
      <w:r>
        <w:tab/>
        <w:t>Sen. Thomas</w:t>
      </w:r>
    </w:p>
    <w:p w:rsidR="00DB1D07" w:rsidRDefault="00DB1D07" w:rsidP="00822187">
      <w:pPr>
        <w:pStyle w:val="Header"/>
        <w:tabs>
          <w:tab w:val="clear" w:pos="8640"/>
          <w:tab w:val="left" w:pos="4320"/>
        </w:tabs>
      </w:pPr>
      <w:r>
        <w:t>S. 447</w:t>
      </w:r>
      <w:r>
        <w:tab/>
      </w:r>
      <w:r>
        <w:tab/>
        <w:t>Sen. Setzler</w:t>
      </w:r>
    </w:p>
    <w:p w:rsidR="00822187" w:rsidRDefault="00822187" w:rsidP="00822187">
      <w:pPr>
        <w:pStyle w:val="Header"/>
        <w:tabs>
          <w:tab w:val="clear" w:pos="8640"/>
          <w:tab w:val="left" w:pos="4320"/>
        </w:tabs>
      </w:pPr>
    </w:p>
    <w:p w:rsidR="00DB74A4" w:rsidRDefault="000A7610" w:rsidP="008C30AC">
      <w:pPr>
        <w:pStyle w:val="Header"/>
        <w:tabs>
          <w:tab w:val="clear" w:pos="8640"/>
          <w:tab w:val="left" w:pos="4320"/>
        </w:tabs>
        <w:jc w:val="center"/>
      </w:pPr>
      <w:r>
        <w:rPr>
          <w:b/>
        </w:rPr>
        <w:t>INTRODUCTION OF BILLS AND RESOLUTIONS</w:t>
      </w:r>
    </w:p>
    <w:p w:rsidR="00DB74A4" w:rsidRDefault="000A7610" w:rsidP="008C30AC">
      <w:pPr>
        <w:pStyle w:val="Header"/>
        <w:tabs>
          <w:tab w:val="clear" w:pos="8640"/>
          <w:tab w:val="left" w:pos="4320"/>
        </w:tabs>
      </w:pPr>
      <w:r>
        <w:tab/>
        <w:t>The following were introduced:</w:t>
      </w:r>
    </w:p>
    <w:p w:rsidR="00DB74A4" w:rsidRDefault="00DB74A4" w:rsidP="008C30AC">
      <w:pPr>
        <w:pStyle w:val="Header"/>
        <w:tabs>
          <w:tab w:val="clear" w:pos="8640"/>
          <w:tab w:val="left" w:pos="4320"/>
        </w:tabs>
      </w:pPr>
    </w:p>
    <w:p w:rsidR="00A75219" w:rsidRDefault="00A75219" w:rsidP="00A75219">
      <w:r>
        <w:tab/>
        <w:t>S. 599</w:t>
      </w:r>
      <w:r w:rsidR="00EC3D31">
        <w:fldChar w:fldCharType="begin"/>
      </w:r>
      <w:r>
        <w:instrText xml:space="preserve"> XE "</w:instrText>
      </w:r>
      <w:r>
        <w:tab/>
        <w:instrText>S. 599" \b</w:instrText>
      </w:r>
      <w:r w:rsidR="00EC3D31">
        <w:fldChar w:fldCharType="end"/>
      </w:r>
      <w:r>
        <w:t xml:space="preserve"> -- Senator S. Martin:  A SENATE RESOLUTION TO CONGRATULATE THE PAUL M. DORMAN HIGH SCHOOL GIRLS SWIM TEAM ON ITS SUCCESSFUL PERFORMANCES IN THE CLASS AAAA DIVISION OF THE 2010 HIGH SCHOOL STATE SWIMMING CHAMPIONSHIPS, AND TO RECOGNIZE THE SWIMMERS AND THEIR COACHES ON A SENSATIONAL SEASON.</w:t>
      </w:r>
    </w:p>
    <w:p w:rsidR="00A75219" w:rsidRDefault="00A75219" w:rsidP="00A75219">
      <w:r>
        <w:t>l:\s-res\srm\008girl.mrh.srm.docx</w:t>
      </w:r>
    </w:p>
    <w:p w:rsidR="00A75219" w:rsidRDefault="00A75219" w:rsidP="00A75219">
      <w:r>
        <w:tab/>
        <w:t>The Senate Resolution was adopted.</w:t>
      </w:r>
    </w:p>
    <w:p w:rsidR="00A75219" w:rsidRDefault="00A75219" w:rsidP="00A75219"/>
    <w:p w:rsidR="00A75219" w:rsidRDefault="00A75219" w:rsidP="00A75219">
      <w:r>
        <w:tab/>
        <w:t>S. 600</w:t>
      </w:r>
      <w:r w:rsidR="00EC3D31">
        <w:fldChar w:fldCharType="begin"/>
      </w:r>
      <w:r>
        <w:instrText xml:space="preserve"> XE "</w:instrText>
      </w:r>
      <w:r>
        <w:tab/>
        <w:instrText>S. 600" \b</w:instrText>
      </w:r>
      <w:r w:rsidR="00EC3D31">
        <w:fldChar w:fldCharType="end"/>
      </w:r>
      <w:r>
        <w:t xml:space="preserve"> -- Senator S. Martin:  A SENATE RESOLUTION TO CONGRATULATE THE PAUL M. DORMAN HIGH SCHOOL BOYS SWIM TEAM ON ITS SUCCESSFUL PERFORMANCES IN THE CLASS AAAA DIVISION OF THE 2010 HIGH SCHOOL STATE SWIMMING CHAMPIONSHIPS, AND TO RECOGNIZE THE SWIMMERS AND THEIR COACHES ON A SENSATIONAL SEASON.</w:t>
      </w:r>
    </w:p>
    <w:p w:rsidR="00A75219" w:rsidRDefault="00A75219" w:rsidP="00A75219">
      <w:r>
        <w:t>l:\s-res\srm\007swim.mrh.srm.docx</w:t>
      </w:r>
    </w:p>
    <w:p w:rsidR="00A75219" w:rsidRDefault="00A75219" w:rsidP="00A75219">
      <w:r>
        <w:tab/>
        <w:t>The Senate Resolution was adopted.</w:t>
      </w:r>
    </w:p>
    <w:p w:rsidR="00A75219" w:rsidRDefault="00A75219" w:rsidP="00A75219"/>
    <w:p w:rsidR="00A75219" w:rsidRDefault="00A75219" w:rsidP="00A75219">
      <w:r>
        <w:tab/>
        <w:t>S. 601</w:t>
      </w:r>
      <w:r w:rsidR="00EC3D31">
        <w:fldChar w:fldCharType="begin"/>
      </w:r>
      <w:r>
        <w:instrText xml:space="preserve"> XE "</w:instrText>
      </w:r>
      <w:r>
        <w:tab/>
        <w:instrText>S. 601" \b</w:instrText>
      </w:r>
      <w:r w:rsidR="00EC3D31">
        <w:fldChar w:fldCharType="end"/>
      </w:r>
      <w:r>
        <w:t xml:space="preserve"> -- Senator Cleary:  A SENATE RESOLUTION TO RECOGNIZE AND HONOR ASSISTANT FIRE CHIEF DANIEL J. CIMINI, UPON THE OCCASION OF HIS RETIREMENT AFTER FORTY-NINE YEARS AS A FIREFIGHTER, AND TO WISH HIM MUCH SUCCESS AND HAPPINESS IN ALL HIS FUTURE ENDEAVORS.</w:t>
      </w:r>
    </w:p>
    <w:p w:rsidR="00A75219" w:rsidRDefault="00A75219" w:rsidP="00A75219">
      <w:r>
        <w:t>l:\council\bills\gm\24671ab11.docx</w:t>
      </w:r>
    </w:p>
    <w:p w:rsidR="00A75219" w:rsidRDefault="00A75219" w:rsidP="00A75219">
      <w:r>
        <w:tab/>
        <w:t>The Senate Resolution was adopted.</w:t>
      </w:r>
    </w:p>
    <w:p w:rsidR="00A75219" w:rsidRDefault="00A75219" w:rsidP="00A75219"/>
    <w:p w:rsidR="00A75219" w:rsidRDefault="00A75219" w:rsidP="00A75219">
      <w:r>
        <w:tab/>
        <w:t>S. 602</w:t>
      </w:r>
      <w:r w:rsidR="00EC3D31">
        <w:fldChar w:fldCharType="begin"/>
      </w:r>
      <w:r>
        <w:instrText xml:space="preserve"> XE "</w:instrText>
      </w:r>
      <w:r>
        <w:tab/>
        <w:instrText>S. 602" \b</w:instrText>
      </w:r>
      <w:r w:rsidR="00EC3D31">
        <w:fldChar w:fldCharType="end"/>
      </w:r>
      <w:r>
        <w:t xml:space="preserve"> -- Senators Matthews, Pinckney and Grooms:  A SENATE RESOLUTION TO RECOGNIZE AND COMMEND COLLETON COUNTY COUNCILMAN FLOYD BUCKNER FOR HIS MANY YEARS OF OUTSTANDING PUBLIC SERVICE TO THE PEOPLE OF SOUTH CAROLINA.</w:t>
      </w:r>
    </w:p>
    <w:p w:rsidR="00A75219" w:rsidRDefault="00A75219" w:rsidP="00A75219">
      <w:r>
        <w:t>l:\council\bills\rm\1088dg11.docx</w:t>
      </w:r>
    </w:p>
    <w:p w:rsidR="00A75219" w:rsidRDefault="00A75219" w:rsidP="00A75219">
      <w:r>
        <w:tab/>
        <w:t>The Senate Resolution was adopted.</w:t>
      </w:r>
    </w:p>
    <w:p w:rsidR="00A75219" w:rsidRDefault="00A75219" w:rsidP="00A75219"/>
    <w:p w:rsidR="00A75219" w:rsidRDefault="00A75219" w:rsidP="00A75219">
      <w:r>
        <w:tab/>
        <w:t>S. 603</w:t>
      </w:r>
      <w:r w:rsidR="00EC3D31">
        <w:fldChar w:fldCharType="begin"/>
      </w:r>
      <w:r>
        <w:instrText xml:space="preserve"> XE "</w:instrText>
      </w:r>
      <w:r>
        <w:tab/>
        <w:instrText>S. 603" \b</w:instrText>
      </w:r>
      <w:r w:rsidR="00EC3D31">
        <w:fldChar w:fldCharType="end"/>
      </w:r>
      <w:r>
        <w:t xml:space="preserve"> -- Senators Leventis and Land:  A CONCURRENT RESOLUTION TO RECOGNIZE SUMTER COUNTY AS A VITAL PART OF THE GREAT STATE OF SOUTH CAROLINA, AND TO DECLARE WEDNESDAY, FEBRUARY 23, 2011, </w:t>
      </w:r>
      <w:r w:rsidR="006B67F4">
        <w:t>“</w:t>
      </w:r>
      <w:r>
        <w:t>SUMTER COUNTY DAY</w:t>
      </w:r>
      <w:r w:rsidR="006B67F4">
        <w:t>”</w:t>
      </w:r>
      <w:r>
        <w:t xml:space="preserve"> IN SOUTH CAROLINA.</w:t>
      </w:r>
    </w:p>
    <w:p w:rsidR="00A75219" w:rsidRDefault="00A75219" w:rsidP="00A75219">
      <w:r>
        <w:t>l:\council\bills\gm\24667sd11.docx</w:t>
      </w:r>
    </w:p>
    <w:p w:rsidR="00A75219" w:rsidRDefault="00A75219" w:rsidP="00A75219">
      <w:r>
        <w:tab/>
        <w:t>The Concurrent Resolution was adopted, ordered sent to the House.</w:t>
      </w:r>
    </w:p>
    <w:p w:rsidR="00A75219" w:rsidRDefault="00A75219" w:rsidP="00A75219"/>
    <w:p w:rsidR="00A75219" w:rsidRDefault="00A75219" w:rsidP="00A75219">
      <w:r>
        <w:tab/>
        <w:t>S. 604</w:t>
      </w:r>
      <w:r w:rsidR="00EC3D31">
        <w:fldChar w:fldCharType="begin"/>
      </w:r>
      <w:r>
        <w:instrText xml:space="preserve"> XE "</w:instrText>
      </w:r>
      <w:r>
        <w:tab/>
        <w:instrText>S. 604" \b</w:instrText>
      </w:r>
      <w:r w:rsidR="00EC3D31">
        <w:fldChar w:fldCharType="end"/>
      </w:r>
      <w:r>
        <w:t xml:space="preserve"> -- Senator Fair:  A BILL TO AMEND ARTICLE 5, CHAPTER 1, TITLE 59 OF THE 1976 CODE, RELATING TO GENERAL PROVISIONS CONCERNING EDUCATION, BY ADDING SECTION 59-1-490 TO PROVIDE THAT THE COMMON CORE STANDARDS MAY NOT BE IMPOSED ON SOUTH CAROLINA.</w:t>
      </w:r>
    </w:p>
    <w:p w:rsidR="00A75219" w:rsidRDefault="00A75219" w:rsidP="00A75219">
      <w:r>
        <w:t>l:\s-res\mlf\005comm.kmm.mlf.docx</w:t>
      </w:r>
    </w:p>
    <w:p w:rsidR="00A75219" w:rsidRDefault="00A75219" w:rsidP="00A75219">
      <w:r>
        <w:tab/>
        <w:t>Read the first time and referred to the Committee on Education.</w:t>
      </w:r>
    </w:p>
    <w:p w:rsidR="00A75219" w:rsidRDefault="00A75219" w:rsidP="00A75219"/>
    <w:p w:rsidR="00A75219" w:rsidRDefault="00A75219" w:rsidP="00A75219">
      <w:r>
        <w:tab/>
        <w:t>S. 605</w:t>
      </w:r>
      <w:r w:rsidR="00EC3D31">
        <w:fldChar w:fldCharType="begin"/>
      </w:r>
      <w:r>
        <w:instrText xml:space="preserve"> XE "</w:instrText>
      </w:r>
      <w:r>
        <w:tab/>
        <w:instrText>S. 605" \b</w:instrText>
      </w:r>
      <w:r w:rsidR="00EC3D31">
        <w:fldChar w:fldCharType="end"/>
      </w:r>
      <w:r>
        <w:t xml:space="preserve"> -- Senator Lourie:  A BILL TO AMEND SECTION 12-6-5060, AS AMENDED, CODE OF LAWS OF SOUTH CAROLINA, 1976, RELATING TO THE DESIGNATION ON A STATE INDIVIDUAL INCOME TAX RETURN OF A VOLUNTARY CONTRIBUTION BY THE TAXPAYER TO CERTAIN FUNDS, SO AS TO PROVIDE THAT A TAXPAYER MAY CONTRIBUTE TO THE NATIONAL FEDERATION OF THE BLIND OF SOUTH CAROLINA.</w:t>
      </w:r>
    </w:p>
    <w:p w:rsidR="00A75219" w:rsidRDefault="00A75219" w:rsidP="00A75219">
      <w:r>
        <w:t>l:\council\bills\nbd\11105dg11.docx</w:t>
      </w:r>
    </w:p>
    <w:p w:rsidR="00A75219" w:rsidRDefault="00A75219" w:rsidP="00A75219">
      <w:r>
        <w:tab/>
        <w:t>Read the first time and referred to the Committee on Finance.</w:t>
      </w:r>
    </w:p>
    <w:p w:rsidR="00A75219" w:rsidRDefault="00A75219" w:rsidP="00A75219"/>
    <w:p w:rsidR="00A75219" w:rsidRDefault="00A75219" w:rsidP="00A75219">
      <w:r>
        <w:tab/>
        <w:t>S. 606</w:t>
      </w:r>
      <w:r w:rsidR="00EC3D31">
        <w:fldChar w:fldCharType="begin"/>
      </w:r>
      <w:r>
        <w:instrText xml:space="preserve"> XE "</w:instrText>
      </w:r>
      <w:r>
        <w:tab/>
        <w:instrText>S. 606" \b</w:instrText>
      </w:r>
      <w:r w:rsidR="00EC3D31">
        <w:fldChar w:fldCharType="end"/>
      </w:r>
      <w:r>
        <w:t xml:space="preserve"> -- Agriculture and Natural Resources Committee:  A JOINT RESOLUTION TO APPROVE REGULATIONS OF THE DEPARTMENT OF AGRICULTURE, RELATING TO FOOD AND COSMETICS, DESIGNATED AS REGULATION DOCUMENT NUMBER 4154, PURSUANT TO THE PROVISIONS OF ARTICLE 1, CHAPTER 23, TITLE 1 OF THE 1976 CODE.</w:t>
      </w:r>
    </w:p>
    <w:p w:rsidR="00A75219" w:rsidRDefault="00A75219" w:rsidP="00A75219">
      <w:r>
        <w:t>l:\council\bills\dbs\31008ac11.docx</w:t>
      </w:r>
    </w:p>
    <w:p w:rsidR="00A75219" w:rsidRDefault="00A75219" w:rsidP="00A75219">
      <w:r>
        <w:tab/>
        <w:t>Read the first time and ordered placed on the Calendar without reference.</w:t>
      </w:r>
    </w:p>
    <w:p w:rsidR="00A75219" w:rsidRDefault="00A75219" w:rsidP="00A75219"/>
    <w:p w:rsidR="00A75219" w:rsidRDefault="00A75219" w:rsidP="00A75219">
      <w:r>
        <w:tab/>
        <w:t>S. 607</w:t>
      </w:r>
      <w:r w:rsidR="00EC3D31">
        <w:fldChar w:fldCharType="begin"/>
      </w:r>
      <w:r>
        <w:instrText xml:space="preserve"> XE "</w:instrText>
      </w:r>
      <w:r>
        <w:tab/>
        <w:instrText>S. 607" \b</w:instrText>
      </w:r>
      <w:r w:rsidR="00EC3D31">
        <w:fldChar w:fldCharType="end"/>
      </w:r>
      <w:r>
        <w:t xml:space="preserve"> -- Agriculture and Natural Resources Committee:  A JOINT RESOLUTION TO APPROVE REGULATIONS OF THE DEPARTMENT OF HEALTH AND ENVIRONMENTAL CONTROL, RELATING TO AIR POLLUTION CONTROL REGULATIONS AND STANDARDS; AND STANDARDS FOR PERFORMANCE FOR ASBESTOS PROJECTS, DESIGNATED AS REGULATION DOCUMENT NUMBER 4130, PURSUANT TO THE PROVISIONS OF ARTICLE 1, CHAPTER 23, TITLE 1 OF THE 1976 CODE.</w:t>
      </w:r>
    </w:p>
    <w:p w:rsidR="00A75219" w:rsidRDefault="00A75219" w:rsidP="00A75219">
      <w:r>
        <w:t>l:\council\bills\dbs\31007ac11.docx</w:t>
      </w:r>
    </w:p>
    <w:p w:rsidR="00A75219" w:rsidRDefault="00A75219" w:rsidP="00A75219">
      <w:r>
        <w:tab/>
        <w:t>Read the first time and ordered placed on the Calendar without reference.</w:t>
      </w:r>
    </w:p>
    <w:p w:rsidR="00A75219" w:rsidRDefault="00A75219" w:rsidP="00A75219"/>
    <w:p w:rsidR="00A75219" w:rsidRDefault="00A75219" w:rsidP="00A75219">
      <w:r>
        <w:tab/>
        <w:t>S. 608</w:t>
      </w:r>
      <w:r w:rsidR="00EC3D31">
        <w:fldChar w:fldCharType="begin"/>
      </w:r>
      <w:r>
        <w:instrText xml:space="preserve"> XE "</w:instrText>
      </w:r>
      <w:r>
        <w:tab/>
        <w:instrText>S. 608" \b</w:instrText>
      </w:r>
      <w:r w:rsidR="00EC3D31">
        <w:fldChar w:fldCharType="end"/>
      </w:r>
      <w:r>
        <w:t xml:space="preserve"> -- Senator Setzler:  A SENATE RESOLUTION TO RECOGNIZE AND COMMEND CATHY B. NOVINGER OF RICHLAND COUNTY FOR HER MANY YEARS OF OUTSTANDING COMMUNITY SERVICE, AND TO CONGRATULATE HER ON RECEIVING THE 2010 UNITED WAY OF THE MIDLANDS HUMANITARIAN OF THE YEAR AWARD.</w:t>
      </w:r>
    </w:p>
    <w:p w:rsidR="00A75219" w:rsidRDefault="00A75219" w:rsidP="00A75219">
      <w:r>
        <w:t>l:\council\bills\rm\1083ac11.docx</w:t>
      </w:r>
    </w:p>
    <w:p w:rsidR="00A75219" w:rsidRDefault="00A75219" w:rsidP="00A75219">
      <w:r>
        <w:tab/>
        <w:t>The Senate Resolution was adopted.</w:t>
      </w:r>
    </w:p>
    <w:p w:rsidR="00A75219" w:rsidRDefault="00A75219" w:rsidP="00A75219"/>
    <w:p w:rsidR="00A75219" w:rsidRDefault="00A75219" w:rsidP="00A75219">
      <w:r>
        <w:tab/>
        <w:t>S. 609</w:t>
      </w:r>
      <w:r w:rsidR="00EC3D31">
        <w:fldChar w:fldCharType="begin"/>
      </w:r>
      <w:r>
        <w:instrText xml:space="preserve"> XE "</w:instrText>
      </w:r>
      <w:r>
        <w:tab/>
        <w:instrText>S. 609" \b</w:instrText>
      </w:r>
      <w:r w:rsidR="00EC3D31">
        <w:fldChar w:fldCharType="end"/>
      </w:r>
      <w:r>
        <w:t xml:space="preserve"> -- Senator Setzler:  A SENATE RESOLUTION TO RECOGNIZE AND HONOR THE REVEREND DR. CHARLES B. JACKSON, SR. OF LEXINGTON COUNTY FOR FORTY YEARS OF DEDICATED MINISTRY TO BROOKLAND BAPTIST CHURCH, TO HIS COMMUNITY, AND TO HIS CALLING AS A MINISTER OF THE GOSPEL.</w:t>
      </w:r>
    </w:p>
    <w:p w:rsidR="00A75219" w:rsidRDefault="00A75219" w:rsidP="00A75219">
      <w:r>
        <w:t>l:\council\bills\gm\24672sd11.docx</w:t>
      </w:r>
    </w:p>
    <w:p w:rsidR="00A75219" w:rsidRDefault="00A75219" w:rsidP="00A75219">
      <w:r>
        <w:tab/>
        <w:t>The Senate Resolution was adopted.</w:t>
      </w:r>
    </w:p>
    <w:p w:rsidR="00A75219" w:rsidRDefault="00A75219" w:rsidP="00A75219"/>
    <w:p w:rsidR="00A75219" w:rsidRDefault="00A75219" w:rsidP="00A75219">
      <w:r>
        <w:tab/>
        <w:t>S. 610</w:t>
      </w:r>
      <w:r w:rsidR="00EC3D31">
        <w:fldChar w:fldCharType="begin"/>
      </w:r>
      <w:r>
        <w:instrText xml:space="preserve"> XE "</w:instrText>
      </w:r>
      <w:r>
        <w:tab/>
        <w:instrText>S. 610" \b</w:instrText>
      </w:r>
      <w:r w:rsidR="00EC3D31">
        <w:fldChar w:fldCharType="end"/>
      </w:r>
      <w:r>
        <w:t xml:space="preserve"> -- Senator Knotts:  A CONCURRENT RESOLUTION TO REQUEST THAT THE DEPARTMENT OF TRANSPORTATION ERECT APPROPRIATE MARKERS OR SIGNS AT BOTH THE EASTERN AND WESTERN APPROACHES TO WHITE KNOLLS HIGH SCHOOL ON PLATT SPRINGS ROAD IN LEXINGTON COUNTY THAT CONTAIN THE WORDS </w:t>
      </w:r>
      <w:r w:rsidR="00E52A1C">
        <w:t>“</w:t>
      </w:r>
      <w:r>
        <w:t>WHITE KNOLL HIGH SCHOOL TIMBERWOLVES AAAA BASEBALL STATE CHAMPIONS</w:t>
      </w:r>
      <w:r w:rsidR="00E52A1C">
        <w:t>”</w:t>
      </w:r>
      <w:r>
        <w:t xml:space="preserve"> AND </w:t>
      </w:r>
      <w:r w:rsidR="00E52A1C">
        <w:t>“</w:t>
      </w:r>
      <w:r>
        <w:t>WHITE KNOLL HIGH SCHOOL TIMBERWOLVES AAAA STATE MARCHING BAND CHAMPIONS.</w:t>
      </w:r>
      <w:r w:rsidR="00E52A1C">
        <w:t>”</w:t>
      </w:r>
    </w:p>
    <w:p w:rsidR="00A75219" w:rsidRDefault="00A75219" w:rsidP="00A75219">
      <w:r>
        <w:t>l:\s-res\jmk\002plat.kmm.jmk.docx</w:t>
      </w:r>
    </w:p>
    <w:p w:rsidR="00A75219" w:rsidRDefault="00A75219" w:rsidP="00A75219">
      <w:r>
        <w:tab/>
        <w:t>The Concurrent Resolution was introduced and referred to the Committee on Transportation.</w:t>
      </w:r>
    </w:p>
    <w:p w:rsidR="00A75219" w:rsidRDefault="00A75219" w:rsidP="00A75219"/>
    <w:p w:rsidR="00A75219" w:rsidRDefault="00A75219" w:rsidP="00A75219">
      <w:r>
        <w:tab/>
        <w:t>S. 611</w:t>
      </w:r>
      <w:r w:rsidR="00EC3D31">
        <w:fldChar w:fldCharType="begin"/>
      </w:r>
      <w:r>
        <w:instrText xml:space="preserve"> XE "</w:instrText>
      </w:r>
      <w:r>
        <w:tab/>
        <w:instrText>S. 611" \b</w:instrText>
      </w:r>
      <w:r w:rsidR="00EC3D31">
        <w:fldChar w:fldCharType="end"/>
      </w:r>
      <w:r>
        <w:t xml:space="preserve"> -- Senator Jackson:  A SENATE RESOLUTION TO RECOGNIZE AND COMMEND DONELLA BROWN WILSON OF RICHLAND COUNTY FOR HER OUTSTANDING PUBLIC AND COMMUNITY SERVICE TO THE PEOPLE OF SOUTH CAROLINA.</w:t>
      </w:r>
    </w:p>
    <w:p w:rsidR="00A75219" w:rsidRDefault="00A75219" w:rsidP="00A75219">
      <w:r>
        <w:t>l:\council\bills\rm\1082zw11.docx</w:t>
      </w:r>
    </w:p>
    <w:p w:rsidR="00A75219" w:rsidRDefault="00A75219" w:rsidP="00A75219">
      <w:r>
        <w:tab/>
        <w:t>The Senate Resolution was adopted.</w:t>
      </w:r>
    </w:p>
    <w:p w:rsidR="00A75219" w:rsidRDefault="00A75219" w:rsidP="00A75219"/>
    <w:p w:rsidR="00A75219" w:rsidRDefault="00A75219" w:rsidP="00A75219">
      <w:r>
        <w:tab/>
        <w:t>S. 612</w:t>
      </w:r>
      <w:r w:rsidR="00EC3D31">
        <w:fldChar w:fldCharType="begin"/>
      </w:r>
      <w:r>
        <w:instrText xml:space="preserve"> XE "</w:instrText>
      </w:r>
      <w:r>
        <w:tab/>
        <w:instrText>S. 612" \b</w:instrText>
      </w:r>
      <w:r w:rsidR="00EC3D31">
        <w:fldChar w:fldCharType="end"/>
      </w:r>
      <w:r>
        <w:t xml:space="preserve"> -- Senator Lourie:  A SENATE RESOLUTION TO RECOGNIZE THE IMPORTANCE OF WORLD TUBERCULOSIS DAY AS FOCUSING ATTENTION ON ONE OF THE WORLD'S DEADLIEST KILLERS AND TO DECLARE THURSDAY, MARCH 24, 2011, AS </w:t>
      </w:r>
      <w:r w:rsidR="00E52A1C">
        <w:t>“</w:t>
      </w:r>
      <w:r>
        <w:t>SOUTH CAROLINA TUBERCULOSIS DAY</w:t>
      </w:r>
      <w:r w:rsidR="00E52A1C">
        <w:t>”</w:t>
      </w:r>
      <w:r>
        <w:t>.</w:t>
      </w:r>
    </w:p>
    <w:p w:rsidR="00A75219" w:rsidRDefault="00A75219" w:rsidP="00A75219">
      <w:r>
        <w:t>l:\council\bills\rm\1087cm11.docx</w:t>
      </w:r>
    </w:p>
    <w:p w:rsidR="00A75219" w:rsidRDefault="00A75219" w:rsidP="00A75219">
      <w:r>
        <w:tab/>
        <w:t>The Senate Resolution was adopted.</w:t>
      </w:r>
    </w:p>
    <w:p w:rsidR="00A75219" w:rsidRDefault="00A75219" w:rsidP="00A75219"/>
    <w:p w:rsidR="00A75219" w:rsidRDefault="00A75219" w:rsidP="00A75219">
      <w:r>
        <w:tab/>
        <w:t>H. 3178</w:t>
      </w:r>
      <w:r w:rsidR="00EC3D31">
        <w:fldChar w:fldCharType="begin"/>
      </w:r>
      <w:r>
        <w:instrText xml:space="preserve"> XE "</w:instrText>
      </w:r>
      <w:r>
        <w:tab/>
        <w:instrText>H. 3178" \b</w:instrText>
      </w:r>
      <w:r w:rsidR="00EC3D31">
        <w:fldChar w:fldCharType="end"/>
      </w:r>
      <w:r>
        <w:t xml:space="preserve"> -- Reps. Pitts, Limehouse, Hixon and Long:  A BILL TO AMEND SECTION 61-4-550, AS AMENDED, CODE OF LAWS OF SOUTH CAROLINA, 1976, RELATING TO SPECIAL PERMITS FOR THE SALE OF BEER AND WINE, SO AS TO REMOVE SPECIFIC REFERENCES TO NONPROFIT ORGANIZATIONS.</w:t>
      </w:r>
    </w:p>
    <w:p w:rsidR="00A75219" w:rsidRDefault="00A75219" w:rsidP="00A75219">
      <w:r>
        <w:tab/>
        <w:t>Read the first time and referred to the Committee on Judiciary.</w:t>
      </w:r>
    </w:p>
    <w:p w:rsidR="00A75219" w:rsidRDefault="00A75219" w:rsidP="00A75219"/>
    <w:p w:rsidR="00A75219" w:rsidRDefault="00A75219" w:rsidP="00A75219">
      <w:r>
        <w:tab/>
        <w:t>H. 3349</w:t>
      </w:r>
      <w:r w:rsidR="00EC3D31">
        <w:fldChar w:fldCharType="begin"/>
      </w:r>
      <w:r>
        <w:instrText xml:space="preserve"> XE "</w:instrText>
      </w:r>
      <w:r>
        <w:tab/>
        <w:instrText>H. 3349" \b</w:instrText>
      </w:r>
      <w:r w:rsidR="00EC3D31">
        <w:fldChar w:fldCharType="end"/>
      </w:r>
      <w:r>
        <w:t xml:space="preserve"> -- Reps. Clemmons, Sellers, Allen, G. M. Smith and Weeks: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A75219" w:rsidRDefault="00A75219" w:rsidP="00A75219">
      <w:r>
        <w:tab/>
        <w:t>Read the first time and referred to the Committee on Judiciary.</w:t>
      </w:r>
    </w:p>
    <w:p w:rsidR="00A75219" w:rsidRDefault="00A75219" w:rsidP="00A75219"/>
    <w:p w:rsidR="00A75219" w:rsidRDefault="00A75219" w:rsidP="00A75219">
      <w:r>
        <w:tab/>
        <w:t>H. 3392</w:t>
      </w:r>
      <w:r w:rsidR="00EC3D31">
        <w:fldChar w:fldCharType="begin"/>
      </w:r>
      <w:r>
        <w:instrText xml:space="preserve"> XE "</w:instrText>
      </w:r>
      <w:r>
        <w:tab/>
        <w:instrText>H. 3392" \b</w:instrText>
      </w:r>
      <w:r w:rsidR="00EC3D31">
        <w:fldChar w:fldCharType="end"/>
      </w:r>
      <w:r>
        <w:t xml:space="preserve"> -- Reps. Clemmons, Sellers, Allen, G. M. Smith and Weeks:  A BILL TO AMEND SECTION 7-13-35,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MAKE-UP ELECTION WILL BE HELD IN THE EVENT OF INCLEMENT WEATHER OR OTHER EMERGENCY; TO AMEND SECTION 7-13-40, AS AMENDED, RELATING TO THE DATE BY WHICH THE PARTY CHAIRMAN, VICE CHAIRMAN, OR SECRETARY MUST PROVIDE WRITTEN CERTIFICATION OF THE CANDIDATES' NAMES TO THE STATE ELECTION COMMISSION, SO AS TO CHANGE THE DATE FROM APRIL NINTH TO APRIL FIFTH; TO AMEND SECTION 7-13-190, AS AMENDED, RELATING TO SPECIAL ELECTIONS, SO AS TO PROVIDE THAT IF THE GOVERNOR DECLARES A STATE OF EMERGENCY COVERING AN ENTIRE JURISDICTION HOLDING AN ELECTION, THE ELECTION MUST BE POSTPONED AND HELD ON THE NEXT TUESDAY; AND TO AMEND SECTION 7-13-350,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A75219" w:rsidRDefault="00A75219" w:rsidP="00A75219">
      <w:r>
        <w:tab/>
        <w:t>Read the first time and referred to the Committee on Judiciary.</w:t>
      </w:r>
    </w:p>
    <w:p w:rsidR="00A75219" w:rsidRDefault="00A75219" w:rsidP="00A75219"/>
    <w:p w:rsidR="00A75219" w:rsidRDefault="00A75219" w:rsidP="00A75219">
      <w:r>
        <w:tab/>
        <w:t>H. 3413</w:t>
      </w:r>
      <w:r w:rsidR="00EC3D31">
        <w:fldChar w:fldCharType="begin"/>
      </w:r>
      <w:r>
        <w:instrText xml:space="preserve"> XE "</w:instrText>
      </w:r>
      <w:r>
        <w:tab/>
        <w:instrText>H. 3413" \b</w:instrText>
      </w:r>
      <w:r w:rsidR="00EC3D31">
        <w:fldChar w:fldCharType="end"/>
      </w:r>
      <w:r>
        <w:t xml:space="preserve"> -- Reps. Sandifer and Brady: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THROUGH SCHIEX, TO PROVIDE FOR THE COUNCIL'S POWERS AND DUTIES, AND TO FURTHER PROVIDE FOR THE ELECTRONIC MOVEMENT OF HEALTH-RELATED INFORMATION THROUGH SCHIEX; AND TO AMEND SECTION 8-17-370, AS AMENDED, RELATING TO EXEMPTIONS FROM THE STATE EMPLOYEE GRIEVANCE PROCEDURES, SO AS TO INCLUDE THE EXECUTIVE DIRECTOR OF SCHIEX IN THESE EXEMPTIONS.</w:t>
      </w:r>
    </w:p>
    <w:p w:rsidR="00A75219" w:rsidRDefault="00A75219" w:rsidP="00A75219">
      <w:r>
        <w:tab/>
        <w:t>Read the first time and referred to the Committee on Medical Affairs.</w:t>
      </w:r>
    </w:p>
    <w:p w:rsidR="00A75219" w:rsidRDefault="00A75219" w:rsidP="00A75219"/>
    <w:p w:rsidR="00A75219" w:rsidRDefault="00A75219" w:rsidP="00A75219">
      <w:r>
        <w:tab/>
        <w:t>H. 3417</w:t>
      </w:r>
      <w:r w:rsidR="00EC3D31">
        <w:fldChar w:fldCharType="begin"/>
      </w:r>
      <w:r>
        <w:instrText xml:space="preserve"> XE "</w:instrText>
      </w:r>
      <w:r>
        <w:tab/>
        <w:instrText>H. 3417" \b</w:instrText>
      </w:r>
      <w:r w:rsidR="00EC3D31">
        <w:fldChar w:fldCharType="end"/>
      </w:r>
      <w:r>
        <w:t xml:space="preserve">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A75219" w:rsidRDefault="00A75219" w:rsidP="00A75219">
      <w:r>
        <w:tab/>
        <w:t>Read the first time and referred to the Committee on Judiciary.</w:t>
      </w:r>
    </w:p>
    <w:p w:rsidR="00A75219" w:rsidRDefault="00A75219" w:rsidP="00A75219"/>
    <w:p w:rsidR="00A75219" w:rsidRDefault="00A75219" w:rsidP="00A75219">
      <w:r>
        <w:tab/>
        <w:t>H. 3584</w:t>
      </w:r>
      <w:r w:rsidR="00EC3D31">
        <w:fldChar w:fldCharType="begin"/>
      </w:r>
      <w:r>
        <w:instrText xml:space="preserve"> XE "</w:instrText>
      </w:r>
      <w:r>
        <w:tab/>
        <w:instrText>H. 3584" \b</w:instrText>
      </w:r>
      <w:r w:rsidR="00EC3D31">
        <w:fldChar w:fldCharType="end"/>
      </w:r>
      <w:r>
        <w:t xml:space="preserve">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A75219" w:rsidRDefault="00A75219" w:rsidP="00A75219">
      <w:r>
        <w:tab/>
        <w:t>Read the first time and referred to the Committee on Judiciary.</w:t>
      </w:r>
    </w:p>
    <w:p w:rsidR="00A75219" w:rsidRDefault="00A75219" w:rsidP="00A75219"/>
    <w:p w:rsidR="00A75219" w:rsidRDefault="00A75219" w:rsidP="00A75219">
      <w:r>
        <w:tab/>
        <w:t>H. 3704</w:t>
      </w:r>
      <w:r w:rsidR="00EC3D31">
        <w:fldChar w:fldCharType="begin"/>
      </w:r>
      <w:r>
        <w:instrText xml:space="preserve"> XE "</w:instrText>
      </w:r>
      <w:r>
        <w:tab/>
        <w:instrText>H. 3704" \b</w:instrText>
      </w:r>
      <w:r w:rsidR="00EC3D31">
        <w:fldChar w:fldCharType="end"/>
      </w:r>
      <w:r>
        <w:t xml:space="preserve"> -- Rep. Hosey:  A JOINT RESOLUTION TO PROVIDE THAT THE SCHOOL DAYS MISSED ON JANUARY 10 AND 11, 2011, BY THE STUDENTS OF BARNWELL COUNTY SCHOOL DISTRICT FORTY-FIVE WHEN THE SCHOOLS WERE CLOSED DUE TO SNOW ARE EXEMPT FROM THE REQUIREMENT THAT FULL SCHOOL DAYS MISSED DUE TO SNOW, EXTREME WEATHER, OR OTHER DISRUPTIONS BE MADE UP.</w:t>
      </w:r>
    </w:p>
    <w:p w:rsidR="00A75219" w:rsidRDefault="00A75219" w:rsidP="00A75219">
      <w:r>
        <w:tab/>
        <w:t>Read the first time and referred to the Committee on Education.</w:t>
      </w:r>
    </w:p>
    <w:p w:rsidR="00A75219" w:rsidRDefault="00A75219" w:rsidP="00A75219"/>
    <w:p w:rsidR="00A75219" w:rsidRDefault="00A75219" w:rsidP="00A75219">
      <w:r>
        <w:tab/>
        <w:t>H. 3705</w:t>
      </w:r>
      <w:r w:rsidR="00EC3D31">
        <w:fldChar w:fldCharType="begin"/>
      </w:r>
      <w:r>
        <w:instrText xml:space="preserve"> XE "</w:instrText>
      </w:r>
      <w:r>
        <w:tab/>
        <w:instrText>H. 3705" \b</w:instrText>
      </w:r>
      <w:r w:rsidR="00EC3D31">
        <w:fldChar w:fldCharType="end"/>
      </w:r>
      <w:r>
        <w:t xml:space="preserve"> -- Rep. Hosey:  A JOINT RESOLUTION TO PROVIDE THAT THE SCHOOL DAYS MISSED ON JANUARY 10 AND 11, 2011, BY THE STUDENTS OF BARNWELL COUNTY SCHOOL DISTRICT TWENTY-NINE WHEN THE SCHOOLS WERE CLOSED DUE TO SNOW ARE EXEMPT FROM THE REQUIREMENT THAT FULL SCHOOL DAYS MISSED DUE TO SNOW, EXTREME WEATHER, OR OTHER DISRUPTIONS BE MADE UP.</w:t>
      </w:r>
    </w:p>
    <w:p w:rsidR="00A75219" w:rsidRDefault="00A75219" w:rsidP="00A75219">
      <w:r>
        <w:tab/>
        <w:t>Read the first time and referred to the Committee on Education.</w:t>
      </w:r>
    </w:p>
    <w:p w:rsidR="00A75219" w:rsidRDefault="00A75219" w:rsidP="00A75219"/>
    <w:p w:rsidR="00A75219" w:rsidRDefault="00A75219" w:rsidP="00A75219">
      <w:r>
        <w:tab/>
        <w:t>H. 3706</w:t>
      </w:r>
      <w:r w:rsidR="00EC3D31">
        <w:fldChar w:fldCharType="begin"/>
      </w:r>
      <w:r>
        <w:instrText xml:space="preserve"> XE "</w:instrText>
      </w:r>
      <w:r>
        <w:tab/>
        <w:instrText>H. 3706" \b</w:instrText>
      </w:r>
      <w:r w:rsidR="00EC3D31">
        <w:fldChar w:fldCharType="end"/>
      </w:r>
      <w:r>
        <w:t xml:space="preserve"> -- Rep. Hosey:  A JOINT RESOLUTION TO PROVIDE THAT THE SCHOOL DAYS MISSED ON JANUARY 10 AND 11, 2011, BY THE STUDENTS OF BARNWELL COUNTY SCHOOL DISTRICT NINETEEN WHEN THE SCHOOLS WERE CLOSED DUE TO SNOW ARE EXEMPT FROM THE REQUIREMENT THAT FULL SCHOOL DAYS MISSED DUE TO SNOW, EXTREME WEATHER, OR OTHER DISRUPTIONS BE MADE UP.</w:t>
      </w:r>
    </w:p>
    <w:p w:rsidR="00A75219" w:rsidRDefault="00A75219" w:rsidP="00A75219">
      <w:r>
        <w:tab/>
        <w:t>Read the first time and referred to the Committee on Education.</w:t>
      </w:r>
    </w:p>
    <w:p w:rsidR="00A75219" w:rsidRDefault="00A75219" w:rsidP="00A75219"/>
    <w:p w:rsidR="00A75219" w:rsidRDefault="00A75219" w:rsidP="00A75219">
      <w:r>
        <w:tab/>
        <w:t>H. 3715</w:t>
      </w:r>
      <w:r w:rsidR="00EC3D31">
        <w:fldChar w:fldCharType="begin"/>
      </w:r>
      <w:r>
        <w:instrText xml:space="preserve"> XE "</w:instrText>
      </w:r>
      <w:r>
        <w:tab/>
        <w:instrText>H. 3715" \b</w:instrText>
      </w:r>
      <w:r w:rsidR="00EC3D31">
        <w:fldChar w:fldCharType="end"/>
      </w:r>
      <w:r>
        <w:t xml:space="preserve"> -- Reps. Crawford, Agnew, Alexander, Allen, Allison, Anderson, Anthony, Atwater, Bales, Ballentine, Bannister, Barfield, Battle, Bedingfield, Bikas, Bingham, Bowen, Bowers, Brady, Branham, Brannon, Brantley, G. A. Brown, H. B. Brown, R. L. Brown, Butler Garrick, Chumley, Clemmons, Clyburn, Cobb-Hunter, Cole, Cooper, Corbin,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AUTHORIZE PALMETTO BOYS STATE TO USE THE CHAMBERS OF THE HOUSE OF REPRESENTATIVES AND THE SENATE ON FRIDAY, JUNE 17, 2011, FROM 11:30 A.M. TO 1:00 P.M. FOR ITS ANNUAL STATE HOUSE MEETING.</w:t>
      </w:r>
    </w:p>
    <w:p w:rsidR="00A75219" w:rsidRDefault="00A75219" w:rsidP="00A75219">
      <w:r>
        <w:tab/>
        <w:t>The Concurrent Resolution was introduced and referred to the Committee on Invitations.</w:t>
      </w:r>
    </w:p>
    <w:p w:rsidR="00A75219" w:rsidRDefault="00A75219" w:rsidP="00A75219"/>
    <w:p w:rsidR="00DB74A4" w:rsidRDefault="000A7610" w:rsidP="008C30AC">
      <w:pPr>
        <w:pStyle w:val="Header"/>
        <w:tabs>
          <w:tab w:val="clear" w:pos="8640"/>
          <w:tab w:val="left" w:pos="4320"/>
        </w:tabs>
        <w:jc w:val="center"/>
      </w:pPr>
      <w:r>
        <w:rPr>
          <w:b/>
        </w:rPr>
        <w:t>REPORTS OF STANDING COMMITTEES</w:t>
      </w:r>
    </w:p>
    <w:p w:rsidR="00D15416" w:rsidRDefault="00D15416" w:rsidP="008C30AC">
      <w:pPr>
        <w:pStyle w:val="Header"/>
        <w:tabs>
          <w:tab w:val="clear" w:pos="8640"/>
          <w:tab w:val="left" w:pos="4320"/>
        </w:tabs>
      </w:pPr>
      <w:r>
        <w:tab/>
        <w:t>Senator LEATHERMAN from the Committee on Finance submitted a favorable report on:</w:t>
      </w:r>
    </w:p>
    <w:p w:rsidR="00D15416" w:rsidRPr="00326CC3" w:rsidRDefault="00D15416" w:rsidP="008C30AC">
      <w:pPr>
        <w:suppressAutoHyphens/>
      </w:pPr>
      <w:r>
        <w:tab/>
      </w:r>
      <w:r w:rsidRPr="00326CC3">
        <w:t>S. 27</w:t>
      </w:r>
      <w:r w:rsidR="00EC3D31" w:rsidRPr="00326CC3">
        <w:fldChar w:fldCharType="begin"/>
      </w:r>
      <w:r w:rsidRPr="00326CC3">
        <w:instrText xml:space="preserve"> XE </w:instrText>
      </w:r>
      <w:r>
        <w:instrText>“</w:instrText>
      </w:r>
      <w:r w:rsidRPr="00326CC3">
        <w:instrText>S. 27</w:instrText>
      </w:r>
      <w:r>
        <w:instrText>”</w:instrText>
      </w:r>
      <w:r w:rsidRPr="00326CC3">
        <w:instrText xml:space="preserve"> \b </w:instrText>
      </w:r>
      <w:r w:rsidR="00EC3D31" w:rsidRPr="00326CC3">
        <w:fldChar w:fldCharType="end"/>
      </w:r>
      <w:r w:rsidRPr="00326CC3">
        <w:t xml:space="preserve"> -- </w:t>
      </w:r>
      <w:r>
        <w:t>Senators Leatherman, McGill, Rose and Leventis</w:t>
      </w:r>
      <w:r w:rsidRPr="00326CC3">
        <w:t xml:space="preserve">:  </w:t>
      </w:r>
      <w:r w:rsidRPr="00326CC3">
        <w:rPr>
          <w:szCs w:val="30"/>
        </w:rPr>
        <w:t xml:space="preserve">A BILL </w:t>
      </w:r>
      <w:r w:rsidRPr="00326CC3">
        <w:t>TO AMEND SECTION 12-37-220 OF THE 1976 CODE, RELATING TO PROPERTY TAX EXEMPTIONS INCLUDING AN EXEMPTION OF TWO PRIVATE PASSENGER VEHICLES OWNED OR LEASED BY A TOTALLY AND PERMANENTLY DISABLED VETERAN, TO PROVIDE THAT A TOTALLY AND PERMANENTLY DISABLED FIREFIGHTER ALSO QUALIFIES FOR THIS EXEMPTION.</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E9779F" w:rsidRDefault="00E9779F" w:rsidP="008C30AC">
      <w:pPr>
        <w:pStyle w:val="Header"/>
        <w:tabs>
          <w:tab w:val="clear" w:pos="8640"/>
          <w:tab w:val="left" w:pos="4320"/>
        </w:tabs>
      </w:pPr>
      <w:r>
        <w:tab/>
        <w:t xml:space="preserve">Senator  </w:t>
      </w:r>
      <w:r w:rsidR="0057076E">
        <w:t xml:space="preserve">VERDIN </w:t>
      </w:r>
      <w:r>
        <w:t>from the Committee on Agriculture and Natural Resources submitted a favorable report on:</w:t>
      </w:r>
    </w:p>
    <w:p w:rsidR="00E9779F" w:rsidRPr="004E4F63" w:rsidRDefault="00E9779F" w:rsidP="00E9779F">
      <w:pPr>
        <w:suppressAutoHyphens/>
      </w:pPr>
      <w:r>
        <w:tab/>
      </w:r>
      <w:r w:rsidRPr="004E4F63">
        <w:t>S. 92</w:t>
      </w:r>
      <w:r w:rsidR="00EC3D31" w:rsidRPr="004E4F63">
        <w:fldChar w:fldCharType="begin"/>
      </w:r>
      <w:r w:rsidRPr="004E4F63">
        <w:instrText xml:space="preserve"> XE </w:instrText>
      </w:r>
      <w:r>
        <w:instrText>“</w:instrText>
      </w:r>
      <w:r w:rsidRPr="004E4F63">
        <w:instrText>S. 92</w:instrText>
      </w:r>
      <w:r>
        <w:instrText>”</w:instrText>
      </w:r>
      <w:r w:rsidRPr="004E4F63">
        <w:instrText xml:space="preserve"> \b </w:instrText>
      </w:r>
      <w:r w:rsidR="00EC3D31" w:rsidRPr="004E4F63">
        <w:fldChar w:fldCharType="end"/>
      </w:r>
      <w:r w:rsidRPr="004E4F63">
        <w:t xml:space="preserve"> -- </w:t>
      </w:r>
      <w:r>
        <w:t>Senators Ryberg, Rose, Campsen, Verdin, Leventis and Massey</w:t>
      </w:r>
      <w:r w:rsidRPr="004E4F63">
        <w:t xml:space="preserve">:  </w:t>
      </w:r>
      <w:r w:rsidRPr="004E4F63">
        <w:rPr>
          <w:szCs w:val="30"/>
        </w:rPr>
        <w:t xml:space="preserve">A CONCURRENT RESOLUTION </w:t>
      </w:r>
      <w:r w:rsidRPr="004E4F63">
        <w:t xml:space="preserve">TO URGE </w:t>
      </w:r>
      <w:r w:rsidRPr="004E4F63">
        <w:rPr>
          <w:color w:val="000000" w:themeColor="text1"/>
          <w:u w:color="000000" w:themeColor="text1"/>
        </w:rPr>
        <w:t>THE CONGRESS OF THE UNITED STATES TO ENDORSE YUCCA MOUNTAIN</w:t>
      </w:r>
      <w:r>
        <w:rPr>
          <w:color w:val="000000" w:themeColor="text1"/>
          <w:u w:color="000000" w:themeColor="text1"/>
        </w:rPr>
        <w:t>’</w:t>
      </w:r>
      <w:r w:rsidRPr="004E4F63">
        <w:rPr>
          <w:color w:val="000000" w:themeColor="text1"/>
          <w:u w:color="000000" w:themeColor="text1"/>
        </w:rPr>
        <w:t>S SUITABILITY AS A PERMANENT FEDERAL REPOSITORY FOR HIGH</w:t>
      </w:r>
      <w:r w:rsidRPr="004E4F63">
        <w:rPr>
          <w:color w:val="000000" w:themeColor="text1"/>
          <w:u w:color="000000" w:themeColor="text1"/>
        </w:rPr>
        <w:noBreakHyphen/>
        <w:t>LEVEL RADIOACTIVE MATERIALS.</w:t>
      </w:r>
    </w:p>
    <w:p w:rsidR="00E9779F" w:rsidRDefault="00E9779F" w:rsidP="008C30AC">
      <w:pPr>
        <w:pStyle w:val="Header"/>
        <w:tabs>
          <w:tab w:val="clear" w:pos="8640"/>
          <w:tab w:val="left" w:pos="4320"/>
        </w:tabs>
      </w:pPr>
      <w:r>
        <w:tab/>
        <w:t>Ordered for consideration tomorrow.</w:t>
      </w:r>
    </w:p>
    <w:p w:rsidR="00E9779F" w:rsidRDefault="00E9779F" w:rsidP="008C30AC">
      <w:pPr>
        <w:pStyle w:val="Header"/>
        <w:tabs>
          <w:tab w:val="clear" w:pos="8640"/>
          <w:tab w:val="left" w:pos="4320"/>
        </w:tabs>
      </w:pPr>
    </w:p>
    <w:p w:rsidR="00E9779F" w:rsidRDefault="00E9779F" w:rsidP="008C30AC">
      <w:pPr>
        <w:pStyle w:val="Header"/>
        <w:tabs>
          <w:tab w:val="clear" w:pos="8640"/>
          <w:tab w:val="left" w:pos="4320"/>
        </w:tabs>
      </w:pPr>
      <w:r>
        <w:tab/>
        <w:t>Senator VERDIN from the Committee on Agriculture and Natural Resources submitted a majority favorable with amendment and Senator LEVENTIS a minority unfavorable report on:</w:t>
      </w:r>
    </w:p>
    <w:p w:rsidR="00E9779F" w:rsidRPr="00D37893" w:rsidRDefault="00E9779F" w:rsidP="00E9779F">
      <w:pPr>
        <w:suppressAutoHyphens/>
      </w:pPr>
      <w:r>
        <w:tab/>
      </w:r>
      <w:r w:rsidRPr="00D37893">
        <w:t>S. 96</w:t>
      </w:r>
      <w:r w:rsidR="00EC3D31" w:rsidRPr="00D37893">
        <w:fldChar w:fldCharType="begin"/>
      </w:r>
      <w:r w:rsidRPr="00D37893">
        <w:instrText xml:space="preserve"> XE "S. 96" \b </w:instrText>
      </w:r>
      <w:r w:rsidR="00EC3D31" w:rsidRPr="00D37893">
        <w:fldChar w:fldCharType="end"/>
      </w:r>
      <w:r w:rsidRPr="00D37893">
        <w:t xml:space="preserve"> -- </w:t>
      </w:r>
      <w:r>
        <w:t>Senators Grooms, Verdin, Rose and Fair</w:t>
      </w:r>
      <w:r w:rsidRPr="00D37893">
        <w:t xml:space="preserve">:  </w:t>
      </w:r>
      <w:r w:rsidRPr="00D37893">
        <w:rPr>
          <w:szCs w:val="30"/>
        </w:rPr>
        <w:t xml:space="preserve">A CONCURRENT RESOLUTION </w:t>
      </w:r>
      <w:r w:rsidRPr="00D37893">
        <w:t xml:space="preserve">TO REQUEST THE SOUTH CAROLINA CONGRESSIONAL DELEGATION TO OPPOSE CAP AND TRADE LEGISLATION AND SUPPORT </w:t>
      </w:r>
      <w:r w:rsidRPr="00D37893">
        <w:rPr>
          <w:color w:val="000000" w:themeColor="text1"/>
          <w:u w:color="000000" w:themeColor="text1"/>
        </w:rPr>
        <w:t>LEGISLATION THAT ENCOURAGES STATES TO ESTABLISH AND DEVELOP THEIR OWN RENEWABLE ENERGY PORTFOLIO STANDARDS.</w:t>
      </w:r>
    </w:p>
    <w:p w:rsidR="00E9779F" w:rsidRDefault="00E9779F" w:rsidP="008C30AC">
      <w:pPr>
        <w:pStyle w:val="Header"/>
        <w:tabs>
          <w:tab w:val="clear" w:pos="8640"/>
          <w:tab w:val="left" w:pos="4320"/>
        </w:tabs>
      </w:pPr>
      <w:r>
        <w:tab/>
        <w:t>Ordered for consideration tomorrow.</w:t>
      </w:r>
    </w:p>
    <w:p w:rsidR="00E9779F" w:rsidRDefault="00E9779F"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report on:</w:t>
      </w:r>
    </w:p>
    <w:p w:rsidR="00D15416" w:rsidRPr="00935340" w:rsidRDefault="00D15416" w:rsidP="008C30AC">
      <w:pPr>
        <w:suppressAutoHyphens/>
      </w:pPr>
      <w:r>
        <w:tab/>
      </w:r>
      <w:r w:rsidRPr="00935340">
        <w:t>S. 418</w:t>
      </w:r>
      <w:r w:rsidR="00EC3D31" w:rsidRPr="00935340">
        <w:fldChar w:fldCharType="begin"/>
      </w:r>
      <w:r w:rsidRPr="00935340">
        <w:instrText xml:space="preserve"> XE </w:instrText>
      </w:r>
      <w:r>
        <w:instrText>“</w:instrText>
      </w:r>
      <w:r w:rsidRPr="00935340">
        <w:instrText>S. 418</w:instrText>
      </w:r>
      <w:r>
        <w:instrText>”</w:instrText>
      </w:r>
      <w:r w:rsidRPr="00935340">
        <w:instrText xml:space="preserve"> \b </w:instrText>
      </w:r>
      <w:r w:rsidR="00EC3D31" w:rsidRPr="00935340">
        <w:fldChar w:fldCharType="end"/>
      </w:r>
      <w:r w:rsidRPr="00935340">
        <w:t xml:space="preserve"> -- Senator Leatherman:  </w:t>
      </w:r>
      <w:r w:rsidRPr="00935340">
        <w:rPr>
          <w:szCs w:val="30"/>
        </w:rPr>
        <w:t xml:space="preserve">A BILL </w:t>
      </w:r>
      <w:r w:rsidRPr="00935340">
        <w:t>TO ENACT THE PROVISO CODIFICATION ACT OF 2011, TO PROVIDE FOR THE CODIFICATION IN THE SOUTH CAROLINA CODE OF LAWS OF CERTAIN PROVISOS CONTAINED IN THE ANNUAL GENERAL APPROPRIATIONS ACT, AND TO PROVIDE FOR OTHER PROVISIONS RELATED TO THE ANNUAL GENERAL APPROPRIATIONS ACT EFFECTIVE FOR FISCAL YEAR 2011-2012 ONLY.</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majority favorable and Senator RYBERG a minority unfavorable report on:</w:t>
      </w:r>
    </w:p>
    <w:p w:rsidR="00D15416" w:rsidRPr="00767117" w:rsidRDefault="00D15416" w:rsidP="008C30AC">
      <w:r>
        <w:tab/>
      </w:r>
      <w:r w:rsidRPr="00767117">
        <w:t>S. 419</w:t>
      </w:r>
      <w:r w:rsidR="00EC3D31" w:rsidRPr="00767117">
        <w:fldChar w:fldCharType="begin"/>
      </w:r>
      <w:r w:rsidRPr="00767117">
        <w:instrText xml:space="preserve"> XE </w:instrText>
      </w:r>
      <w:r>
        <w:instrText>“</w:instrText>
      </w:r>
      <w:r w:rsidRPr="00767117">
        <w:instrText>S. 419</w:instrText>
      </w:r>
      <w:r>
        <w:instrText>”</w:instrText>
      </w:r>
      <w:r w:rsidRPr="00767117">
        <w:instrText xml:space="preserve"> \b </w:instrText>
      </w:r>
      <w:r w:rsidR="00EC3D31" w:rsidRPr="00767117">
        <w:fldChar w:fldCharType="end"/>
      </w:r>
      <w:r w:rsidRPr="00767117">
        <w:t xml:space="preserve"> -- </w:t>
      </w:r>
      <w:r>
        <w:t>Senators Setzler, Thomas, Fair, Bryant and Rose</w:t>
      </w:r>
      <w:r w:rsidRPr="00767117">
        <w:t xml:space="preserve">:  </w:t>
      </w:r>
      <w:r w:rsidRPr="00767117">
        <w:rPr>
          <w:szCs w:val="30"/>
        </w:rPr>
        <w:t xml:space="preserve">A BILL </w:t>
      </w:r>
      <w:r w:rsidRPr="00767117">
        <w:rPr>
          <w:color w:val="000000" w:themeColor="text1"/>
          <w:u w:color="000000" w:themeColor="text1"/>
        </w:rPr>
        <w:t>TO AMEND THE CODE OF LAWS OF SOUTH CAROLINA, 1976, BY ADDING SECTION 11</w:t>
      </w:r>
      <w:r w:rsidRPr="00767117">
        <w:rPr>
          <w:color w:val="000000" w:themeColor="text1"/>
          <w:u w:color="000000" w:themeColor="text1"/>
        </w:rPr>
        <w:noBreakHyphen/>
        <w:t>11</w:t>
      </w:r>
      <w:r w:rsidRPr="00767117">
        <w:rPr>
          <w:color w:val="000000" w:themeColor="text1"/>
          <w:u w:color="000000" w:themeColor="text1"/>
        </w:rPr>
        <w:noBreakHyphen/>
        <w:t>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report on:</w:t>
      </w:r>
    </w:p>
    <w:p w:rsidR="00D15416" w:rsidRPr="004F7B09" w:rsidRDefault="00D15416" w:rsidP="008C30AC">
      <w:pPr>
        <w:suppressAutoHyphens/>
        <w:outlineLvl w:val="0"/>
      </w:pPr>
      <w:r>
        <w:tab/>
      </w:r>
      <w:r w:rsidRPr="004F7B09">
        <w:t>S. 427</w:t>
      </w:r>
      <w:r w:rsidR="00EC3D31" w:rsidRPr="004F7B09">
        <w:fldChar w:fldCharType="begin"/>
      </w:r>
      <w:r w:rsidRPr="004F7B09">
        <w:instrText xml:space="preserve"> XE </w:instrText>
      </w:r>
      <w:r>
        <w:instrText>“</w:instrText>
      </w:r>
      <w:r w:rsidRPr="004F7B09">
        <w:instrText>S. 427</w:instrText>
      </w:r>
      <w:r>
        <w:instrText>”</w:instrText>
      </w:r>
      <w:r w:rsidRPr="004F7B09">
        <w:instrText xml:space="preserve"> \b </w:instrText>
      </w:r>
      <w:r w:rsidR="00EC3D31" w:rsidRPr="004F7B09">
        <w:fldChar w:fldCharType="end"/>
      </w:r>
      <w:r w:rsidRPr="004F7B09">
        <w:t xml:space="preserve"> -- Senators Hayes, Hutto, Grooms, Land and O</w:t>
      </w:r>
      <w:r>
        <w:t>’</w:t>
      </w:r>
      <w:r w:rsidRPr="004F7B09">
        <w:t xml:space="preserve">Dell:  </w:t>
      </w:r>
      <w:r w:rsidRPr="004F7B09">
        <w:rPr>
          <w:szCs w:val="30"/>
        </w:rPr>
        <w:t xml:space="preserve">A BILL </w:t>
      </w:r>
      <w:r w:rsidRPr="004F7B09">
        <w:t>TO AMEND THE CODE OF LAWS OF SOUTH CAROLINA, 1976, BY ADDING SECTION 12</w:t>
      </w:r>
      <w:r w:rsidRPr="004F7B09">
        <w:noBreakHyphen/>
        <w:t>45</w:t>
      </w:r>
      <w:r w:rsidRPr="004F7B09">
        <w:noBreakHyphen/>
        <w:t>17 SO AS TO PROVIDE MINIMUM CONTINUING EDUCATION COURSE REQUIREMENTS FOR COUNTY TAX COLLECTORS AND PROVIDE EXCEPTIONS; BY ADDING SECTION 12</w:t>
      </w:r>
      <w:r w:rsidRPr="004F7B09">
        <w:noBreakHyphen/>
        <w:t>59</w:t>
      </w:r>
      <w:r w:rsidRPr="004F7B09">
        <w:noBreakHyphen/>
        <w:t>85 SO AS TO ALLOW A COUNTY FORFEITED LAND COMMISSION TO REFUSE TO ACCEPT TITLE TO PROPERTY WHEN REFUSAL IS IN THE PUBLIC INTEREST; AND TO AMEND SECTIONS 12</w:t>
      </w:r>
      <w:r w:rsidRPr="004F7B09">
        <w:noBreakHyphen/>
        <w:t>51</w:t>
      </w:r>
      <w:r w:rsidRPr="004F7B09">
        <w:noBreakHyphen/>
        <w:t>50, AS AMENDED, AND 12</w:t>
      </w:r>
      <w:r w:rsidRPr="004F7B09">
        <w:noBreakHyphen/>
        <w:t>51</w:t>
      </w:r>
      <w:r w:rsidRPr="004F7B09">
        <w:noBreakHyphen/>
        <w:t>70, RELATING TO DELINQUENT TAX SALES, SO AS TO PROVIDE FOR THE SALES DATE AND TO INCREASE FROM THREE HUNDRED TO ONE THOUSAND DOLLARS THE DAMAGES FOR WHICH A DEFAULTING BIDDER IS LIABLE.</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report on:</w:t>
      </w:r>
    </w:p>
    <w:p w:rsidR="00D15416" w:rsidRPr="00F776E7" w:rsidRDefault="00D15416" w:rsidP="008C30AC">
      <w:pPr>
        <w:suppressAutoHyphens/>
        <w:outlineLvl w:val="0"/>
      </w:pPr>
      <w:r>
        <w:tab/>
      </w:r>
      <w:r w:rsidRPr="00F776E7">
        <w:t>S. 428</w:t>
      </w:r>
      <w:r w:rsidR="00EC3D31" w:rsidRPr="00F776E7">
        <w:fldChar w:fldCharType="begin"/>
      </w:r>
      <w:r w:rsidRPr="00F776E7">
        <w:instrText xml:space="preserve"> XE </w:instrText>
      </w:r>
      <w:r>
        <w:instrText>“</w:instrText>
      </w:r>
      <w:r w:rsidRPr="00F776E7">
        <w:instrText>S. 428</w:instrText>
      </w:r>
      <w:r>
        <w:instrText>”</w:instrText>
      </w:r>
      <w:r w:rsidRPr="00F776E7">
        <w:instrText xml:space="preserve"> \b </w:instrText>
      </w:r>
      <w:r w:rsidR="00EC3D31" w:rsidRPr="00F776E7">
        <w:fldChar w:fldCharType="end"/>
      </w:r>
      <w:r w:rsidRPr="00F776E7">
        <w:t xml:space="preserve"> -- Senators Hayes, Hutto, Grooms, Land and O</w:t>
      </w:r>
      <w:r>
        <w:t>’</w:t>
      </w:r>
      <w:r w:rsidRPr="00F776E7">
        <w:t xml:space="preserve">Dell:  </w:t>
      </w:r>
      <w:r w:rsidRPr="00F776E7">
        <w:rPr>
          <w:szCs w:val="30"/>
        </w:rPr>
        <w:t xml:space="preserve">A BILL </w:t>
      </w:r>
      <w:r w:rsidRPr="00F776E7">
        <w:t>TO AMEND SECTION 12</w:t>
      </w:r>
      <w:r w:rsidRPr="00F776E7">
        <w:noBreakHyphen/>
        <w:t>37</w:t>
      </w:r>
      <w:r w:rsidRPr="00F776E7">
        <w:noBreakHyphen/>
        <w:t xml:space="preserve">251, AS AMENDED, CODE OF LAWS OF SOUTH CAROLINA, 1976, RELATING TO THE CALCULATION OF ROLLBACK MILLAGE USED IN THE YEAR OF IMPLEMENTATION OF A COUNTYWIDE REASSESSMENT PROGRAM, SO AS TO REVISE THE METHOD OF CALCULATING ROLLBACK MILLAGE AND TO PROVIDE FOR THE IMPOSITION OF AN </w:t>
      </w:r>
      <w:r>
        <w:t>“</w:t>
      </w:r>
      <w:r w:rsidRPr="00F776E7">
        <w:t>EQUIVALENT MILLAGE</w:t>
      </w:r>
      <w:r>
        <w:t>”</w:t>
      </w:r>
      <w:r w:rsidRPr="00F776E7">
        <w:t xml:space="preserve"> FOR MUNICIPAL PROPERTY TAX WHEN MUNICIPAL BOUNDARIES EXTEND INTO MULTIPLE COUNTIES ON DIFFERENT REASSESSMENT SCHEDULES.</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with amendment report on:</w:t>
      </w:r>
    </w:p>
    <w:p w:rsidR="00D15416" w:rsidRPr="005066E0" w:rsidRDefault="00D15416" w:rsidP="008C30AC">
      <w:r>
        <w:tab/>
      </w:r>
      <w:r w:rsidRPr="005066E0">
        <w:t>S. 447</w:t>
      </w:r>
      <w:r w:rsidR="00EC3D31" w:rsidRPr="005066E0">
        <w:fldChar w:fldCharType="begin"/>
      </w:r>
      <w:r w:rsidRPr="005066E0">
        <w:instrText xml:space="preserve"> XE </w:instrText>
      </w:r>
      <w:r>
        <w:instrText>“</w:instrText>
      </w:r>
      <w:r w:rsidRPr="005066E0">
        <w:instrText>S. 447</w:instrText>
      </w:r>
      <w:r>
        <w:instrText>”</w:instrText>
      </w:r>
      <w:r w:rsidRPr="005066E0">
        <w:instrText xml:space="preserve"> \b </w:instrText>
      </w:r>
      <w:r w:rsidR="00EC3D31" w:rsidRPr="005066E0">
        <w:fldChar w:fldCharType="end"/>
      </w:r>
      <w:r w:rsidRPr="005066E0">
        <w:t xml:space="preserve"> -- </w:t>
      </w:r>
      <w:r>
        <w:t>Senators O’Dell, Peeler, Leatherman, Bryant, Nicholson, Cleary, Alexander, Cromer, Elliott and Setzler</w:t>
      </w:r>
      <w:r w:rsidRPr="005066E0">
        <w:t xml:space="preserve">:  </w:t>
      </w:r>
      <w:r w:rsidRPr="005066E0">
        <w:rPr>
          <w:szCs w:val="30"/>
        </w:rPr>
        <w:t xml:space="preserve">A BILL </w:t>
      </w:r>
      <w:r w:rsidRPr="005066E0">
        <w:rPr>
          <w:color w:val="000000" w:themeColor="text1"/>
          <w:u w:color="000000" w:themeColor="text1"/>
        </w:rPr>
        <w:t>TO AMEND SECTION 12</w:t>
      </w:r>
      <w:r w:rsidRPr="005066E0">
        <w:rPr>
          <w:color w:val="000000" w:themeColor="text1"/>
          <w:u w:color="000000" w:themeColor="text1"/>
        </w:rPr>
        <w:noBreakHyphen/>
        <w:t>43</w:t>
      </w:r>
      <w:r w:rsidRPr="005066E0">
        <w:rPr>
          <w:color w:val="000000" w:themeColor="text1"/>
          <w:u w:color="000000" w:themeColor="text1"/>
        </w:rPr>
        <w:noBreakHyphen/>
        <w:t>224, CODE OF LAWS OF SOUTH CAROLINA, 1976, RELATING TO THE ASSESSMENT OF UNDEVELOPED ACREAGE SUBDIVIDED INTO LOTS, SO AS TO PROVIDE THAT THE ASSESSOR MAY DETERMINE THAT A REASONABLE TIME TO SELL THE PLATTED LOTS IS NINE YEARS, AND TO PROVIDE THAT IF APPLICATION FOR THE DISCOUNTED RATE COMES AFTER MAY FIRST BUT BEFORE JUNE FIRST, THE OWNER SHALL RECEIVE THE DISCOUNTED RATE BUT THE DISCOUNT SHALL BE REDUCED; AND TO AMEND SECTION 12</w:t>
      </w:r>
      <w:r w:rsidRPr="005066E0">
        <w:rPr>
          <w:color w:val="000000" w:themeColor="text1"/>
          <w:u w:color="000000" w:themeColor="text1"/>
        </w:rPr>
        <w:noBreakHyphen/>
        <w:t>43</w:t>
      </w:r>
      <w:r w:rsidRPr="005066E0">
        <w:rPr>
          <w:color w:val="000000" w:themeColor="text1"/>
          <w:u w:color="000000" w:themeColor="text1"/>
        </w:rPr>
        <w:noBreakHyphen/>
        <w:t>225, AS AMENDED, RELATING TO MULTIPLE LOT DISCOUNTS, SO AS TO EXTEND THE DISCOUNT FROM FIVE TO SEVEN YEARS, TO PROVIDE THAT THE DISCOUNT RUNS WITH THE PROPERTY UNTIL THE DISCOUNT IS TERMINATED, TO PROVIDE THAT IF APPLICATION FOR THE DISCOUNTED RATES COMES AFTER MAY FIRST BUT BEFORE JUNE FIRST THE OWNERS SHALL RECEIVE THE DISCOUNTED RATE BUT THE DISCOUNT SHALL BE REDUCED, AND TO PROVIDE THAT APPLICATION FOR THE DISCOUNTED RATE ONLY MUST BE MADE IN THE FIRST YEAR.</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report on:</w:t>
      </w:r>
    </w:p>
    <w:p w:rsidR="00D15416" w:rsidRPr="002D7501" w:rsidRDefault="00D15416" w:rsidP="008C30AC">
      <w:r>
        <w:tab/>
      </w:r>
      <w:r w:rsidRPr="002D7501">
        <w:t>S. 522</w:t>
      </w:r>
      <w:r w:rsidR="00EC3D31" w:rsidRPr="002D7501">
        <w:fldChar w:fldCharType="begin"/>
      </w:r>
      <w:r w:rsidRPr="002D7501">
        <w:instrText xml:space="preserve"> XE "S. 522" \b </w:instrText>
      </w:r>
      <w:r w:rsidR="00EC3D31" w:rsidRPr="002D7501">
        <w:fldChar w:fldCharType="end"/>
      </w:r>
      <w:r w:rsidRPr="002D7501">
        <w:t xml:space="preserve"> -- Senators Leatherman, O</w:t>
      </w:r>
      <w:r>
        <w:t>’</w:t>
      </w:r>
      <w:r w:rsidRPr="002D7501">
        <w:t xml:space="preserve">Dell and Setzler:  </w:t>
      </w:r>
      <w:r w:rsidRPr="002D7501">
        <w:rPr>
          <w:szCs w:val="30"/>
        </w:rPr>
        <w:t xml:space="preserve">A BILL </w:t>
      </w:r>
      <w:r w:rsidRPr="002D7501">
        <w:rPr>
          <w:color w:val="000000" w:themeColor="text1"/>
          <w:u w:color="000000" w:themeColor="text1"/>
        </w:rPr>
        <w:t>TO AMEND SECTION 12</w:t>
      </w:r>
      <w:r w:rsidRPr="002D7501">
        <w:rPr>
          <w:color w:val="000000" w:themeColor="text1"/>
          <w:u w:color="000000" w:themeColor="text1"/>
        </w:rPr>
        <w:noBreakHyphen/>
        <w:t>6</w:t>
      </w:r>
      <w:r w:rsidRPr="002D7501">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with amendment report on:</w:t>
      </w:r>
    </w:p>
    <w:p w:rsidR="00D15416" w:rsidRPr="003D5F19" w:rsidRDefault="00D15416" w:rsidP="008C30AC">
      <w:r>
        <w:tab/>
      </w:r>
      <w:r w:rsidRPr="003D5F19">
        <w:t>S. 533</w:t>
      </w:r>
      <w:r w:rsidR="00EC3D31" w:rsidRPr="003D5F19">
        <w:fldChar w:fldCharType="begin"/>
      </w:r>
      <w:r w:rsidRPr="003D5F19">
        <w:instrText xml:space="preserve"> XE "S. 533" \b </w:instrText>
      </w:r>
      <w:r w:rsidR="00EC3D31" w:rsidRPr="003D5F19">
        <w:fldChar w:fldCharType="end"/>
      </w:r>
      <w:r w:rsidRPr="003D5F19">
        <w:t xml:space="preserve"> -- Senators Coleman and Reese:  </w:t>
      </w:r>
      <w:r w:rsidRPr="003D5F19">
        <w:rPr>
          <w:szCs w:val="30"/>
        </w:rPr>
        <w:t xml:space="preserve">A BILL </w:t>
      </w:r>
      <w:r w:rsidRPr="003D5F19">
        <w:rPr>
          <w:color w:val="000000" w:themeColor="text1"/>
          <w:u w:color="000000" w:themeColor="text1"/>
        </w:rPr>
        <w:t>TO AMEND SECTION 12</w:t>
      </w:r>
      <w:r w:rsidRPr="003D5F19">
        <w:rPr>
          <w:color w:val="000000" w:themeColor="text1"/>
          <w:u w:color="000000" w:themeColor="text1"/>
        </w:rPr>
        <w:noBreakHyphen/>
        <w:t>36</w:t>
      </w:r>
      <w:r w:rsidRPr="003D5F19">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E9779F" w:rsidRDefault="00E9779F" w:rsidP="008C30AC">
      <w:pPr>
        <w:pStyle w:val="Header"/>
        <w:tabs>
          <w:tab w:val="clear" w:pos="8640"/>
          <w:tab w:val="left" w:pos="4320"/>
        </w:tabs>
      </w:pPr>
      <w:r>
        <w:tab/>
        <w:t>Senator THOMAS from the Committee on Banking and Insurance submitted a favorable report on:</w:t>
      </w:r>
    </w:p>
    <w:p w:rsidR="00E9779F" w:rsidRPr="003F0C43" w:rsidRDefault="00E9779F" w:rsidP="00E9779F">
      <w:pPr>
        <w:suppressAutoHyphens/>
      </w:pPr>
      <w:r>
        <w:tab/>
      </w:r>
      <w:r w:rsidRPr="003F0C43">
        <w:t>H. 3332</w:t>
      </w:r>
      <w:r w:rsidR="00EC3D31" w:rsidRPr="003F0C43">
        <w:fldChar w:fldCharType="begin"/>
      </w:r>
      <w:r w:rsidRPr="003F0C43">
        <w:instrText xml:space="preserve"> XE "H. 3332" \b </w:instrText>
      </w:r>
      <w:r w:rsidR="00EC3D31" w:rsidRPr="003F0C43">
        <w:fldChar w:fldCharType="end"/>
      </w:r>
      <w:r w:rsidRPr="003F0C43">
        <w:t xml:space="preserve"> -- </w:t>
      </w:r>
      <w:r>
        <w:t>Reps. Sandifer, McLeod, Bowers, Bales, Anderson, Pinson and Clemmons</w:t>
      </w:r>
      <w:r w:rsidRPr="003F0C43">
        <w:t xml:space="preserve">:  </w:t>
      </w:r>
      <w:r w:rsidRPr="003F0C43">
        <w:rPr>
          <w:szCs w:val="30"/>
        </w:rPr>
        <w:t xml:space="preserve">A BILL </w:t>
      </w:r>
      <w:r w:rsidRPr="003F0C43">
        <w:t>TO AMEND SECTION 38</w:t>
      </w:r>
      <w:r w:rsidRPr="003F0C43">
        <w:noBreakHyphen/>
        <w:t>73</w:t>
      </w:r>
      <w:r w:rsidRPr="003F0C43">
        <w:noBreakHyphen/>
        <w:t>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w:t>
      </w:r>
      <w:r w:rsidRPr="003F0C43">
        <w:noBreakHyphen/>
        <w:t>73</w:t>
      </w:r>
      <w:r w:rsidRPr="003F0C43">
        <w:noBreakHyphen/>
        <w:t>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E9779F" w:rsidRDefault="00E9779F" w:rsidP="008C30AC">
      <w:pPr>
        <w:pStyle w:val="Header"/>
        <w:tabs>
          <w:tab w:val="clear" w:pos="8640"/>
          <w:tab w:val="left" w:pos="4320"/>
        </w:tabs>
      </w:pPr>
      <w:r>
        <w:tab/>
        <w:t>Ordered for consideration tomorrow.</w:t>
      </w:r>
    </w:p>
    <w:p w:rsidR="00E9779F" w:rsidRDefault="00E9779F" w:rsidP="008C30AC">
      <w:pPr>
        <w:pStyle w:val="Header"/>
        <w:tabs>
          <w:tab w:val="clear" w:pos="8640"/>
          <w:tab w:val="left" w:pos="4320"/>
        </w:tabs>
      </w:pPr>
    </w:p>
    <w:p w:rsidR="00E9779F" w:rsidRDefault="00E9779F" w:rsidP="008C30AC">
      <w:pPr>
        <w:pStyle w:val="Header"/>
        <w:tabs>
          <w:tab w:val="clear" w:pos="8640"/>
          <w:tab w:val="left" w:pos="4320"/>
        </w:tabs>
      </w:pPr>
      <w:r>
        <w:tab/>
        <w:t>Senator THOMAS from the Committee on Banking and Insurance submitted a favorable report on:</w:t>
      </w:r>
    </w:p>
    <w:p w:rsidR="00E9779F" w:rsidRPr="00E73D54" w:rsidRDefault="00E9779F" w:rsidP="00E9779F">
      <w:pPr>
        <w:suppressAutoHyphens/>
        <w:outlineLvl w:val="0"/>
      </w:pPr>
      <w:r>
        <w:tab/>
      </w:r>
      <w:r w:rsidRPr="00E73D54">
        <w:t>H. 3344</w:t>
      </w:r>
      <w:r w:rsidR="00EC3D31" w:rsidRPr="00E73D54">
        <w:fldChar w:fldCharType="begin"/>
      </w:r>
      <w:r w:rsidRPr="00E73D54">
        <w:instrText xml:space="preserve"> XE "H. 3344" \b </w:instrText>
      </w:r>
      <w:r w:rsidR="00EC3D31" w:rsidRPr="00E73D54">
        <w:fldChar w:fldCharType="end"/>
      </w:r>
      <w:r w:rsidRPr="00E73D54">
        <w:t xml:space="preserve"> -- </w:t>
      </w:r>
      <w:r>
        <w:t>Reps. Brady, Erickson, Sandifer, Allison, Dillard, Butler Garrick, Munnerlyn, Funderburk, Horne, Long, Nanney, Bowers, Bales, Anderson, Pinson, Weeks and Clemmons</w:t>
      </w:r>
      <w:r w:rsidRPr="00E73D54">
        <w:t xml:space="preserve">:  </w:t>
      </w:r>
      <w:r w:rsidRPr="00E73D54">
        <w:rPr>
          <w:szCs w:val="30"/>
        </w:rPr>
        <w:t xml:space="preserve">A BILL </w:t>
      </w:r>
      <w:r w:rsidRPr="00E73D54">
        <w:t xml:space="preserve">TO AMEND THE CODE OF LAWS OF SOUTH CAROLINA, 1976, TO ENACT THE </w:t>
      </w:r>
      <w:r>
        <w:t>“</w:t>
      </w:r>
      <w:r w:rsidRPr="00E73D54">
        <w:t>UNFAIR DISCRIMINATION AGAINST SUBJECTS OF ABUSE IN INSURANCE ACT</w:t>
      </w:r>
      <w:r>
        <w:t>”</w:t>
      </w:r>
      <w:r w:rsidRPr="00E73D54">
        <w:t xml:space="preserve"> BY ADDING SECTION 38</w:t>
      </w:r>
      <w:r w:rsidRPr="00E73D54">
        <w:noBreakHyphen/>
        <w:t>57</w:t>
      </w:r>
      <w:r w:rsidRPr="00E73D54">
        <w:noBreakHyphen/>
        <w:t>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E9779F" w:rsidRDefault="00E9779F" w:rsidP="008C30AC">
      <w:pPr>
        <w:pStyle w:val="Header"/>
        <w:tabs>
          <w:tab w:val="clear" w:pos="8640"/>
          <w:tab w:val="left" w:pos="4320"/>
        </w:tabs>
      </w:pPr>
      <w:r>
        <w:tab/>
        <w:t>Ordered for consideration tomorrow.</w:t>
      </w:r>
    </w:p>
    <w:p w:rsidR="00E9779F" w:rsidRDefault="00E9779F" w:rsidP="008C30AC">
      <w:pPr>
        <w:pStyle w:val="Header"/>
        <w:tabs>
          <w:tab w:val="clear" w:pos="8640"/>
          <w:tab w:val="left" w:pos="4320"/>
        </w:tabs>
      </w:pPr>
    </w:p>
    <w:p w:rsidR="0099273D" w:rsidRDefault="0099273D" w:rsidP="008C30AC">
      <w:pPr>
        <w:pStyle w:val="Header"/>
        <w:tabs>
          <w:tab w:val="clear" w:pos="8640"/>
          <w:tab w:val="left" w:pos="4320"/>
        </w:tabs>
      </w:pPr>
      <w:r>
        <w:tab/>
        <w:t>Senator THOMAS from the Committee on Banking and Insurance submitted a favorable report on:</w:t>
      </w:r>
    </w:p>
    <w:p w:rsidR="0099273D" w:rsidRPr="00591D58" w:rsidRDefault="0099273D" w:rsidP="0099273D">
      <w:r>
        <w:tab/>
      </w:r>
      <w:r w:rsidRPr="00591D58">
        <w:t>H. 3373</w:t>
      </w:r>
      <w:r w:rsidR="00EC3D31" w:rsidRPr="00591D58">
        <w:fldChar w:fldCharType="begin"/>
      </w:r>
      <w:r w:rsidRPr="00591D58">
        <w:instrText xml:space="preserve"> XE "H. 3373" \b </w:instrText>
      </w:r>
      <w:r w:rsidR="00EC3D31" w:rsidRPr="00591D58">
        <w:fldChar w:fldCharType="end"/>
      </w:r>
      <w:r w:rsidRPr="00591D58">
        <w:t xml:space="preserve"> -- </w:t>
      </w:r>
      <w:r>
        <w:t>Reps. Sandifer, Bowers, Bales, Anderson and Pinson</w:t>
      </w:r>
      <w:r w:rsidRPr="00591D58">
        <w:t xml:space="preserve">:  </w:t>
      </w:r>
      <w:r w:rsidRPr="00591D58">
        <w:rPr>
          <w:szCs w:val="30"/>
        </w:rPr>
        <w:t xml:space="preserve">A BILL </w:t>
      </w:r>
      <w:r w:rsidRPr="00591D58">
        <w:t>TO AMEND SECTION 38</w:t>
      </w:r>
      <w:r w:rsidRPr="00591D58">
        <w:noBreakHyphen/>
        <w:t>77</w:t>
      </w:r>
      <w:r w:rsidRPr="00591D58">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99273D" w:rsidRDefault="0099273D" w:rsidP="008C30AC">
      <w:pPr>
        <w:pStyle w:val="Header"/>
        <w:tabs>
          <w:tab w:val="clear" w:pos="8640"/>
          <w:tab w:val="left" w:pos="4320"/>
        </w:tabs>
      </w:pPr>
      <w:r>
        <w:tab/>
        <w:t>Ordered for consideration tomorrow.</w:t>
      </w:r>
    </w:p>
    <w:p w:rsidR="00716668" w:rsidRDefault="00E9779F" w:rsidP="008C30AC">
      <w:pPr>
        <w:pStyle w:val="Header"/>
        <w:tabs>
          <w:tab w:val="clear" w:pos="8640"/>
          <w:tab w:val="left" w:pos="4320"/>
        </w:tabs>
      </w:pPr>
      <w:r>
        <w:tab/>
      </w:r>
      <w:r w:rsidR="00716668">
        <w:t>Senator LARRY MARTIN from the Committee on Judiciary submitted a favorable with amendment report on:</w:t>
      </w:r>
    </w:p>
    <w:p w:rsidR="00716668" w:rsidRPr="00552079" w:rsidRDefault="00716668" w:rsidP="008C30AC">
      <w:pPr>
        <w:suppressAutoHyphens/>
        <w:outlineLvl w:val="0"/>
      </w:pPr>
      <w:r>
        <w:tab/>
      </w:r>
      <w:r w:rsidRPr="00552079">
        <w:t>H. 3375</w:t>
      </w:r>
      <w:r w:rsidR="00EC3D31"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EC3D31"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716668" w:rsidRDefault="00716668" w:rsidP="008C30AC">
      <w:pPr>
        <w:pStyle w:val="Header"/>
        <w:tabs>
          <w:tab w:val="clear" w:pos="8640"/>
          <w:tab w:val="left" w:pos="4320"/>
        </w:tabs>
      </w:pPr>
      <w:r>
        <w:tab/>
        <w:t>Ordered for consideration tomorrow.</w:t>
      </w:r>
    </w:p>
    <w:p w:rsidR="00716668" w:rsidRDefault="00716668" w:rsidP="008C30AC">
      <w:pPr>
        <w:pStyle w:val="Header"/>
        <w:tabs>
          <w:tab w:val="clear" w:pos="8640"/>
          <w:tab w:val="left" w:pos="4320"/>
        </w:tabs>
      </w:pPr>
    </w:p>
    <w:p w:rsidR="00D15416" w:rsidRDefault="00D15416" w:rsidP="008C30AC">
      <w:pPr>
        <w:pStyle w:val="Header"/>
        <w:tabs>
          <w:tab w:val="clear" w:pos="8640"/>
          <w:tab w:val="left" w:pos="4320"/>
        </w:tabs>
      </w:pPr>
      <w:r>
        <w:tab/>
        <w:t>Senator LEATHERMAN from the Committee on Finance submitted a favorable report on:</w:t>
      </w:r>
    </w:p>
    <w:p w:rsidR="00D15416" w:rsidRPr="00D80C2F" w:rsidRDefault="00D15416" w:rsidP="008C30AC">
      <w:r>
        <w:tab/>
      </w:r>
      <w:r w:rsidRPr="00D80C2F">
        <w:t>H. 3583</w:t>
      </w:r>
      <w:r w:rsidR="00EC3D31" w:rsidRPr="00D80C2F">
        <w:fldChar w:fldCharType="begin"/>
      </w:r>
      <w:r w:rsidRPr="00D80C2F">
        <w:instrText xml:space="preserve"> XE "H. 3583" \b </w:instrText>
      </w:r>
      <w:r w:rsidR="00EC3D31"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D15416" w:rsidRDefault="00D15416" w:rsidP="008C30AC">
      <w:pPr>
        <w:pStyle w:val="Header"/>
        <w:tabs>
          <w:tab w:val="clear" w:pos="8640"/>
          <w:tab w:val="left" w:pos="4320"/>
        </w:tabs>
      </w:pPr>
      <w:r>
        <w:tab/>
        <w:t>Ordered for consideration tomorrow.</w:t>
      </w:r>
    </w:p>
    <w:p w:rsidR="00D15416" w:rsidRDefault="00D15416" w:rsidP="008C30AC">
      <w:pPr>
        <w:pStyle w:val="Header"/>
        <w:tabs>
          <w:tab w:val="clear" w:pos="8640"/>
          <w:tab w:val="left" w:pos="4320"/>
        </w:tabs>
      </w:pPr>
    </w:p>
    <w:p w:rsidR="00DB74A4" w:rsidRDefault="000A7610" w:rsidP="008C30AC">
      <w:pPr>
        <w:pStyle w:val="Header"/>
        <w:tabs>
          <w:tab w:val="clear" w:pos="8640"/>
          <w:tab w:val="left" w:pos="4320"/>
        </w:tabs>
        <w:jc w:val="center"/>
      </w:pPr>
      <w:r>
        <w:rPr>
          <w:b/>
        </w:rPr>
        <w:t>HOUSE CONCURRENCE</w:t>
      </w:r>
      <w:r w:rsidR="00A4408D">
        <w:rPr>
          <w:b/>
        </w:rPr>
        <w:t>S</w:t>
      </w:r>
    </w:p>
    <w:p w:rsidR="00843F40" w:rsidRPr="00EF38E4" w:rsidRDefault="00843F40" w:rsidP="00843F40">
      <w:pPr>
        <w:suppressAutoHyphens/>
        <w:outlineLvl w:val="0"/>
      </w:pPr>
      <w:r>
        <w:tab/>
      </w:r>
      <w:r w:rsidRPr="00EF38E4">
        <w:t>S. 558</w:t>
      </w:r>
      <w:r w:rsidR="00EC3D31" w:rsidRPr="00EF38E4">
        <w:fldChar w:fldCharType="begin"/>
      </w:r>
      <w:r w:rsidRPr="00EF38E4">
        <w:instrText xml:space="preserve"> XE "S. 558" \b </w:instrText>
      </w:r>
      <w:r w:rsidR="00EC3D31" w:rsidRPr="00EF38E4">
        <w:fldChar w:fldCharType="end"/>
      </w:r>
      <w:r w:rsidRPr="00EF38E4">
        <w:t xml:space="preserve"> -- Senator Cleary:  </w:t>
      </w:r>
      <w:r w:rsidRPr="00EF38E4">
        <w:rPr>
          <w:szCs w:val="30"/>
        </w:rPr>
        <w:t xml:space="preserve">A CONCURRENT RESOLUTION </w:t>
      </w:r>
      <w:r w:rsidRPr="00EF38E4">
        <w:t>TO DECLARE FEBRUARY 2011 AS NATIONAL CHILDREN</w:t>
      </w:r>
      <w:r>
        <w:t>’</w:t>
      </w:r>
      <w:r w:rsidRPr="00EF38E4">
        <w:t>S DENTAL HEALTH MONTH, AND TO THANK SOUTH CAROLINA DENTAL</w:t>
      </w:r>
      <w:r w:rsidRPr="00EF38E4">
        <w:noBreakHyphen/>
        <w:t>HEALTH</w:t>
      </w:r>
      <w:r w:rsidRPr="00EF38E4">
        <w:noBreakHyphen/>
        <w:t xml:space="preserve">CARE PROVIDERS FOR MAKING FEBRUARY 4, 2011, </w:t>
      </w:r>
      <w:r>
        <w:t>“</w:t>
      </w:r>
      <w:r w:rsidRPr="00EF38E4">
        <w:t>GIVE KIDS A SMILE DAY</w:t>
      </w:r>
      <w:r>
        <w:t>”</w:t>
      </w:r>
      <w:r w:rsidRPr="00EF38E4">
        <w:t xml:space="preserve"> THAT PROMOTED ORAL HEALTH AND JOINED IN THE EFFORTS THROUGHOUT THE NATION TO ADVOCATE FOR ORAL HEALTH AWARENESS AND OPTIMAL ORAL HEALTH IN CHILDREN.</w:t>
      </w:r>
    </w:p>
    <w:p w:rsidR="00DB74A4" w:rsidRDefault="000A7610" w:rsidP="008C30AC">
      <w:pPr>
        <w:pStyle w:val="Header"/>
        <w:tabs>
          <w:tab w:val="clear" w:pos="8640"/>
          <w:tab w:val="left" w:pos="4320"/>
        </w:tabs>
      </w:pPr>
      <w:r>
        <w:tab/>
        <w:t>Returned with concurrence.</w:t>
      </w:r>
    </w:p>
    <w:p w:rsidR="00DB74A4" w:rsidRDefault="000A7610" w:rsidP="008C30AC">
      <w:pPr>
        <w:pStyle w:val="Header"/>
        <w:tabs>
          <w:tab w:val="clear" w:pos="8640"/>
          <w:tab w:val="left" w:pos="4320"/>
        </w:tabs>
      </w:pPr>
      <w:r>
        <w:tab/>
        <w:t>Received as information.</w:t>
      </w:r>
    </w:p>
    <w:p w:rsidR="00DB74A4" w:rsidRDefault="00DB74A4" w:rsidP="008C30AC">
      <w:pPr>
        <w:pStyle w:val="Header"/>
        <w:tabs>
          <w:tab w:val="clear" w:pos="8640"/>
          <w:tab w:val="left" w:pos="4320"/>
        </w:tabs>
      </w:pPr>
    </w:p>
    <w:p w:rsidR="00843F40" w:rsidRPr="00936FA0" w:rsidRDefault="00843F40" w:rsidP="00843F40">
      <w:pPr>
        <w:suppressAutoHyphens/>
        <w:outlineLvl w:val="0"/>
      </w:pPr>
      <w:r>
        <w:tab/>
      </w:r>
      <w:r w:rsidRPr="00936FA0">
        <w:t>S. 589</w:t>
      </w:r>
      <w:r w:rsidR="00EC3D31" w:rsidRPr="00936FA0">
        <w:fldChar w:fldCharType="begin"/>
      </w:r>
      <w:r w:rsidRPr="00936FA0">
        <w:instrText xml:space="preserve"> XE "S. 589" \b </w:instrText>
      </w:r>
      <w:r w:rsidR="00EC3D31" w:rsidRPr="00936FA0">
        <w:fldChar w:fldCharType="end"/>
      </w:r>
      <w:r w:rsidRPr="00936FA0">
        <w:t xml:space="preserve"> -- Senators Lourie, Jackson and Courson:  </w:t>
      </w:r>
      <w:r w:rsidRPr="00936FA0">
        <w:rPr>
          <w:szCs w:val="30"/>
        </w:rPr>
        <w:t xml:space="preserve">A CONCURRENT RESOLUTION </w:t>
      </w:r>
      <w:r w:rsidRPr="00936FA0">
        <w:t>TO CONGRATULATE DESA, INC., IN RICHLAND COUNTY ON THE OCCASION OF ITS TWENTY</w:t>
      </w:r>
      <w:r w:rsidRPr="00936FA0">
        <w:noBreakHyphen/>
        <w:t>FIFTH ANNIVERSARY, AND TO COMMEND ITS FOUNDER, PRESIDENT, AND CEO, DIANE E. SUMPTER, FOR HER MANY YEARS OF DEDICATED ADVOCACY ON BEHALF OF SMALL, MINORITY</w:t>
      </w:r>
      <w:r w:rsidRPr="00936FA0">
        <w:noBreakHyphen/>
        <w:t>OWNED, AND WOMEN</w:t>
      </w:r>
      <w:r w:rsidRPr="00936FA0">
        <w:noBreakHyphen/>
        <w:t>OWNED BUSINESSES AND FOR HER EXTENSIVE COMMUNITY SERVICE.</w:t>
      </w:r>
    </w:p>
    <w:p w:rsidR="00843F40" w:rsidRDefault="00843F40" w:rsidP="00843F40">
      <w:pPr>
        <w:pStyle w:val="Header"/>
        <w:tabs>
          <w:tab w:val="clear" w:pos="8640"/>
          <w:tab w:val="left" w:pos="4320"/>
        </w:tabs>
      </w:pPr>
      <w:r>
        <w:tab/>
        <w:t>Returned with concurrence.</w:t>
      </w:r>
    </w:p>
    <w:p w:rsidR="00843F40" w:rsidRDefault="00843F40" w:rsidP="00843F40">
      <w:pPr>
        <w:pStyle w:val="Header"/>
        <w:tabs>
          <w:tab w:val="clear" w:pos="8640"/>
          <w:tab w:val="left" w:pos="4320"/>
        </w:tabs>
      </w:pPr>
      <w:r>
        <w:tab/>
        <w:t>Received as information.</w:t>
      </w:r>
    </w:p>
    <w:p w:rsidR="00843F40" w:rsidRDefault="00843F40" w:rsidP="008C30AC">
      <w:pPr>
        <w:pStyle w:val="Header"/>
        <w:tabs>
          <w:tab w:val="clear" w:pos="8640"/>
          <w:tab w:val="left" w:pos="4320"/>
        </w:tabs>
      </w:pPr>
    </w:p>
    <w:p w:rsidR="00DB74A4" w:rsidRDefault="000A7610" w:rsidP="008C30AC">
      <w:pPr>
        <w:pStyle w:val="Header"/>
        <w:tabs>
          <w:tab w:val="clear" w:pos="8640"/>
          <w:tab w:val="left" w:pos="4320"/>
        </w:tabs>
      </w:pPr>
      <w:r>
        <w:rPr>
          <w:b/>
        </w:rPr>
        <w:t>THE SENATE PROCEEDED TO A CALL OF THE UNCONTESTED LOCAL AND STATEWIDE CALENDAR.</w:t>
      </w:r>
    </w:p>
    <w:p w:rsidR="003D7C5F" w:rsidRDefault="003D7C5F" w:rsidP="008C30AC">
      <w:pPr>
        <w:pStyle w:val="Header"/>
        <w:tabs>
          <w:tab w:val="clear" w:pos="8640"/>
          <w:tab w:val="left" w:pos="4320"/>
        </w:tabs>
      </w:pPr>
    </w:p>
    <w:p w:rsidR="003D7C5F" w:rsidRPr="003D7C5F" w:rsidRDefault="003D7C5F" w:rsidP="003D7C5F">
      <w:pPr>
        <w:pStyle w:val="Header"/>
        <w:tabs>
          <w:tab w:val="clear" w:pos="8640"/>
          <w:tab w:val="left" w:pos="4320"/>
        </w:tabs>
        <w:jc w:val="center"/>
      </w:pPr>
      <w:r>
        <w:rPr>
          <w:b/>
        </w:rPr>
        <w:t xml:space="preserve">READ THE </w:t>
      </w:r>
      <w:r w:rsidR="00A4408D">
        <w:rPr>
          <w:b/>
        </w:rPr>
        <w:t>SECOND</w:t>
      </w:r>
      <w:r>
        <w:rPr>
          <w:b/>
        </w:rPr>
        <w:t xml:space="preserve"> TIME</w:t>
      </w:r>
    </w:p>
    <w:p w:rsidR="003D7C5F" w:rsidRPr="00B33459" w:rsidRDefault="003D7C5F" w:rsidP="003D7C5F">
      <w:pPr>
        <w:suppressAutoHyphens/>
        <w:outlineLvl w:val="0"/>
      </w:pPr>
      <w:r>
        <w:tab/>
      </w:r>
      <w:r w:rsidRPr="00B33459">
        <w:t>S. 231</w:t>
      </w:r>
      <w:r w:rsidR="00EC3D31" w:rsidRPr="00B33459">
        <w:fldChar w:fldCharType="begin"/>
      </w:r>
      <w:r w:rsidRPr="00B33459">
        <w:instrText xml:space="preserve"> XE "S. 231" \b </w:instrText>
      </w:r>
      <w:r w:rsidR="00EC3D31" w:rsidRPr="00B33459">
        <w:fldChar w:fldCharType="end"/>
      </w:r>
      <w:r w:rsidRPr="00B33459">
        <w:t xml:space="preserve"> -- </w:t>
      </w:r>
      <w:r>
        <w:t>Senators Campsen, Davis and Rose</w:t>
      </w:r>
      <w:r w:rsidRPr="00B33459">
        <w:t xml:space="preserve">:  </w:t>
      </w:r>
      <w:r w:rsidRPr="00B33459">
        <w:rPr>
          <w:szCs w:val="30"/>
        </w:rPr>
        <w:t xml:space="preserve">A BILL </w:t>
      </w:r>
      <w:r w:rsidRPr="00B33459">
        <w:t>TO AMEND SECTION 61</w:t>
      </w:r>
      <w:r w:rsidRPr="00B33459">
        <w:noBreakHyphen/>
        <w:t>4</w:t>
      </w:r>
      <w:r w:rsidRPr="00B33459">
        <w:noBreakHyphen/>
        <w:t>550, AS AMENDED, CODE OF LAWS OF SOUTH CAROLINA, 1976, RELATING TO SPECIAL PERMITS FOR THE SALE OF BEER AND WINE, SO AS TO REMOVE SPECIFIC REFERENCES TO NONPROFIT ORGANIZATIONS.</w:t>
      </w:r>
    </w:p>
    <w:p w:rsidR="003D7C5F" w:rsidRDefault="003D7C5F" w:rsidP="008C30AC">
      <w:pPr>
        <w:pStyle w:val="Header"/>
        <w:tabs>
          <w:tab w:val="clear" w:pos="8640"/>
          <w:tab w:val="left" w:pos="4320"/>
        </w:tabs>
      </w:pPr>
      <w:r>
        <w:tab/>
        <w:t>The Senate proceeded to a consideration of the Bi</w:t>
      </w:r>
      <w:r w:rsidR="00A4408D">
        <w:t>ll, the question being the second</w:t>
      </w:r>
      <w:r>
        <w:t xml:space="preserve"> reading of the Bill.</w:t>
      </w:r>
    </w:p>
    <w:p w:rsidR="003D7C5F" w:rsidRDefault="003D7C5F" w:rsidP="008C30AC">
      <w:pPr>
        <w:pStyle w:val="Header"/>
        <w:tabs>
          <w:tab w:val="clear" w:pos="8640"/>
          <w:tab w:val="left" w:pos="4320"/>
        </w:tabs>
      </w:pPr>
    </w:p>
    <w:p w:rsidR="003D7C5F" w:rsidRDefault="003D7C5F" w:rsidP="003D7C5F">
      <w:pPr>
        <w:pStyle w:val="Header"/>
        <w:tabs>
          <w:tab w:val="clear" w:pos="8640"/>
          <w:tab w:val="left" w:pos="4320"/>
        </w:tabs>
      </w:pPr>
      <w:r>
        <w:tab/>
        <w:t>The "ayes" and "nays" were demanded and taken, resulting as follows:</w:t>
      </w:r>
    </w:p>
    <w:p w:rsidR="00A4408D" w:rsidRPr="00A4408D" w:rsidRDefault="00A4408D" w:rsidP="00A4408D">
      <w:pPr>
        <w:pStyle w:val="Header"/>
        <w:tabs>
          <w:tab w:val="clear" w:pos="8640"/>
          <w:tab w:val="left" w:pos="4320"/>
        </w:tabs>
        <w:jc w:val="center"/>
        <w:rPr>
          <w:b/>
        </w:rPr>
      </w:pPr>
      <w:r w:rsidRPr="00A4408D">
        <w:rPr>
          <w:b/>
        </w:rPr>
        <w:t>Ayes 40; Nays 2</w:t>
      </w:r>
    </w:p>
    <w:p w:rsidR="00A4408D" w:rsidRDefault="00A4408D" w:rsidP="003D7C5F">
      <w:pPr>
        <w:pStyle w:val="Header"/>
        <w:tabs>
          <w:tab w:val="clear" w:pos="8640"/>
          <w:tab w:val="left" w:pos="4320"/>
        </w:tabs>
      </w:pP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08D">
        <w:rPr>
          <w:b/>
        </w:rPr>
        <w:t>AYES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Alexander</w:t>
      </w:r>
      <w:r>
        <w:tab/>
      </w:r>
      <w:r w:rsidRPr="00A4408D">
        <w:t>Bryant</w:t>
      </w:r>
      <w:r>
        <w:tab/>
      </w:r>
      <w:r w:rsidRPr="00A4408D">
        <w:t>Campbell</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Campsen</w:t>
      </w:r>
      <w:r>
        <w:tab/>
      </w:r>
      <w:r w:rsidRPr="00A4408D">
        <w:t>Cleary</w:t>
      </w:r>
      <w:r>
        <w:tab/>
      </w:r>
      <w:r w:rsidRPr="00A4408D">
        <w:t>Coleman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Courson</w:t>
      </w:r>
      <w:r>
        <w:tab/>
      </w:r>
      <w:r w:rsidRPr="00A4408D">
        <w:t>Cromer</w:t>
      </w:r>
      <w:r>
        <w:tab/>
      </w:r>
      <w:r w:rsidRPr="00A4408D">
        <w:t>Davis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Elliott</w:t>
      </w:r>
      <w:r>
        <w:tab/>
      </w:r>
      <w:r w:rsidRPr="00A4408D">
        <w:t>Fair</w:t>
      </w:r>
      <w:r>
        <w:tab/>
      </w:r>
      <w:r w:rsidRPr="00A4408D">
        <w:t>Grooms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Hayes</w:t>
      </w:r>
      <w:r>
        <w:tab/>
      </w:r>
      <w:r w:rsidRPr="00A4408D">
        <w:t>Hutto</w:t>
      </w:r>
      <w:r>
        <w:tab/>
      </w:r>
      <w:r w:rsidRPr="00A4408D">
        <w:t>Jackson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Knotts</w:t>
      </w:r>
      <w:r>
        <w:tab/>
      </w:r>
      <w:r w:rsidRPr="00A4408D">
        <w:t>Land</w:t>
      </w:r>
      <w:r>
        <w:tab/>
      </w:r>
      <w:r w:rsidRPr="00A4408D">
        <w:t>Leatherman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Leventis</w:t>
      </w:r>
      <w:r>
        <w:tab/>
      </w:r>
      <w:r w:rsidRPr="00A4408D">
        <w:t>Lourie</w:t>
      </w:r>
      <w:r>
        <w:tab/>
      </w:r>
      <w:r w:rsidRPr="00A4408D">
        <w:t>Malloy</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rPr>
          <w:i/>
        </w:rPr>
        <w:t>Martin, Larry</w:t>
      </w:r>
      <w:r>
        <w:rPr>
          <w:i/>
        </w:rPr>
        <w:tab/>
      </w:r>
      <w:r w:rsidRPr="00A4408D">
        <w:rPr>
          <w:i/>
        </w:rPr>
        <w:t>Martin, Shane</w:t>
      </w:r>
      <w:r>
        <w:rPr>
          <w:i/>
        </w:rPr>
        <w:tab/>
      </w:r>
      <w:r w:rsidRPr="00A4408D">
        <w:t>Matthews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McConnell</w:t>
      </w:r>
      <w:r>
        <w:tab/>
      </w:r>
      <w:r w:rsidRPr="00A4408D">
        <w:t>McGill</w:t>
      </w:r>
      <w:r>
        <w:tab/>
      </w:r>
      <w:r w:rsidRPr="00A4408D">
        <w:t>Nicholson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O'Dell</w:t>
      </w:r>
      <w:r>
        <w:tab/>
      </w:r>
      <w:r w:rsidRPr="00A4408D">
        <w:t>Peeler</w:t>
      </w:r>
      <w:r>
        <w:tab/>
      </w:r>
      <w:r w:rsidRPr="00A4408D">
        <w:t>Pinckney</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Rankin</w:t>
      </w:r>
      <w:r>
        <w:tab/>
      </w:r>
      <w:r w:rsidRPr="00A4408D">
        <w:t>Reese</w:t>
      </w:r>
      <w:r>
        <w:tab/>
      </w:r>
      <w:r w:rsidRPr="00A4408D">
        <w:t>Rose</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Ryberg</w:t>
      </w:r>
      <w:r>
        <w:tab/>
      </w:r>
      <w:r w:rsidRPr="00A4408D">
        <w:t>Scott</w:t>
      </w:r>
      <w:r>
        <w:tab/>
      </w:r>
      <w:r w:rsidRPr="00A4408D">
        <w:t>Setzler</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Sheheen</w:t>
      </w:r>
      <w:r>
        <w:tab/>
      </w:r>
      <w:r w:rsidRPr="00A4408D">
        <w:t>Shoopman</w:t>
      </w:r>
      <w:r>
        <w:tab/>
      </w:r>
      <w:r w:rsidRPr="00A4408D">
        <w:t>Verdin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Williams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408D" w:rsidRP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408D">
        <w:rPr>
          <w:b/>
        </w:rPr>
        <w:t>Total--40</w:t>
      </w:r>
    </w:p>
    <w:p w:rsidR="00A4408D" w:rsidRPr="00A4408D" w:rsidRDefault="00A4408D" w:rsidP="00A4408D">
      <w:pPr>
        <w:pStyle w:val="Header"/>
        <w:tabs>
          <w:tab w:val="clear" w:pos="8640"/>
          <w:tab w:val="left" w:pos="4320"/>
        </w:tabs>
      </w:pP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08D">
        <w:rPr>
          <w:b/>
        </w:rPr>
        <w:t>NAYS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Bright</w:t>
      </w:r>
      <w:r>
        <w:tab/>
      </w:r>
      <w:r w:rsidRPr="00A4408D">
        <w:t>Thomas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408D" w:rsidRP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408D">
        <w:rPr>
          <w:b/>
        </w:rPr>
        <w:t>Total--2</w:t>
      </w:r>
    </w:p>
    <w:p w:rsidR="00A4408D" w:rsidRPr="00A4408D" w:rsidRDefault="00A4408D" w:rsidP="00A4408D">
      <w:pPr>
        <w:pStyle w:val="Header"/>
        <w:tabs>
          <w:tab w:val="clear" w:pos="8640"/>
          <w:tab w:val="left" w:pos="4320"/>
        </w:tabs>
      </w:pPr>
    </w:p>
    <w:p w:rsidR="00A4408D" w:rsidRDefault="00A4408D" w:rsidP="008C30AC">
      <w:pPr>
        <w:pStyle w:val="Header"/>
        <w:tabs>
          <w:tab w:val="clear" w:pos="8640"/>
          <w:tab w:val="left" w:pos="4320"/>
        </w:tabs>
      </w:pPr>
      <w:r>
        <w:tab/>
        <w:t>The Bill was read the second time, passed and ordered to a third reading.</w:t>
      </w:r>
    </w:p>
    <w:p w:rsidR="00DB74A4" w:rsidRDefault="003D7C5F" w:rsidP="003D7C5F">
      <w:pPr>
        <w:pStyle w:val="Header"/>
        <w:tabs>
          <w:tab w:val="clear" w:pos="8640"/>
          <w:tab w:val="left" w:pos="4320"/>
        </w:tabs>
        <w:jc w:val="center"/>
        <w:rPr>
          <w:b/>
        </w:rPr>
      </w:pPr>
      <w:r>
        <w:rPr>
          <w:b/>
        </w:rPr>
        <w:t>READ THE</w:t>
      </w:r>
      <w:r w:rsidRPr="00A4408D">
        <w:t xml:space="preserve"> </w:t>
      </w:r>
      <w:r w:rsidR="00A4408D">
        <w:rPr>
          <w:b/>
        </w:rPr>
        <w:t xml:space="preserve">SECOND </w:t>
      </w:r>
      <w:r>
        <w:rPr>
          <w:b/>
        </w:rPr>
        <w:t>TIME</w:t>
      </w:r>
    </w:p>
    <w:p w:rsidR="003D7C5F" w:rsidRPr="0086307D" w:rsidRDefault="003D7C5F" w:rsidP="003D7C5F">
      <w:pPr>
        <w:pStyle w:val="Header"/>
        <w:tabs>
          <w:tab w:val="clear" w:pos="8640"/>
          <w:tab w:val="left" w:pos="4320"/>
        </w:tabs>
      </w:pPr>
      <w:r>
        <w:tab/>
      </w:r>
      <w:r>
        <w:tab/>
      </w:r>
      <w:r w:rsidRPr="0086307D">
        <w:t>S. 404</w:t>
      </w:r>
      <w:r w:rsidR="00EC3D31" w:rsidRPr="0086307D">
        <w:fldChar w:fldCharType="begin"/>
      </w:r>
      <w:r w:rsidRPr="0086307D">
        <w:instrText xml:space="preserve"> XE </w:instrText>
      </w:r>
      <w:r>
        <w:instrText>“</w:instrText>
      </w:r>
      <w:r w:rsidRPr="0086307D">
        <w:instrText>S. 404</w:instrText>
      </w:r>
      <w:r>
        <w:instrText>”</w:instrText>
      </w:r>
      <w:r w:rsidRPr="0086307D">
        <w:instrText xml:space="preserve"> \b </w:instrText>
      </w:r>
      <w:r w:rsidR="00EC3D31" w:rsidRPr="0086307D">
        <w:fldChar w:fldCharType="end"/>
      </w:r>
      <w:r w:rsidRPr="0086307D">
        <w:t xml:space="preserve"> -- </w:t>
      </w:r>
      <w:r>
        <w:t>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w:t>
      </w:r>
      <w:r w:rsidR="009D7715">
        <w:t xml:space="preserve">, </w:t>
      </w:r>
      <w:r>
        <w:t>Malloy</w:t>
      </w:r>
      <w:r w:rsidR="009D7715">
        <w:t>, Bright and S. Martin</w:t>
      </w:r>
      <w:r w:rsidRPr="0086307D">
        <w:t xml:space="preserve">:  </w:t>
      </w:r>
      <w:r w:rsidRPr="0086307D">
        <w:rPr>
          <w:szCs w:val="30"/>
        </w:rPr>
        <w:t xml:space="preserve">A BILL </w:t>
      </w:r>
      <w:r w:rsidRPr="0086307D">
        <w:rPr>
          <w:bCs/>
          <w:color w:val="000000" w:themeColor="text1"/>
          <w:u w:color="000000" w:themeColor="text1"/>
        </w:rPr>
        <w:t xml:space="preserve">RELATING TO REFORM OF THE SOUTH CAROLINA ELECTION LAWS BY ENACTING THE </w:t>
      </w:r>
      <w:r>
        <w:rPr>
          <w:bCs/>
          <w:color w:val="000000" w:themeColor="text1"/>
          <w:u w:color="000000" w:themeColor="text1"/>
        </w:rPr>
        <w:t>“</w:t>
      </w:r>
      <w:r w:rsidRPr="0086307D">
        <w:rPr>
          <w:bCs/>
          <w:color w:val="000000" w:themeColor="text1"/>
          <w:u w:color="000000" w:themeColor="text1"/>
        </w:rPr>
        <w:t>SOUTH CAROLINA UNIFORMED AND OVERSEAS CITIZENS ABSENTEE VOTERS ACT</w:t>
      </w:r>
      <w:r>
        <w:rPr>
          <w:bCs/>
          <w:color w:val="000000" w:themeColor="text1"/>
          <w:u w:color="000000" w:themeColor="text1"/>
        </w:rPr>
        <w:t>”</w:t>
      </w:r>
      <w:r w:rsidRPr="0086307D">
        <w:rPr>
          <w:bCs/>
          <w:color w:val="000000" w:themeColor="text1"/>
          <w:u w:color="000000" w:themeColor="text1"/>
        </w:rPr>
        <w:t>; TO AMEND SECTION 7</w:t>
      </w:r>
      <w:r w:rsidRPr="0086307D">
        <w:rPr>
          <w:bCs/>
          <w:color w:val="000000" w:themeColor="text1"/>
          <w:u w:color="000000" w:themeColor="text1"/>
        </w:rPr>
        <w:noBreakHyphen/>
        <w:t>15</w:t>
      </w:r>
      <w:r w:rsidRPr="0086307D">
        <w:rPr>
          <w:bCs/>
          <w:color w:val="000000" w:themeColor="text1"/>
          <w:u w:color="000000" w:themeColor="text1"/>
        </w:rPr>
        <w:noBreakHyphen/>
        <w:t>400, CODE OF LAWS OF SOUTH CAROLINA, 1976, RELATING TO APPLICATIONS AND ISSUANCE OF WRITE</w:t>
      </w:r>
      <w:r w:rsidRPr="0086307D">
        <w:rPr>
          <w:bCs/>
          <w:color w:val="000000" w:themeColor="text1"/>
          <w:u w:color="000000" w:themeColor="text1"/>
        </w:rPr>
        <w:noBreakHyphen/>
        <w:t>IN ABSENTEE BALLOTS, SO AS TO ALLOW A VOTER TO MAKE A STATEMENT ON A FEDERAL WRITE</w:t>
      </w:r>
      <w:r w:rsidRPr="0086307D">
        <w:rPr>
          <w:bCs/>
          <w:color w:val="000000" w:themeColor="text1"/>
          <w:u w:color="000000" w:themeColor="text1"/>
        </w:rPr>
        <w:noBreakHyphen/>
        <w:t>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w:t>
      </w:r>
      <w:r w:rsidRPr="0086307D">
        <w:rPr>
          <w:bCs/>
          <w:color w:val="000000" w:themeColor="text1"/>
          <w:u w:color="000000" w:themeColor="text1"/>
        </w:rPr>
        <w:noBreakHyphen/>
        <w:t>IN ABSENTEE BALLOT FOR ANY FEDERAL, STATE, OR LOCAL OFFICE OR BALLOT INITIATIVE;  TO ADD SECTION 7</w:t>
      </w:r>
      <w:r w:rsidRPr="0086307D">
        <w:rPr>
          <w:bCs/>
          <w:color w:val="000000" w:themeColor="text1"/>
          <w:u w:color="000000" w:themeColor="text1"/>
        </w:rPr>
        <w:noBreakHyphen/>
        <w:t>15</w:t>
      </w:r>
      <w:r w:rsidRPr="0086307D">
        <w:rPr>
          <w:bCs/>
          <w:color w:val="000000" w:themeColor="text1"/>
          <w:u w:color="000000" w:themeColor="text1"/>
        </w:rPr>
        <w:noBreakHyphen/>
        <w:t>406 TO ARTICLE 5, CHAPTER 13, TITLE 7, SO AS TO REQUIRE ALL ABSENTEE BALLOTS MUST BE MAILED TO THE ELECTOR AT LEAST FORTY</w:t>
      </w:r>
      <w:r w:rsidRPr="0086307D">
        <w:rPr>
          <w:bCs/>
          <w:color w:val="000000" w:themeColor="text1"/>
          <w:u w:color="000000" w:themeColor="text1"/>
        </w:rPr>
        <w:noBreakHyphen/>
        <w:t>FIVE DAYS PRIOR TO ANY ELECTION; TO AMEND SECTION 7</w:t>
      </w:r>
      <w:r w:rsidRPr="0086307D">
        <w:rPr>
          <w:bCs/>
          <w:color w:val="000000" w:themeColor="text1"/>
          <w:u w:color="000000" w:themeColor="text1"/>
        </w:rPr>
        <w:noBreakHyphen/>
        <w:t>15</w:t>
      </w:r>
      <w:r w:rsidRPr="0086307D">
        <w:rPr>
          <w:bCs/>
          <w:color w:val="000000" w:themeColor="text1"/>
          <w:u w:color="000000" w:themeColor="text1"/>
        </w:rPr>
        <w:noBreakHyphen/>
        <w:t>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w:t>
      </w:r>
      <w:r w:rsidRPr="0086307D">
        <w:rPr>
          <w:bCs/>
          <w:color w:val="000000" w:themeColor="text1"/>
          <w:u w:color="000000" w:themeColor="text1"/>
        </w:rPr>
        <w:noBreakHyphen/>
        <w:t>15</w:t>
      </w:r>
      <w:r w:rsidRPr="0086307D">
        <w:rPr>
          <w:bCs/>
          <w:color w:val="000000" w:themeColor="text1"/>
          <w:u w:color="000000" w:themeColor="text1"/>
        </w:rPr>
        <w:noBreakHyphen/>
        <w:t>220, RELATING TO THE SIGNING AND WITNESSING OF THE OATH BY THE ABSENTEE BALLOT APPLICANT, SO AS TO PROVIDE AN EXCEPTION FOR WITNESS REQUIREMENTS FOR VOTERS QUALIFIED UNDER THE UNIFORMED AND OVERSEAS CITIZENS ABSENTEE VOTERS ACT.</w:t>
      </w:r>
    </w:p>
    <w:p w:rsidR="003D7C5F" w:rsidRDefault="003D7C5F" w:rsidP="003D7C5F">
      <w:pPr>
        <w:pStyle w:val="Header"/>
        <w:tabs>
          <w:tab w:val="clear" w:pos="8640"/>
          <w:tab w:val="left" w:pos="4320"/>
        </w:tabs>
      </w:pPr>
      <w:r>
        <w:tab/>
        <w:t>The Senate proceeded to a consideration of the Bil</w:t>
      </w:r>
      <w:r w:rsidR="00A4408D">
        <w:t xml:space="preserve">l, the question being the second </w:t>
      </w:r>
      <w:r>
        <w:t>reading of the Bill.</w:t>
      </w:r>
    </w:p>
    <w:p w:rsidR="003D7C5F" w:rsidRDefault="003D7C5F" w:rsidP="003D7C5F">
      <w:pPr>
        <w:pStyle w:val="Header"/>
        <w:tabs>
          <w:tab w:val="clear" w:pos="8640"/>
          <w:tab w:val="left" w:pos="4320"/>
        </w:tabs>
      </w:pPr>
    </w:p>
    <w:p w:rsidR="003D7C5F" w:rsidRDefault="003D7C5F" w:rsidP="003D7C5F">
      <w:pPr>
        <w:pStyle w:val="Header"/>
        <w:tabs>
          <w:tab w:val="clear" w:pos="8640"/>
          <w:tab w:val="left" w:pos="4320"/>
        </w:tabs>
      </w:pPr>
      <w:r>
        <w:tab/>
        <w:t>The "ayes" and "nays" were demanded and taken, resulting as follows:</w:t>
      </w:r>
    </w:p>
    <w:p w:rsidR="00A4408D" w:rsidRPr="00A4408D" w:rsidRDefault="00A4408D" w:rsidP="00A4408D">
      <w:pPr>
        <w:pStyle w:val="Header"/>
        <w:tabs>
          <w:tab w:val="clear" w:pos="8640"/>
          <w:tab w:val="left" w:pos="4320"/>
        </w:tabs>
        <w:jc w:val="center"/>
        <w:rPr>
          <w:b/>
        </w:rPr>
      </w:pPr>
      <w:r w:rsidRPr="00A4408D">
        <w:rPr>
          <w:b/>
        </w:rPr>
        <w:t>Ayes 42; Nays 0</w:t>
      </w:r>
    </w:p>
    <w:p w:rsidR="00A4408D" w:rsidRDefault="00A4408D" w:rsidP="003D7C5F">
      <w:pPr>
        <w:pStyle w:val="Header"/>
        <w:tabs>
          <w:tab w:val="clear" w:pos="8640"/>
          <w:tab w:val="left" w:pos="4320"/>
        </w:tabs>
      </w:pP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08D">
        <w:rPr>
          <w:b/>
        </w:rPr>
        <w:t>AYES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Alexander</w:t>
      </w:r>
      <w:r>
        <w:tab/>
      </w:r>
      <w:r w:rsidRPr="00A4408D">
        <w:t>Anderson</w:t>
      </w:r>
      <w:r>
        <w:tab/>
      </w:r>
      <w:r w:rsidRPr="00A4408D">
        <w:t>Bright</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Bryant</w:t>
      </w:r>
      <w:r>
        <w:tab/>
      </w:r>
      <w:r w:rsidRPr="00A4408D">
        <w:t>Campbell</w:t>
      </w:r>
      <w:r>
        <w:tab/>
      </w:r>
      <w:r w:rsidRPr="00A4408D">
        <w:t>Campsen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Cleary</w:t>
      </w:r>
      <w:r>
        <w:tab/>
      </w:r>
      <w:r w:rsidRPr="00A4408D">
        <w:t>Coleman</w:t>
      </w:r>
      <w:r>
        <w:tab/>
      </w:r>
      <w:r w:rsidRPr="00A4408D">
        <w:t>Courson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Cromer</w:t>
      </w:r>
      <w:r>
        <w:tab/>
      </w:r>
      <w:r w:rsidRPr="00A4408D">
        <w:t>Davis</w:t>
      </w:r>
      <w:r>
        <w:tab/>
      </w:r>
      <w:r w:rsidRPr="00A4408D">
        <w:t>Elliott</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Fair</w:t>
      </w:r>
      <w:r>
        <w:tab/>
      </w:r>
      <w:r w:rsidRPr="00A4408D">
        <w:t>Grooms</w:t>
      </w:r>
      <w:r>
        <w:tab/>
      </w:r>
      <w:r w:rsidRPr="00A4408D">
        <w:t>Hayes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Hutto</w:t>
      </w:r>
      <w:r>
        <w:tab/>
      </w:r>
      <w:r w:rsidRPr="00A4408D">
        <w:t>Jackson</w:t>
      </w:r>
      <w:r>
        <w:tab/>
      </w:r>
      <w:r w:rsidRPr="00A4408D">
        <w:t>Knotts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Land</w:t>
      </w:r>
      <w:r>
        <w:tab/>
      </w:r>
      <w:r w:rsidRPr="00A4408D">
        <w:t>Leatherman</w:t>
      </w:r>
      <w:r>
        <w:tab/>
      </w:r>
      <w:r w:rsidRPr="00A4408D">
        <w:t>Leventis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4408D">
        <w:t>Lourie</w:t>
      </w:r>
      <w:r>
        <w:tab/>
      </w:r>
      <w:r w:rsidRPr="00A4408D">
        <w:t>Malloy</w:t>
      </w:r>
      <w:r>
        <w:tab/>
      </w:r>
      <w:r w:rsidRPr="00A4408D">
        <w:rPr>
          <w:i/>
        </w:rPr>
        <w:t>Martin, Larry</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rPr>
          <w:i/>
        </w:rPr>
        <w:t>Martin, Shane</w:t>
      </w:r>
      <w:r>
        <w:rPr>
          <w:i/>
        </w:rPr>
        <w:tab/>
      </w:r>
      <w:r w:rsidRPr="00A4408D">
        <w:t>McConnell</w:t>
      </w:r>
      <w:r>
        <w:tab/>
      </w:r>
      <w:r w:rsidRPr="00A4408D">
        <w:t>McGill</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Nicholson</w:t>
      </w:r>
      <w:r>
        <w:tab/>
      </w:r>
      <w:r w:rsidRPr="00A4408D">
        <w:t>O'Dell</w:t>
      </w:r>
      <w:r>
        <w:tab/>
      </w:r>
      <w:r w:rsidRPr="00A4408D">
        <w:t>Peeler</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Pinckney</w:t>
      </w:r>
      <w:r>
        <w:tab/>
      </w:r>
      <w:r w:rsidRPr="00A4408D">
        <w:t>Rankin</w:t>
      </w:r>
      <w:r>
        <w:tab/>
      </w:r>
      <w:r w:rsidRPr="00A4408D">
        <w:t>Reese</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Rose</w:t>
      </w:r>
      <w:r>
        <w:tab/>
      </w:r>
      <w:r w:rsidRPr="00A4408D">
        <w:t>Ryberg</w:t>
      </w:r>
      <w:r>
        <w:tab/>
      </w:r>
      <w:r w:rsidRPr="00A4408D">
        <w:t>Scott</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Setzler</w:t>
      </w:r>
      <w:r>
        <w:tab/>
      </w:r>
      <w:r w:rsidRPr="00A4408D">
        <w:t>Sheheen</w:t>
      </w:r>
      <w:r>
        <w:tab/>
      </w:r>
      <w:r w:rsidRPr="00A4408D">
        <w:t>Shoopman</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08D">
        <w:t>Thomas</w:t>
      </w:r>
      <w:r>
        <w:tab/>
      </w:r>
      <w:r w:rsidRPr="00A4408D">
        <w:t>Verdin</w:t>
      </w:r>
      <w:r>
        <w:tab/>
      </w:r>
      <w:r w:rsidRPr="00A4408D">
        <w:t>Williams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408D" w:rsidRP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408D">
        <w:rPr>
          <w:b/>
        </w:rPr>
        <w:t>Total--42</w:t>
      </w:r>
    </w:p>
    <w:p w:rsidR="00A4408D" w:rsidRPr="00A4408D" w:rsidRDefault="00A4408D" w:rsidP="00A4408D">
      <w:pPr>
        <w:pStyle w:val="Header"/>
        <w:tabs>
          <w:tab w:val="clear" w:pos="8640"/>
          <w:tab w:val="left" w:pos="4320"/>
        </w:tabs>
      </w:pP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08D">
        <w:rPr>
          <w:b/>
        </w:rPr>
        <w:t>NAYS</w:t>
      </w: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4408D" w:rsidRDefault="00A4408D"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08D">
        <w:rPr>
          <w:b/>
        </w:rPr>
        <w:t>Total--0</w:t>
      </w:r>
    </w:p>
    <w:p w:rsidR="00B4625A" w:rsidRPr="00A4408D" w:rsidRDefault="00B4625A" w:rsidP="00A440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4408D" w:rsidRDefault="00A4408D" w:rsidP="00A4408D">
      <w:pPr>
        <w:pStyle w:val="Header"/>
        <w:tabs>
          <w:tab w:val="clear" w:pos="8640"/>
          <w:tab w:val="left" w:pos="4320"/>
        </w:tabs>
      </w:pPr>
      <w:r>
        <w:tab/>
        <w:t>The Bill was read the second time, passed and ordered to a third reading.</w:t>
      </w:r>
    </w:p>
    <w:p w:rsidR="00D227FD" w:rsidRDefault="00D227FD" w:rsidP="00A4408D">
      <w:pPr>
        <w:pStyle w:val="Header"/>
        <w:tabs>
          <w:tab w:val="clear" w:pos="8640"/>
          <w:tab w:val="left" w:pos="4320"/>
        </w:tabs>
      </w:pPr>
    </w:p>
    <w:p w:rsidR="003D26A4" w:rsidRDefault="003D26A4" w:rsidP="003D26A4">
      <w:pPr>
        <w:pStyle w:val="Header"/>
        <w:tabs>
          <w:tab w:val="clear" w:pos="8640"/>
          <w:tab w:val="left" w:pos="4320"/>
        </w:tabs>
        <w:jc w:val="center"/>
        <w:rPr>
          <w:b/>
        </w:rPr>
      </w:pPr>
      <w:r>
        <w:rPr>
          <w:b/>
        </w:rPr>
        <w:t xml:space="preserve">MINORITY REPORT REMOVED </w:t>
      </w:r>
    </w:p>
    <w:p w:rsidR="003D26A4" w:rsidRPr="003D26A4" w:rsidRDefault="003D26A4" w:rsidP="003D26A4">
      <w:pPr>
        <w:pStyle w:val="Header"/>
        <w:tabs>
          <w:tab w:val="clear" w:pos="8640"/>
          <w:tab w:val="left" w:pos="4320"/>
        </w:tabs>
        <w:jc w:val="center"/>
      </w:pPr>
      <w:r>
        <w:rPr>
          <w:b/>
        </w:rPr>
        <w:t>OBJECTION</w:t>
      </w:r>
    </w:p>
    <w:p w:rsidR="003D26A4" w:rsidRDefault="003D26A4" w:rsidP="003D26A4">
      <w:pPr>
        <w:suppressAutoHyphens/>
        <w:outlineLvl w:val="0"/>
      </w:pPr>
      <w:r>
        <w:rPr>
          <w:b/>
        </w:rPr>
        <w:tab/>
      </w:r>
      <w:r w:rsidRPr="00F73B77">
        <w:t>H. 3004</w:t>
      </w:r>
      <w:r w:rsidR="00EC3D31" w:rsidRPr="00F73B77">
        <w:fldChar w:fldCharType="begin"/>
      </w:r>
      <w:r w:rsidRPr="00F73B77">
        <w:instrText xml:space="preserve"> XE "H. 3004" \b </w:instrText>
      </w:r>
      <w:r w:rsidR="00EC3D31"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196D99" w:rsidRDefault="00196D99" w:rsidP="003D26A4">
      <w:pPr>
        <w:suppressAutoHyphens/>
        <w:outlineLvl w:val="0"/>
      </w:pPr>
      <w:r>
        <w:tab/>
        <w:t>Senator HUTTO asked unanimous consent to remove his name from the minority report on the Bill.</w:t>
      </w:r>
    </w:p>
    <w:p w:rsidR="00196D99" w:rsidRDefault="00196D99">
      <w:pPr>
        <w:pStyle w:val="Header"/>
        <w:tabs>
          <w:tab w:val="clear" w:pos="8640"/>
          <w:tab w:val="left" w:pos="4320"/>
        </w:tabs>
      </w:pPr>
      <w:r>
        <w:tab/>
        <w:t>There was no objection and the minority report was removed.</w:t>
      </w:r>
    </w:p>
    <w:p w:rsidR="00196D99" w:rsidRDefault="00196D99" w:rsidP="003D26A4">
      <w:pPr>
        <w:suppressAutoHyphens/>
        <w:outlineLvl w:val="0"/>
      </w:pPr>
    </w:p>
    <w:p w:rsidR="003D26A4" w:rsidRDefault="003D26A4" w:rsidP="003D26A4">
      <w:pPr>
        <w:suppressAutoHyphens/>
        <w:outlineLvl w:val="0"/>
      </w:pPr>
      <w:r>
        <w:tab/>
        <w:t>The Senate proceeded to a consideration of the Bill, the question being the adoption of the amendment proposed by the Committee on Judiciary.</w:t>
      </w:r>
    </w:p>
    <w:p w:rsidR="003D26A4" w:rsidRDefault="003D26A4" w:rsidP="003D26A4">
      <w:pPr>
        <w:suppressAutoHyphens/>
        <w:outlineLvl w:val="0"/>
      </w:pPr>
    </w:p>
    <w:p w:rsidR="003D26A4" w:rsidRDefault="003D26A4" w:rsidP="003D26A4">
      <w:pPr>
        <w:suppressAutoHyphens/>
        <w:outlineLvl w:val="0"/>
      </w:pPr>
      <w:r>
        <w:tab/>
        <w:t xml:space="preserve">Senator HUTTO </w:t>
      </w:r>
      <w:r w:rsidR="00D227FD">
        <w:t xml:space="preserve">argued contra to the adoption of the </w:t>
      </w:r>
      <w:r w:rsidR="004A4CA6">
        <w:t>c</w:t>
      </w:r>
      <w:r w:rsidR="00D227FD">
        <w:t>ommittee amendment</w:t>
      </w:r>
      <w:r>
        <w:t>.</w:t>
      </w:r>
    </w:p>
    <w:p w:rsidR="003D26A4" w:rsidRDefault="003D26A4" w:rsidP="003D26A4">
      <w:pPr>
        <w:suppressAutoHyphens/>
        <w:outlineLvl w:val="0"/>
      </w:pPr>
    </w:p>
    <w:p w:rsidR="003D26A4" w:rsidRPr="003D26A4" w:rsidRDefault="003D26A4" w:rsidP="00A4408D">
      <w:pPr>
        <w:pStyle w:val="Header"/>
        <w:tabs>
          <w:tab w:val="clear" w:pos="8640"/>
          <w:tab w:val="left" w:pos="4320"/>
        </w:tabs>
      </w:pPr>
      <w:r w:rsidRPr="003D26A4">
        <w:tab/>
        <w:t>Senator M</w:t>
      </w:r>
      <w:r>
        <w:t>c</w:t>
      </w:r>
      <w:r w:rsidRPr="003D26A4">
        <w:t>CONNELL objected</w:t>
      </w:r>
      <w:r>
        <w:t xml:space="preserve"> to the Bill</w:t>
      </w:r>
      <w:r w:rsidRPr="003D26A4">
        <w:t>.</w:t>
      </w:r>
    </w:p>
    <w:p w:rsidR="003D26A4" w:rsidRDefault="003D26A4" w:rsidP="00A4408D">
      <w:pPr>
        <w:pStyle w:val="Header"/>
        <w:tabs>
          <w:tab w:val="clear" w:pos="8640"/>
          <w:tab w:val="left" w:pos="4320"/>
        </w:tabs>
        <w:rPr>
          <w:b/>
        </w:rPr>
      </w:pPr>
    </w:p>
    <w:p w:rsidR="00DB74A4" w:rsidRDefault="000A7610" w:rsidP="008C30AC">
      <w:pPr>
        <w:pStyle w:val="Header"/>
        <w:tabs>
          <w:tab w:val="clear" w:pos="8640"/>
          <w:tab w:val="left" w:pos="4320"/>
        </w:tabs>
      </w:pPr>
      <w:r>
        <w:rPr>
          <w:b/>
        </w:rPr>
        <w:t>THE CALL OF THE UNCONTESTED CALENDAR HAVING BEEN COMPLETED, THE SENATE PROCEEDED TO THE MOTION PERIOD.</w:t>
      </w:r>
    </w:p>
    <w:p w:rsidR="00B4625A" w:rsidRDefault="00B4625A" w:rsidP="00B4625A">
      <w:pPr>
        <w:pStyle w:val="Header"/>
        <w:tabs>
          <w:tab w:val="clear" w:pos="8640"/>
          <w:tab w:val="left" w:pos="4320"/>
        </w:tabs>
        <w:jc w:val="center"/>
        <w:rPr>
          <w:b/>
        </w:rPr>
      </w:pPr>
    </w:p>
    <w:p w:rsidR="00B4625A" w:rsidRPr="009805F8" w:rsidRDefault="00B4625A" w:rsidP="00B4625A">
      <w:pPr>
        <w:pStyle w:val="Header"/>
        <w:tabs>
          <w:tab w:val="clear" w:pos="8640"/>
          <w:tab w:val="left" w:pos="4320"/>
        </w:tabs>
        <w:jc w:val="center"/>
        <w:rPr>
          <w:b/>
        </w:rPr>
      </w:pPr>
      <w:r w:rsidRPr="009805F8">
        <w:rPr>
          <w:b/>
        </w:rPr>
        <w:t>MOTION ADOPTED</w:t>
      </w:r>
    </w:p>
    <w:p w:rsidR="00B4625A" w:rsidRDefault="00B4625A" w:rsidP="00B4625A">
      <w:pPr>
        <w:pStyle w:val="Header"/>
        <w:tabs>
          <w:tab w:val="clear" w:pos="8640"/>
          <w:tab w:val="left" w:pos="4320"/>
        </w:tabs>
      </w:pPr>
      <w:r>
        <w:tab/>
        <w:t>On motion of Senator LARRY MARTIN, the Senate agreed to dispense with the Motion Period.</w:t>
      </w:r>
    </w:p>
    <w:p w:rsidR="00DB74A4" w:rsidRDefault="00DB74A4" w:rsidP="008C30AC">
      <w:pPr>
        <w:pStyle w:val="Header"/>
        <w:tabs>
          <w:tab w:val="clear" w:pos="8640"/>
          <w:tab w:val="left" w:pos="4320"/>
        </w:tabs>
      </w:pPr>
    </w:p>
    <w:p w:rsidR="00DB74A4" w:rsidRDefault="000A7610" w:rsidP="008C30AC">
      <w:pPr>
        <w:pStyle w:val="Header"/>
        <w:tabs>
          <w:tab w:val="clear" w:pos="8640"/>
          <w:tab w:val="left" w:pos="4320"/>
        </w:tabs>
      </w:pPr>
      <w:r>
        <w:rPr>
          <w:b/>
        </w:rPr>
        <w:t>THE SENATE PROCEEDED TO THE INTERRUPTED DEBATE.</w:t>
      </w:r>
    </w:p>
    <w:p w:rsidR="00DB74A4" w:rsidRDefault="00DB74A4" w:rsidP="008C30AC">
      <w:pPr>
        <w:pStyle w:val="Header"/>
        <w:tabs>
          <w:tab w:val="clear" w:pos="8640"/>
          <w:tab w:val="left" w:pos="4320"/>
        </w:tabs>
      </w:pPr>
    </w:p>
    <w:p w:rsidR="000508A4" w:rsidRDefault="000508A4" w:rsidP="000508A4">
      <w:pPr>
        <w:pStyle w:val="Header"/>
        <w:tabs>
          <w:tab w:val="clear" w:pos="8640"/>
          <w:tab w:val="left" w:pos="4320"/>
        </w:tabs>
        <w:jc w:val="center"/>
        <w:rPr>
          <w:b/>
        </w:rPr>
      </w:pPr>
      <w:r>
        <w:rPr>
          <w:b/>
        </w:rPr>
        <w:t>COMMITTEE AMENDMENT</w:t>
      </w:r>
      <w:r w:rsidRPr="00DD593D">
        <w:rPr>
          <w:b/>
        </w:rPr>
        <w:t>AMENDED</w:t>
      </w:r>
      <w:r>
        <w:rPr>
          <w:b/>
        </w:rPr>
        <w:t xml:space="preserve"> AND ADOPTED</w:t>
      </w:r>
      <w:r w:rsidRPr="00DD593D">
        <w:rPr>
          <w:b/>
        </w:rPr>
        <w:t xml:space="preserve"> </w:t>
      </w:r>
    </w:p>
    <w:p w:rsidR="000508A4" w:rsidRDefault="000508A4" w:rsidP="000508A4">
      <w:pPr>
        <w:pStyle w:val="Header"/>
        <w:tabs>
          <w:tab w:val="clear" w:pos="8640"/>
          <w:tab w:val="left" w:pos="4320"/>
        </w:tabs>
        <w:jc w:val="center"/>
        <w:rPr>
          <w:b/>
        </w:rPr>
      </w:pPr>
      <w:r>
        <w:rPr>
          <w:b/>
        </w:rPr>
        <w:t>READ THE SECOND TIME</w:t>
      </w:r>
    </w:p>
    <w:p w:rsidR="000508A4" w:rsidRPr="00DD593D" w:rsidRDefault="000508A4" w:rsidP="000508A4">
      <w:pPr>
        <w:pStyle w:val="Header"/>
        <w:tabs>
          <w:tab w:val="clear" w:pos="8640"/>
          <w:tab w:val="left" w:pos="4320"/>
        </w:tabs>
        <w:jc w:val="center"/>
        <w:rPr>
          <w:b/>
        </w:rPr>
      </w:pPr>
      <w:r>
        <w:rPr>
          <w:b/>
        </w:rPr>
        <w:t>RETURNED TO THE STATUS OF SPECIAL ORDER</w:t>
      </w:r>
    </w:p>
    <w:p w:rsidR="000508A4" w:rsidRPr="007B61CE" w:rsidRDefault="000508A4" w:rsidP="000508A4">
      <w:pPr>
        <w:suppressAutoHyphens/>
        <w:outlineLvl w:val="0"/>
      </w:pPr>
      <w:r>
        <w:tab/>
      </w:r>
      <w:r w:rsidRPr="007B61CE">
        <w:t>H. 3003</w:t>
      </w:r>
      <w:r w:rsidR="00EC3D31"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EC3D31"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0508A4" w:rsidRDefault="000508A4" w:rsidP="000508A4">
      <w:pPr>
        <w:pStyle w:val="Header"/>
        <w:tabs>
          <w:tab w:val="clear" w:pos="8640"/>
          <w:tab w:val="left" w:pos="4320"/>
        </w:tabs>
      </w:pPr>
      <w:r>
        <w:tab/>
        <w:t>The Senate proceeded to a consideration of the Bill, the question being the second reading of the Bill.</w:t>
      </w:r>
    </w:p>
    <w:p w:rsidR="000508A4" w:rsidRDefault="000508A4" w:rsidP="000508A4">
      <w:pPr>
        <w:pStyle w:val="Header"/>
        <w:tabs>
          <w:tab w:val="clear" w:pos="8640"/>
          <w:tab w:val="left" w:pos="4320"/>
        </w:tabs>
      </w:pPr>
    </w:p>
    <w:p w:rsidR="000508A4" w:rsidRPr="008D4115" w:rsidRDefault="000508A4" w:rsidP="000508A4">
      <w:pPr>
        <w:jc w:val="center"/>
        <w:rPr>
          <w:b/>
        </w:rPr>
      </w:pPr>
      <w:r w:rsidRPr="008D4115">
        <w:rPr>
          <w:b/>
        </w:rPr>
        <w:t>Amendment No. P</w:t>
      </w:r>
      <w:r>
        <w:rPr>
          <w:b/>
        </w:rPr>
        <w:t>3</w:t>
      </w:r>
    </w:p>
    <w:p w:rsidR="000508A4" w:rsidRDefault="000508A4" w:rsidP="000508A4">
      <w:pPr>
        <w:rPr>
          <w:snapToGrid w:val="0"/>
        </w:rPr>
      </w:pPr>
      <w:r>
        <w:rPr>
          <w:snapToGrid w:val="0"/>
        </w:rPr>
        <w:tab/>
        <w:t>Senator HUTTO proposed the following amendment (DKA\</w:t>
      </w:r>
      <w:r>
        <w:rPr>
          <w:snapToGrid w:val="0"/>
        </w:rPr>
        <w:br/>
        <w:t>3332SD11)</w:t>
      </w:r>
      <w:r w:rsidRPr="006E70C2">
        <w:rPr>
          <w:snapToGrid w:val="0"/>
        </w:rPr>
        <w:t xml:space="preserve">, which was </w:t>
      </w:r>
      <w:r>
        <w:rPr>
          <w:snapToGrid w:val="0"/>
        </w:rPr>
        <w:t>tabled:</w:t>
      </w:r>
    </w:p>
    <w:p w:rsidR="000508A4" w:rsidRPr="00EF321A" w:rsidRDefault="000508A4" w:rsidP="000508A4">
      <w:pPr>
        <w:rPr>
          <w:snapToGrid w:val="0"/>
        </w:rPr>
      </w:pPr>
      <w:r w:rsidRPr="00EF321A">
        <w:rPr>
          <w:snapToGrid w:val="0"/>
        </w:rPr>
        <w:tab/>
        <w:t>Amend the report of the Committee on Judiciary, as and if amended, Section 7-15-320</w:t>
      </w:r>
      <w:r w:rsidRPr="00EF321A">
        <w:rPr>
          <w:snapToGrid w:val="0"/>
          <w:u w:val="single"/>
        </w:rPr>
        <w:t>(B)</w:t>
      </w:r>
      <w:r w:rsidRPr="00EF321A">
        <w:rPr>
          <w:snapToGrid w:val="0"/>
        </w:rPr>
        <w:t>(12), SECTION 6, page [3003-9], by striking item (12) in its entirety and inserting:</w:t>
      </w:r>
    </w:p>
    <w:p w:rsidR="000508A4" w:rsidRPr="00EF321A" w:rsidRDefault="000508A4" w:rsidP="000508A4">
      <w:r>
        <w:rPr>
          <w:snapToGrid w:val="0"/>
        </w:rPr>
        <w:tab/>
      </w:r>
      <w:r w:rsidRPr="00EF321A">
        <w:rPr>
          <w:snapToGrid w:val="0"/>
        </w:rPr>
        <w:t xml:space="preserve">/ </w:t>
      </w:r>
      <w:r w:rsidRPr="00EF321A">
        <w:tab/>
        <w:t>(12)</w:t>
      </w:r>
      <w:r w:rsidRPr="00EF321A">
        <w:tab/>
        <w:t xml:space="preserve">persons admitted to hospitals as emergency patients on the day of an election or within a </w:t>
      </w:r>
      <w:r w:rsidRPr="00EF321A">
        <w:rPr>
          <w:strike/>
        </w:rPr>
        <w:t>four</w:t>
      </w:r>
      <w:r w:rsidRPr="00EF321A">
        <w:t xml:space="preserve"> </w:t>
      </w:r>
      <w:r w:rsidRPr="00EF321A">
        <w:rPr>
          <w:u w:val="single"/>
        </w:rPr>
        <w:t>six</w:t>
      </w:r>
      <w:r w:rsidRPr="00EF321A">
        <w:t xml:space="preserve"> day period before the election; / </w:t>
      </w:r>
    </w:p>
    <w:p w:rsidR="000508A4" w:rsidRPr="00EF321A" w:rsidRDefault="000508A4" w:rsidP="000508A4">
      <w:pPr>
        <w:rPr>
          <w:snapToGrid w:val="0"/>
        </w:rPr>
      </w:pPr>
      <w:r w:rsidRPr="00EF321A">
        <w:rPr>
          <w:snapToGrid w:val="0"/>
        </w:rPr>
        <w:tab/>
        <w:t>Renumber sections to conform.</w:t>
      </w:r>
    </w:p>
    <w:p w:rsidR="000508A4" w:rsidRDefault="000508A4" w:rsidP="000508A4">
      <w:pPr>
        <w:rPr>
          <w:snapToGrid w:val="0"/>
        </w:rPr>
      </w:pPr>
      <w:r w:rsidRPr="00EF321A">
        <w:rPr>
          <w:snapToGrid w:val="0"/>
        </w:rPr>
        <w:tab/>
        <w:t>Amend title to conform.</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HUTTO explained the amendment.</w:t>
      </w:r>
    </w:p>
    <w:p w:rsidR="000508A4" w:rsidRDefault="000508A4" w:rsidP="000508A4">
      <w:pPr>
        <w:pStyle w:val="Header"/>
        <w:tabs>
          <w:tab w:val="clear" w:pos="8640"/>
          <w:tab w:val="left" w:pos="4320"/>
        </w:tabs>
      </w:pPr>
      <w:r>
        <w:tab/>
        <w:t xml:space="preserve">Senator LEVENTIS argued contra to the adoption of the amendment.  </w:t>
      </w:r>
    </w:p>
    <w:p w:rsidR="000508A4" w:rsidRDefault="000508A4" w:rsidP="000508A4">
      <w:pPr>
        <w:pStyle w:val="Header"/>
        <w:tabs>
          <w:tab w:val="clear" w:pos="8640"/>
          <w:tab w:val="left" w:pos="4320"/>
        </w:tabs>
      </w:pPr>
      <w:r>
        <w:tab/>
      </w:r>
    </w:p>
    <w:p w:rsidR="000508A4" w:rsidRDefault="000508A4" w:rsidP="000508A4">
      <w:pPr>
        <w:pStyle w:val="Header"/>
        <w:tabs>
          <w:tab w:val="clear" w:pos="8640"/>
          <w:tab w:val="left" w:pos="4320"/>
        </w:tabs>
      </w:pPr>
      <w:r>
        <w:tab/>
        <w:t>Senator CAMPSEN moved to lay the amendment on the table.</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A roll call vote was ordered.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jc w:val="center"/>
        <w:rPr>
          <w:b/>
        </w:rPr>
      </w:pPr>
      <w:r w:rsidRPr="00183EAA">
        <w:rPr>
          <w:b/>
        </w:rPr>
        <w:t>Parliamentary Inquiry</w:t>
      </w:r>
    </w:p>
    <w:p w:rsidR="000508A4" w:rsidRDefault="000508A4" w:rsidP="000508A4">
      <w:pPr>
        <w:pStyle w:val="Header"/>
        <w:tabs>
          <w:tab w:val="clear" w:pos="8640"/>
          <w:tab w:val="left" w:pos="4320"/>
        </w:tabs>
      </w:pPr>
      <w:r w:rsidRPr="00183EAA">
        <w:tab/>
        <w:t>Senator FORD made a Parliamentary Inquiry as to the number of minutes remaining for discussion on this amendment.</w:t>
      </w:r>
    </w:p>
    <w:p w:rsidR="000508A4" w:rsidRDefault="000508A4" w:rsidP="000508A4">
      <w:pPr>
        <w:pStyle w:val="Header"/>
        <w:tabs>
          <w:tab w:val="clear" w:pos="8640"/>
          <w:tab w:val="left" w:pos="4320"/>
        </w:tabs>
      </w:pPr>
      <w:r>
        <w:tab/>
        <w:t>The PRESIDENT stated that four minutes remained for the proponents.</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Senator FORD asked unanimous consent to make a motion to be granted leave to speak in favor of the adoption of the amendment for the remaining four minutes.  </w:t>
      </w:r>
    </w:p>
    <w:p w:rsidR="000508A4" w:rsidRDefault="000508A4" w:rsidP="000508A4">
      <w:pPr>
        <w:pStyle w:val="Header"/>
        <w:tabs>
          <w:tab w:val="clear" w:pos="8640"/>
          <w:tab w:val="left" w:pos="4320"/>
        </w:tabs>
      </w:pPr>
      <w:r>
        <w:tab/>
        <w:t>There was no objection.</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Senator FORD argued in favor of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CAMPSEN renewed the motion to lay the amendment on the table.</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B97B80" w:rsidRDefault="000508A4" w:rsidP="000508A4">
      <w:pPr>
        <w:pStyle w:val="Header"/>
        <w:tabs>
          <w:tab w:val="clear" w:pos="8640"/>
          <w:tab w:val="left" w:pos="4320"/>
        </w:tabs>
        <w:jc w:val="center"/>
      </w:pPr>
      <w:r>
        <w:rPr>
          <w:b/>
        </w:rPr>
        <w:t>Ayes 27; Nays 13</w:t>
      </w:r>
    </w:p>
    <w:p w:rsidR="000508A4" w:rsidRDefault="000508A4" w:rsidP="000508A4">
      <w:pPr>
        <w:pStyle w:val="Header"/>
        <w:tabs>
          <w:tab w:val="clear" w:pos="8640"/>
          <w:tab w:val="left" w:pos="4320"/>
        </w:tabs>
      </w:pP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591D">
        <w:rPr>
          <w:b/>
        </w:rPr>
        <w:t>AYES</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Alexander</w:t>
      </w:r>
      <w:r>
        <w:tab/>
      </w:r>
      <w:r w:rsidRPr="0017591D">
        <w:t>Bright</w:t>
      </w:r>
      <w:r>
        <w:tab/>
      </w:r>
      <w:r w:rsidRPr="0017591D">
        <w:t>Bryant</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Campbell</w:t>
      </w:r>
      <w:r>
        <w:tab/>
      </w:r>
      <w:r w:rsidRPr="0017591D">
        <w:t>Campsen</w:t>
      </w:r>
      <w:r>
        <w:tab/>
      </w:r>
      <w:r w:rsidRPr="0017591D">
        <w:t>Cleary</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Courson</w:t>
      </w:r>
      <w:r>
        <w:tab/>
      </w:r>
      <w:r w:rsidRPr="0017591D">
        <w:t>Cromer</w:t>
      </w:r>
      <w:r>
        <w:tab/>
      </w:r>
      <w:r w:rsidRPr="0017591D">
        <w:t>Davis</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Elliott</w:t>
      </w:r>
      <w:r>
        <w:tab/>
      </w:r>
      <w:r w:rsidRPr="0017591D">
        <w:t>Fair</w:t>
      </w:r>
      <w:r>
        <w:tab/>
      </w:r>
      <w:r w:rsidRPr="0017591D">
        <w:t>Grooms</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Hayes</w:t>
      </w:r>
      <w:r>
        <w:tab/>
      </w:r>
      <w:r w:rsidRPr="0017591D">
        <w:t>Knotts</w:t>
      </w:r>
      <w:r>
        <w:tab/>
      </w:r>
      <w:r w:rsidRPr="0017591D">
        <w:t>Leatherman</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7591D">
        <w:t>Leventis</w:t>
      </w:r>
      <w:r>
        <w:tab/>
      </w:r>
      <w:r w:rsidRPr="0017591D">
        <w:t>Lourie</w:t>
      </w:r>
      <w:r>
        <w:tab/>
      </w:r>
      <w:r w:rsidRPr="0017591D">
        <w:rPr>
          <w:i/>
        </w:rPr>
        <w:t>Martin, Larry</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rPr>
          <w:i/>
        </w:rPr>
        <w:t>Martin, Shane</w:t>
      </w:r>
      <w:r>
        <w:rPr>
          <w:i/>
        </w:rPr>
        <w:tab/>
      </w:r>
      <w:r w:rsidRPr="0017591D">
        <w:t>McConnell</w:t>
      </w:r>
      <w:r>
        <w:tab/>
      </w:r>
      <w:r w:rsidRPr="0017591D">
        <w:t>O’Dell</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Peeler</w:t>
      </w:r>
      <w:r>
        <w:tab/>
      </w:r>
      <w:r w:rsidRPr="0017591D">
        <w:t>Rankin</w:t>
      </w:r>
      <w:r>
        <w:tab/>
      </w:r>
      <w:r w:rsidRPr="0017591D">
        <w:t>Rose</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Ryberg</w:t>
      </w:r>
      <w:r>
        <w:tab/>
      </w:r>
      <w:r w:rsidRPr="0017591D">
        <w:t>Shoopman</w:t>
      </w:r>
      <w:r>
        <w:tab/>
      </w:r>
      <w:r w:rsidRPr="0017591D">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591D">
        <w:rPr>
          <w:b/>
        </w:rPr>
        <w:t>Total--27</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591D">
        <w:rPr>
          <w:b/>
        </w:rPr>
        <w:t>NAYS</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Anderson</w:t>
      </w:r>
      <w:r>
        <w:tab/>
      </w:r>
      <w:r w:rsidRPr="0017591D">
        <w:t>Ford</w:t>
      </w:r>
      <w:r>
        <w:tab/>
      </w:r>
      <w:r w:rsidRPr="0017591D">
        <w:t>Hutto</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Land</w:t>
      </w:r>
      <w:r>
        <w:tab/>
      </w:r>
      <w:r w:rsidRPr="0017591D">
        <w:t>Malloy</w:t>
      </w:r>
      <w:r>
        <w:tab/>
      </w:r>
      <w:r w:rsidRPr="0017591D">
        <w:t>Matthews</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McGill</w:t>
      </w:r>
      <w:r>
        <w:tab/>
      </w:r>
      <w:r w:rsidRPr="0017591D">
        <w:t>Nicholson</w:t>
      </w:r>
      <w:r>
        <w:tab/>
      </w:r>
      <w:r w:rsidRPr="0017591D">
        <w:t>Reese</w:t>
      </w: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Scott</w:t>
      </w:r>
      <w:r>
        <w:tab/>
      </w:r>
      <w:r w:rsidRPr="0017591D">
        <w:t>Setzler</w:t>
      </w:r>
      <w:r>
        <w:tab/>
      </w:r>
      <w:r w:rsidRPr="0017591D">
        <w:t>Sheheen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591D">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7591D"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591D">
        <w:rPr>
          <w:b/>
        </w:rPr>
        <w:t>Total--13</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amendment was laid on the table.</w:t>
      </w:r>
    </w:p>
    <w:p w:rsidR="000508A4" w:rsidRDefault="000508A4" w:rsidP="000508A4">
      <w:pPr>
        <w:pStyle w:val="Header"/>
        <w:tabs>
          <w:tab w:val="clear" w:pos="8640"/>
          <w:tab w:val="left" w:pos="4320"/>
        </w:tabs>
      </w:pPr>
    </w:p>
    <w:p w:rsidR="000508A4" w:rsidRPr="003D5142" w:rsidRDefault="000508A4" w:rsidP="000508A4">
      <w:pPr>
        <w:pStyle w:val="Header"/>
        <w:tabs>
          <w:tab w:val="clear" w:pos="8640"/>
          <w:tab w:val="left" w:pos="4320"/>
        </w:tabs>
        <w:jc w:val="center"/>
        <w:rPr>
          <w:b/>
        </w:rPr>
      </w:pPr>
      <w:r w:rsidRPr="003D5142">
        <w:rPr>
          <w:b/>
        </w:rPr>
        <w:t>Motion to Reconsider Withdrawn</w:t>
      </w:r>
    </w:p>
    <w:p w:rsidR="000508A4" w:rsidRDefault="000508A4" w:rsidP="000508A4">
      <w:pPr>
        <w:pStyle w:val="Header"/>
        <w:tabs>
          <w:tab w:val="clear" w:pos="8640"/>
          <w:tab w:val="left" w:pos="4320"/>
        </w:tabs>
      </w:pPr>
      <w:r>
        <w:tab/>
        <w:t>Having voted on the prevailing side, Senator LOURIE moved to reconsider the vote whereby the amendment was laid on the table.</w:t>
      </w:r>
    </w:p>
    <w:p w:rsidR="000508A4" w:rsidRDefault="000508A4" w:rsidP="000508A4">
      <w:pPr>
        <w:pStyle w:val="Header"/>
        <w:tabs>
          <w:tab w:val="clear" w:pos="8640"/>
          <w:tab w:val="left" w:pos="4320"/>
        </w:tabs>
      </w:pPr>
    </w:p>
    <w:p w:rsidR="000508A4" w:rsidRPr="006E70C2" w:rsidRDefault="000508A4" w:rsidP="000508A4">
      <w:pPr>
        <w:pStyle w:val="Header"/>
        <w:tabs>
          <w:tab w:val="clear" w:pos="8640"/>
          <w:tab w:val="left" w:pos="4320"/>
        </w:tabs>
        <w:jc w:val="center"/>
        <w:rPr>
          <w:b/>
        </w:rPr>
      </w:pPr>
      <w:r w:rsidRPr="006E70C2">
        <w:rPr>
          <w:b/>
        </w:rPr>
        <w:t>Point of Order</w:t>
      </w:r>
    </w:p>
    <w:p w:rsidR="000508A4" w:rsidRDefault="000508A4" w:rsidP="000508A4">
      <w:pPr>
        <w:pStyle w:val="Header"/>
        <w:tabs>
          <w:tab w:val="clear" w:pos="8640"/>
          <w:tab w:val="left" w:pos="4320"/>
        </w:tabs>
      </w:pPr>
      <w:r>
        <w:tab/>
        <w:t>Senator LEATHERMAN raised a Point of Order that the motion to reconsider the vote whereby the amendment was laid on the table was out of order.</w:t>
      </w:r>
    </w:p>
    <w:p w:rsidR="000508A4" w:rsidRDefault="000508A4" w:rsidP="000508A4">
      <w:pPr>
        <w:pStyle w:val="Header"/>
        <w:tabs>
          <w:tab w:val="clear" w:pos="8640"/>
          <w:tab w:val="left" w:pos="4320"/>
        </w:tabs>
      </w:pPr>
      <w:r>
        <w:tab/>
        <w:t>Senator McCONNELL spoke on the Point of Order.</w:t>
      </w:r>
    </w:p>
    <w:p w:rsidR="000508A4" w:rsidRDefault="000508A4" w:rsidP="000508A4">
      <w:pPr>
        <w:pStyle w:val="Header"/>
        <w:tabs>
          <w:tab w:val="clear" w:pos="8640"/>
          <w:tab w:val="left" w:pos="4320"/>
        </w:tabs>
      </w:pPr>
      <w:r>
        <w:tab/>
        <w:t>Senator SETZLER spoke on the Point of Order.</w:t>
      </w:r>
    </w:p>
    <w:p w:rsidR="000508A4" w:rsidRDefault="000508A4" w:rsidP="000508A4">
      <w:pPr>
        <w:pStyle w:val="Header"/>
        <w:tabs>
          <w:tab w:val="clear" w:pos="8640"/>
          <w:tab w:val="left" w:pos="4320"/>
        </w:tabs>
      </w:pPr>
      <w:r>
        <w:tab/>
        <w:t>Senator ROSE spoke on the Point of Order.</w:t>
      </w:r>
    </w:p>
    <w:p w:rsidR="000508A4" w:rsidRDefault="000508A4" w:rsidP="000508A4">
      <w:pPr>
        <w:pStyle w:val="Header"/>
        <w:tabs>
          <w:tab w:val="clear" w:pos="8640"/>
          <w:tab w:val="left" w:pos="4320"/>
        </w:tabs>
      </w:pPr>
      <w:r>
        <w:tab/>
        <w:t>Senator SHEHEEN spoke on the Point of Order.</w:t>
      </w:r>
    </w:p>
    <w:p w:rsidR="000508A4" w:rsidRDefault="000508A4" w:rsidP="000508A4">
      <w:pPr>
        <w:pStyle w:val="Header"/>
        <w:tabs>
          <w:tab w:val="clear" w:pos="8640"/>
          <w:tab w:val="left" w:pos="4320"/>
        </w:tabs>
      </w:pPr>
      <w:r>
        <w:tab/>
        <w:t>Senator GROOMS spoke on the Point of Order.</w:t>
      </w:r>
    </w:p>
    <w:p w:rsidR="000508A4" w:rsidRDefault="000508A4" w:rsidP="000508A4">
      <w:pPr>
        <w:pStyle w:val="Header"/>
        <w:tabs>
          <w:tab w:val="clear" w:pos="8640"/>
          <w:tab w:val="left" w:pos="4320"/>
        </w:tabs>
      </w:pPr>
      <w:r>
        <w:tab/>
        <w:t>Senator LOURIE spoke on the Point of Order.</w:t>
      </w:r>
    </w:p>
    <w:p w:rsidR="000508A4" w:rsidRDefault="000508A4" w:rsidP="000508A4">
      <w:pPr>
        <w:pStyle w:val="Header"/>
        <w:tabs>
          <w:tab w:val="clear" w:pos="8640"/>
          <w:tab w:val="left" w:pos="4320"/>
        </w:tabs>
      </w:pPr>
    </w:p>
    <w:p w:rsidR="000508A4" w:rsidRPr="003F1A79" w:rsidRDefault="000508A4" w:rsidP="000508A4">
      <w:pPr>
        <w:pStyle w:val="Header"/>
        <w:tabs>
          <w:tab w:val="clear" w:pos="8640"/>
          <w:tab w:val="left" w:pos="4320"/>
        </w:tabs>
        <w:jc w:val="center"/>
      </w:pPr>
      <w:r>
        <w:rPr>
          <w:b/>
        </w:rPr>
        <w:t>RECESS</w:t>
      </w:r>
    </w:p>
    <w:p w:rsidR="000508A4" w:rsidRDefault="000508A4" w:rsidP="000508A4">
      <w:pPr>
        <w:pStyle w:val="Header"/>
        <w:tabs>
          <w:tab w:val="clear" w:pos="8640"/>
          <w:tab w:val="left" w:pos="4320"/>
        </w:tabs>
      </w:pPr>
      <w:r>
        <w:tab/>
        <w:t>At 3:30 P.M., on motion of Senator SETZLER, the Senate receded from business not to exceed five minutes.</w:t>
      </w:r>
    </w:p>
    <w:p w:rsidR="000508A4" w:rsidRDefault="000508A4" w:rsidP="000508A4">
      <w:pPr>
        <w:pStyle w:val="Header"/>
        <w:tabs>
          <w:tab w:val="clear" w:pos="8640"/>
          <w:tab w:val="left" w:pos="4320"/>
        </w:tabs>
      </w:pPr>
      <w:r>
        <w:tab/>
        <w:t>At 3:37 P.M., the Senate resumed.</w:t>
      </w:r>
    </w:p>
    <w:p w:rsidR="000508A4" w:rsidRDefault="000508A4" w:rsidP="000508A4">
      <w:pPr>
        <w:pStyle w:val="Header"/>
        <w:tabs>
          <w:tab w:val="clear" w:pos="8640"/>
          <w:tab w:val="left" w:pos="4320"/>
        </w:tabs>
      </w:pPr>
    </w:p>
    <w:p w:rsidR="000508A4" w:rsidRPr="00D47B6B" w:rsidRDefault="000508A4" w:rsidP="000508A4">
      <w:pPr>
        <w:pStyle w:val="Header"/>
        <w:tabs>
          <w:tab w:val="clear" w:pos="8640"/>
          <w:tab w:val="left" w:pos="4320"/>
        </w:tabs>
        <w:jc w:val="center"/>
      </w:pPr>
      <w:r>
        <w:rPr>
          <w:b/>
        </w:rPr>
        <w:t>RECESS</w:t>
      </w:r>
    </w:p>
    <w:p w:rsidR="000508A4" w:rsidRDefault="000508A4" w:rsidP="000508A4">
      <w:pPr>
        <w:pStyle w:val="Header"/>
        <w:tabs>
          <w:tab w:val="clear" w:pos="8640"/>
          <w:tab w:val="left" w:pos="4320"/>
        </w:tabs>
      </w:pPr>
      <w:r>
        <w:tab/>
        <w:t>At 3:37 P.M., on motion of Senator McCONNELL, the Senate receded from business subject to the Call of the Chair.</w:t>
      </w:r>
    </w:p>
    <w:p w:rsidR="000508A4" w:rsidRDefault="000508A4" w:rsidP="000508A4">
      <w:pPr>
        <w:pStyle w:val="Header"/>
        <w:tabs>
          <w:tab w:val="clear" w:pos="8640"/>
          <w:tab w:val="left" w:pos="4320"/>
        </w:tabs>
      </w:pPr>
      <w:r>
        <w:tab/>
        <w:t>At 4:57 P.M., the Senate resumed.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On motion of Senator LOURIE, with unanimous consent, the motion to reconsider the vote whereby Amendment No. P3 was tabled</w:t>
      </w:r>
      <w:r w:rsidR="007B48F8">
        <w:t>,</w:t>
      </w:r>
      <w:r>
        <w:t xml:space="preserve"> was withdrawn.</w:t>
      </w:r>
    </w:p>
    <w:p w:rsidR="000508A4" w:rsidRDefault="000508A4" w:rsidP="000508A4">
      <w:pPr>
        <w:pStyle w:val="Header"/>
        <w:tabs>
          <w:tab w:val="clear" w:pos="8640"/>
          <w:tab w:val="left" w:pos="4320"/>
        </w:tabs>
      </w:pPr>
    </w:p>
    <w:p w:rsidR="000508A4" w:rsidRPr="005D2C12" w:rsidRDefault="000508A4" w:rsidP="000508A4">
      <w:pPr>
        <w:jc w:val="center"/>
      </w:pPr>
      <w:r>
        <w:rPr>
          <w:b/>
        </w:rPr>
        <w:t>Amendment No. P4</w:t>
      </w:r>
    </w:p>
    <w:p w:rsidR="000508A4" w:rsidRDefault="000508A4" w:rsidP="000508A4">
      <w:pPr>
        <w:rPr>
          <w:snapToGrid w:val="0"/>
        </w:rPr>
      </w:pPr>
      <w:r>
        <w:rPr>
          <w:snapToGrid w:val="0"/>
        </w:rPr>
        <w:tab/>
        <w:t>Senator SCOTT proposed the following amendment (3003MW8), which was not adopted:</w:t>
      </w:r>
    </w:p>
    <w:p w:rsidR="000508A4" w:rsidRPr="006C62B2" w:rsidRDefault="000508A4" w:rsidP="000508A4">
      <w:pPr>
        <w:rPr>
          <w:snapToGrid w:val="0"/>
        </w:rPr>
      </w:pPr>
      <w:r w:rsidRPr="006C62B2">
        <w:rPr>
          <w:snapToGrid w:val="0"/>
        </w:rPr>
        <w:tab/>
        <w:t>Amend the committee report, as and if amended, SECTION 1, Section 7-13-710, page [3003-4] by inserting a new subsection on line 12 to read:</w:t>
      </w:r>
    </w:p>
    <w:p w:rsidR="000508A4" w:rsidRPr="006C62B2" w:rsidRDefault="000508A4" w:rsidP="000508A4">
      <w:pPr>
        <w:rPr>
          <w:snapToGrid w:val="0"/>
        </w:rPr>
      </w:pPr>
      <w:r>
        <w:rPr>
          <w:snapToGrid w:val="0"/>
        </w:rPr>
        <w:tab/>
      </w:r>
      <w:r w:rsidRPr="006C62B2">
        <w:rPr>
          <w:snapToGrid w:val="0"/>
        </w:rPr>
        <w:t>/</w:t>
      </w:r>
      <w:r w:rsidRPr="006C62B2">
        <w:rPr>
          <w:snapToGrid w:val="0"/>
        </w:rPr>
        <w:tab/>
      </w:r>
      <w:r w:rsidRPr="006C62B2">
        <w:rPr>
          <w:snapToGrid w:val="0"/>
          <w:u w:val="single"/>
        </w:rPr>
        <w:t>(   )</w:t>
      </w:r>
      <w:r w:rsidRPr="006C62B2">
        <w:rPr>
          <w:snapToGrid w:val="0"/>
        </w:rPr>
        <w:t xml:space="preserve"> </w:t>
      </w:r>
      <w:r w:rsidRPr="006C62B2">
        <w:rPr>
          <w:snapToGrid w:val="0"/>
        </w:rPr>
        <w:tab/>
      </w:r>
      <w:r w:rsidRPr="006C62B2">
        <w:rPr>
          <w:snapToGrid w:val="0"/>
          <w:u w:val="single"/>
        </w:rPr>
        <w:t>The provisions of this Section relating to showing proof of identification as a requirement to vote shall not apply to citizens sixty-two years of age or older.</w:t>
      </w:r>
      <w:r w:rsidRPr="006C62B2">
        <w:rPr>
          <w:snapToGrid w:val="0"/>
        </w:rPr>
        <w:t xml:space="preserve"> </w:t>
      </w:r>
      <w:r w:rsidRPr="006C62B2">
        <w:rPr>
          <w:snapToGrid w:val="0"/>
        </w:rPr>
        <w:tab/>
        <w:t>/</w:t>
      </w:r>
    </w:p>
    <w:p w:rsidR="000508A4" w:rsidRPr="006C62B2" w:rsidRDefault="000508A4" w:rsidP="000508A4">
      <w:pPr>
        <w:rPr>
          <w:snapToGrid w:val="0"/>
        </w:rPr>
      </w:pPr>
      <w:r w:rsidRPr="006C62B2">
        <w:rPr>
          <w:snapToGrid w:val="0"/>
        </w:rPr>
        <w:tab/>
        <w:t>Renumber sections to conform.</w:t>
      </w:r>
    </w:p>
    <w:p w:rsidR="000508A4" w:rsidRDefault="000508A4" w:rsidP="000508A4">
      <w:pPr>
        <w:rPr>
          <w:snapToGrid w:val="0"/>
        </w:rPr>
      </w:pPr>
      <w:r w:rsidRPr="006C62B2">
        <w:rPr>
          <w:snapToGrid w:val="0"/>
        </w:rPr>
        <w:tab/>
        <w:t>Amend title to conform.</w:t>
      </w:r>
    </w:p>
    <w:p w:rsidR="000508A4" w:rsidRPr="006C62B2" w:rsidRDefault="000508A4" w:rsidP="000508A4">
      <w:pPr>
        <w:rPr>
          <w:snapToGrid w:val="0"/>
        </w:rPr>
      </w:pPr>
    </w:p>
    <w:p w:rsidR="000508A4" w:rsidRDefault="000508A4" w:rsidP="000508A4">
      <w:pPr>
        <w:pStyle w:val="Header"/>
        <w:tabs>
          <w:tab w:val="clear" w:pos="8640"/>
          <w:tab w:val="left" w:pos="4320"/>
        </w:tabs>
      </w:pPr>
      <w:r>
        <w:tab/>
        <w:t>Senator SCOTT explained the amendment.</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jc w:val="center"/>
        <w:rPr>
          <w:b/>
        </w:rPr>
      </w:pPr>
      <w:r w:rsidRPr="003D5142">
        <w:rPr>
          <w:b/>
        </w:rPr>
        <w:t>Parliamentary Inquiry</w:t>
      </w:r>
    </w:p>
    <w:p w:rsidR="000508A4" w:rsidRDefault="000508A4" w:rsidP="000508A4">
      <w:pPr>
        <w:pStyle w:val="Header"/>
        <w:tabs>
          <w:tab w:val="clear" w:pos="8640"/>
          <w:tab w:val="left" w:pos="4320"/>
        </w:tabs>
      </w:pPr>
      <w:r w:rsidRPr="003D5142">
        <w:tab/>
        <w:t xml:space="preserve">Senator SETZLER made a Parliamentary Inquiry as to whether </w:t>
      </w:r>
      <w:r>
        <w:t xml:space="preserve">or not </w:t>
      </w:r>
      <w:r w:rsidRPr="003D5142">
        <w:t xml:space="preserve">a proponent could utilize the remaining </w:t>
      </w:r>
      <w:r w:rsidR="004023BA">
        <w:t>ten</w:t>
      </w:r>
      <w:r w:rsidRPr="003D5142">
        <w:t xml:space="preserve"> minutes</w:t>
      </w:r>
      <w:r>
        <w:t xml:space="preserve"> of the twenty minute total </w:t>
      </w:r>
      <w:r w:rsidRPr="003D5142">
        <w:t xml:space="preserve">absent any opponents speaking on an amendment </w:t>
      </w:r>
      <w:r>
        <w:t>under the provisions of Rule 15A.</w:t>
      </w:r>
    </w:p>
    <w:p w:rsidR="000508A4" w:rsidRDefault="000508A4" w:rsidP="000508A4">
      <w:pPr>
        <w:pStyle w:val="Header"/>
        <w:tabs>
          <w:tab w:val="clear" w:pos="8640"/>
          <w:tab w:val="left" w:pos="4320"/>
        </w:tabs>
      </w:pPr>
      <w:r w:rsidRPr="003D5142">
        <w:t xml:space="preserve"> </w:t>
      </w:r>
    </w:p>
    <w:p w:rsidR="000508A4" w:rsidRDefault="000508A4" w:rsidP="000508A4">
      <w:pPr>
        <w:pStyle w:val="Header"/>
        <w:tabs>
          <w:tab w:val="clear" w:pos="8640"/>
          <w:tab w:val="left" w:pos="4320"/>
        </w:tabs>
      </w:pPr>
      <w:r>
        <w:tab/>
        <w:t xml:space="preserve">Senator LEVENTIS argued contra to the adoption of the amendment. </w:t>
      </w:r>
    </w:p>
    <w:p w:rsidR="004D4604" w:rsidRDefault="004D460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E91DF5" w:rsidRDefault="000508A4" w:rsidP="000508A4">
      <w:pPr>
        <w:pStyle w:val="Header"/>
        <w:tabs>
          <w:tab w:val="clear" w:pos="8640"/>
          <w:tab w:val="left" w:pos="4320"/>
        </w:tabs>
        <w:jc w:val="center"/>
      </w:pPr>
      <w:r>
        <w:rPr>
          <w:b/>
        </w:rPr>
        <w:t>Ayes 17; Nays 25</w:t>
      </w:r>
    </w:p>
    <w:p w:rsidR="000508A4" w:rsidRDefault="000508A4" w:rsidP="000508A4">
      <w:pPr>
        <w:pStyle w:val="Header"/>
        <w:tabs>
          <w:tab w:val="clear" w:pos="8640"/>
          <w:tab w:val="left" w:pos="4320"/>
        </w:tabs>
      </w:pP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DD3">
        <w:rPr>
          <w:b/>
        </w:rPr>
        <w:t>AYES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Coleman</w:t>
      </w:r>
      <w:r>
        <w:tab/>
      </w:r>
      <w:r w:rsidRPr="00145DD3">
        <w:t>Ford</w:t>
      </w:r>
      <w:r>
        <w:tab/>
      </w:r>
      <w:r w:rsidRPr="00145DD3">
        <w:t>Hutto</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Jackson</w:t>
      </w:r>
      <w:r>
        <w:tab/>
      </w:r>
      <w:r w:rsidRPr="00145DD3">
        <w:t>Land</w:t>
      </w:r>
      <w:r>
        <w:tab/>
      </w:r>
      <w:r w:rsidRPr="00145DD3">
        <w:t>Leventis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Lourie</w:t>
      </w:r>
      <w:r>
        <w:tab/>
      </w:r>
      <w:r w:rsidRPr="00145DD3">
        <w:t>Malloy</w:t>
      </w:r>
      <w:r>
        <w:tab/>
      </w:r>
      <w:r w:rsidRPr="00145DD3">
        <w:t>Matthews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McGill</w:t>
      </w:r>
      <w:r>
        <w:tab/>
      </w:r>
      <w:r w:rsidRPr="00145DD3">
        <w:t>Nicholson</w:t>
      </w:r>
      <w:r>
        <w:tab/>
      </w:r>
      <w:r w:rsidRPr="00145DD3">
        <w:t>Pinckney</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Reese</w:t>
      </w:r>
      <w:r>
        <w:tab/>
      </w:r>
      <w:r w:rsidRPr="00145DD3">
        <w:t>Scott</w:t>
      </w:r>
      <w:r>
        <w:tab/>
      </w:r>
      <w:r w:rsidRPr="00145DD3">
        <w:t>Setzler</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Sheheen</w:t>
      </w:r>
      <w:r>
        <w:tab/>
      </w:r>
      <w:r w:rsidRPr="00145DD3">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DD3">
        <w:rPr>
          <w:b/>
        </w:rPr>
        <w:t>Total--17</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DD3">
        <w:rPr>
          <w:b/>
        </w:rPr>
        <w:t>NAYS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Alexander</w:t>
      </w:r>
      <w:r>
        <w:tab/>
      </w:r>
      <w:r w:rsidRPr="00145DD3">
        <w:t>Bright</w:t>
      </w:r>
      <w:r>
        <w:tab/>
      </w:r>
      <w:r w:rsidRPr="00145DD3">
        <w:t>Bryant</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Campbell</w:t>
      </w:r>
      <w:r>
        <w:tab/>
      </w:r>
      <w:r w:rsidRPr="00145DD3">
        <w:t>Campsen</w:t>
      </w:r>
      <w:r>
        <w:tab/>
      </w:r>
      <w:r w:rsidRPr="00145DD3">
        <w:t>Cleary</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Courson</w:t>
      </w:r>
      <w:r>
        <w:tab/>
      </w:r>
      <w:r w:rsidRPr="00145DD3">
        <w:t>Cromer</w:t>
      </w:r>
      <w:r>
        <w:tab/>
      </w:r>
      <w:r w:rsidRPr="00145DD3">
        <w:t>Davis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Fair</w:t>
      </w:r>
      <w:r>
        <w:tab/>
      </w:r>
      <w:r w:rsidRPr="00145DD3">
        <w:t>Grooms</w:t>
      </w:r>
      <w:r>
        <w:tab/>
      </w:r>
      <w:r w:rsidRPr="00145DD3">
        <w:t>Hayes</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5DD3">
        <w:t>Knotts</w:t>
      </w:r>
      <w:r>
        <w:tab/>
      </w:r>
      <w:r w:rsidRPr="00145DD3">
        <w:t>Leatherman</w:t>
      </w:r>
      <w:r>
        <w:tab/>
      </w:r>
      <w:r w:rsidRPr="00145DD3">
        <w:rPr>
          <w:i/>
        </w:rPr>
        <w:t>Martin, Larry</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rPr>
          <w:i/>
        </w:rPr>
        <w:t>Martin, Shane</w:t>
      </w:r>
      <w:r>
        <w:rPr>
          <w:i/>
        </w:rPr>
        <w:tab/>
      </w:r>
      <w:r w:rsidRPr="00145DD3">
        <w:t>McConnell</w:t>
      </w:r>
      <w:r>
        <w:tab/>
      </w:r>
      <w:r w:rsidRPr="00145DD3">
        <w:t>O’Dell</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Peeler</w:t>
      </w:r>
      <w:r>
        <w:tab/>
      </w:r>
      <w:r w:rsidRPr="00145DD3">
        <w:t>Rankin</w:t>
      </w:r>
      <w:r>
        <w:tab/>
      </w:r>
      <w:r w:rsidRPr="00145DD3">
        <w:t>Rose</w:t>
      </w: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Ryberg</w:t>
      </w:r>
      <w:r>
        <w:tab/>
      </w:r>
      <w:r w:rsidRPr="00145DD3">
        <w:t>Shoopman</w:t>
      </w:r>
      <w:r>
        <w:tab/>
      </w:r>
      <w:r w:rsidRPr="00145DD3">
        <w:t>Thomas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5DD3">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45DD3"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5DD3">
        <w:rPr>
          <w:b/>
        </w:rPr>
        <w:t>Total--25</w:t>
      </w:r>
    </w:p>
    <w:p w:rsidR="000508A4" w:rsidRDefault="000508A4" w:rsidP="000508A4"/>
    <w:p w:rsidR="000508A4" w:rsidRDefault="000508A4" w:rsidP="000508A4">
      <w:pPr>
        <w:pStyle w:val="Header"/>
        <w:tabs>
          <w:tab w:val="clear" w:pos="8640"/>
          <w:tab w:val="left" w:pos="4320"/>
        </w:tabs>
      </w:pPr>
      <w:r>
        <w:tab/>
        <w:t xml:space="preserve">The adoption of Amendment </w:t>
      </w:r>
      <w:r w:rsidR="004023BA">
        <w:t xml:space="preserve">No. </w:t>
      </w:r>
      <w:r>
        <w:t>P4 failed.</w:t>
      </w:r>
    </w:p>
    <w:p w:rsidR="000508A4" w:rsidRDefault="000508A4" w:rsidP="000508A4">
      <w:pPr>
        <w:pStyle w:val="Header"/>
        <w:tabs>
          <w:tab w:val="clear" w:pos="8640"/>
          <w:tab w:val="left" w:pos="4320"/>
        </w:tabs>
      </w:pPr>
    </w:p>
    <w:p w:rsidR="000508A4" w:rsidRPr="005D2C12" w:rsidRDefault="000508A4" w:rsidP="000508A4">
      <w:pPr>
        <w:jc w:val="center"/>
      </w:pPr>
      <w:r>
        <w:rPr>
          <w:b/>
        </w:rPr>
        <w:t>Amendment No. P5</w:t>
      </w:r>
    </w:p>
    <w:p w:rsidR="000508A4" w:rsidRDefault="000508A4" w:rsidP="000508A4">
      <w:pPr>
        <w:rPr>
          <w:snapToGrid w:val="0"/>
        </w:rPr>
      </w:pPr>
      <w:r>
        <w:rPr>
          <w:snapToGrid w:val="0"/>
        </w:rPr>
        <w:tab/>
        <w:t>Senator MALLOY proposed the following amendment (3003MW9), which was withdrawn:</w:t>
      </w:r>
    </w:p>
    <w:p w:rsidR="000508A4" w:rsidRPr="00B54165" w:rsidRDefault="000508A4" w:rsidP="000508A4">
      <w:pPr>
        <w:rPr>
          <w:snapToGrid w:val="0"/>
        </w:rPr>
      </w:pPr>
      <w:r w:rsidRPr="00B54165">
        <w:rPr>
          <w:snapToGrid w:val="0"/>
        </w:rPr>
        <w:tab/>
        <w:t>Amend the committee report, as and if amended, Section 7-13-25, page [3003-7], by striking lines8</w:t>
      </w:r>
      <w:r w:rsidR="000531CC">
        <w:rPr>
          <w:snapToGrid w:val="0"/>
        </w:rPr>
        <w:t>-11 and inserting the following:</w:t>
      </w:r>
    </w:p>
    <w:p w:rsidR="000508A4" w:rsidRPr="00B54165" w:rsidRDefault="000508A4" w:rsidP="000508A4">
      <w:pPr>
        <w:rPr>
          <w:snapToGrid w:val="0"/>
        </w:rPr>
      </w:pPr>
      <w:r>
        <w:rPr>
          <w:snapToGrid w:val="0"/>
        </w:rPr>
        <w:tab/>
      </w:r>
      <w:r w:rsidRPr="00B54165">
        <w:rPr>
          <w:snapToGrid w:val="0"/>
        </w:rPr>
        <w:t>/</w:t>
      </w:r>
      <w:r w:rsidRPr="00B54165">
        <w:rPr>
          <w:snapToGrid w:val="0"/>
        </w:rPr>
        <w:tab/>
      </w:r>
      <w:r w:rsidRPr="00B54165">
        <w:rPr>
          <w:snapToGrid w:val="0"/>
        </w:rPr>
        <w:tab/>
      </w:r>
      <w:r w:rsidRPr="00B54165">
        <w:rPr>
          <w:snapToGrid w:val="0"/>
          <w:u w:val="single"/>
        </w:rPr>
        <w:t>(D)</w:t>
      </w:r>
      <w:r w:rsidRPr="00B54165">
        <w:rPr>
          <w:snapToGrid w:val="0"/>
        </w:rPr>
        <w:tab/>
      </w:r>
      <w:r w:rsidRPr="00B54165">
        <w:rPr>
          <w:snapToGrid w:val="0"/>
        </w:rPr>
        <w:tab/>
      </w:r>
      <w:r w:rsidRPr="00B54165">
        <w:rPr>
          <w:snapToGrid w:val="0"/>
        </w:rPr>
        <w:tab/>
      </w:r>
      <w:r w:rsidRPr="00B54165">
        <w:rPr>
          <w:snapToGrid w:val="0"/>
          <w:u w:val="single"/>
        </w:rPr>
        <w:t>Each county board of registration and election must establish an early voting center. The early voting center must be supervised by election commission employees.</w:t>
      </w:r>
      <w:r w:rsidRPr="00B54165">
        <w:rPr>
          <w:snapToGrid w:val="0"/>
        </w:rPr>
        <w:t xml:space="preserve"> </w:t>
      </w:r>
      <w:r w:rsidRPr="00B54165">
        <w:rPr>
          <w:snapToGrid w:val="0"/>
        </w:rPr>
        <w:tab/>
      </w:r>
      <w:r w:rsidRPr="00B54165">
        <w:rPr>
          <w:snapToGrid w:val="0"/>
        </w:rPr>
        <w:tab/>
        <w:t>/</w:t>
      </w:r>
    </w:p>
    <w:p w:rsidR="000508A4" w:rsidRPr="00B54165" w:rsidRDefault="000508A4" w:rsidP="000508A4">
      <w:pPr>
        <w:rPr>
          <w:snapToGrid w:val="0"/>
        </w:rPr>
      </w:pPr>
      <w:r w:rsidRPr="00B54165">
        <w:rPr>
          <w:snapToGrid w:val="0"/>
        </w:rPr>
        <w:tab/>
        <w:t>Renumber sections to conform.</w:t>
      </w:r>
    </w:p>
    <w:p w:rsidR="000508A4" w:rsidRDefault="000508A4" w:rsidP="000508A4">
      <w:pPr>
        <w:rPr>
          <w:snapToGrid w:val="0"/>
        </w:rPr>
      </w:pPr>
      <w:r w:rsidRPr="00B54165">
        <w:rPr>
          <w:snapToGrid w:val="0"/>
        </w:rPr>
        <w:tab/>
        <w:t>Amend title to conform.</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Senator SHEHEEN explained the amendment.  </w:t>
      </w:r>
    </w:p>
    <w:p w:rsidR="000508A4" w:rsidRDefault="000508A4" w:rsidP="000508A4">
      <w:pPr>
        <w:pStyle w:val="Header"/>
        <w:tabs>
          <w:tab w:val="clear" w:pos="8640"/>
          <w:tab w:val="left" w:pos="4320"/>
        </w:tabs>
      </w:pPr>
      <w:r>
        <w:tab/>
        <w:t xml:space="preserve">Senator SCOTT argued contra to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On motion of Senator MALLOY, Amendment </w:t>
      </w:r>
      <w:r w:rsidR="00ED538E">
        <w:t xml:space="preserve">No. </w:t>
      </w:r>
      <w:r>
        <w:t xml:space="preserve">P5 was withdrawn.  </w:t>
      </w:r>
    </w:p>
    <w:p w:rsidR="000508A4" w:rsidRPr="00B54165" w:rsidRDefault="000508A4" w:rsidP="000508A4">
      <w:pPr>
        <w:rPr>
          <w:snapToGrid w:val="0"/>
        </w:rPr>
      </w:pPr>
    </w:p>
    <w:p w:rsidR="000508A4" w:rsidRPr="005D2C12" w:rsidRDefault="000508A4" w:rsidP="000508A4">
      <w:pPr>
        <w:jc w:val="center"/>
      </w:pPr>
      <w:r>
        <w:rPr>
          <w:b/>
        </w:rPr>
        <w:t>Amendment No. P6</w:t>
      </w:r>
    </w:p>
    <w:p w:rsidR="000508A4" w:rsidRDefault="000508A4" w:rsidP="000508A4">
      <w:pPr>
        <w:rPr>
          <w:snapToGrid w:val="0"/>
        </w:rPr>
      </w:pPr>
      <w:r>
        <w:rPr>
          <w:snapToGrid w:val="0"/>
        </w:rPr>
        <w:tab/>
        <w:t>Senator FORD proposed the following amendment (DKA\</w:t>
      </w:r>
      <w:r>
        <w:rPr>
          <w:snapToGrid w:val="0"/>
        </w:rPr>
        <w:br/>
        <w:t>3381SD11), which was withdrawn:</w:t>
      </w:r>
    </w:p>
    <w:p w:rsidR="000508A4" w:rsidRPr="003851D7" w:rsidRDefault="000508A4" w:rsidP="000508A4">
      <w:pPr>
        <w:rPr>
          <w:snapToGrid w:val="0"/>
        </w:rPr>
      </w:pPr>
      <w:r w:rsidRPr="003851D7">
        <w:rPr>
          <w:snapToGrid w:val="0"/>
        </w:rPr>
        <w:tab/>
        <w:t>Amend the report of the Committee on Judiciary, as and if amended, Section 7</w:t>
      </w:r>
      <w:r w:rsidRPr="003851D7">
        <w:rPr>
          <w:snapToGrid w:val="0"/>
        </w:rPr>
        <w:noBreakHyphen/>
        <w:t>5</w:t>
      </w:r>
      <w:r w:rsidRPr="003851D7">
        <w:rPr>
          <w:snapToGrid w:val="0"/>
        </w:rPr>
        <w:noBreakHyphen/>
        <w:t>230</w:t>
      </w:r>
      <w:r w:rsidRPr="003851D7">
        <w:rPr>
          <w:snapToGrid w:val="0"/>
          <w:u w:val="single"/>
        </w:rPr>
        <w:t>(A)</w:t>
      </w:r>
      <w:r w:rsidRPr="003851D7">
        <w:rPr>
          <w:snapToGrid w:val="0"/>
        </w:rPr>
        <w:t>, SECTION 10, page [3003</w:t>
      </w:r>
      <w:r w:rsidRPr="003851D7">
        <w:rPr>
          <w:snapToGrid w:val="0"/>
        </w:rPr>
        <w:noBreakHyphen/>
        <w:t xml:space="preserve">12], by striking the second paragraph of subsection </w:t>
      </w:r>
      <w:r w:rsidRPr="003851D7">
        <w:rPr>
          <w:snapToGrid w:val="0"/>
          <w:u w:val="single"/>
        </w:rPr>
        <w:t>(A)</w:t>
      </w:r>
      <w:r w:rsidRPr="003851D7">
        <w:rPr>
          <w:snapToGrid w:val="0"/>
        </w:rPr>
        <w:t xml:space="preserve"> in its entirety and inserting:</w:t>
      </w:r>
    </w:p>
    <w:p w:rsidR="000508A4" w:rsidRPr="003851D7" w:rsidRDefault="000508A4" w:rsidP="000508A4">
      <w:r>
        <w:rPr>
          <w:snapToGrid w:val="0"/>
        </w:rPr>
        <w:tab/>
      </w:r>
      <w:r w:rsidRPr="003851D7">
        <w:rPr>
          <w:snapToGrid w:val="0"/>
        </w:rPr>
        <w:t xml:space="preserve">/ </w:t>
      </w:r>
      <w:r w:rsidRPr="003851D7">
        <w:tab/>
        <w:t>Once a person is registered, challenges of the qualifications of any elector, except for challenges issued at the polls pursuant to Sections 7</w:t>
      </w:r>
      <w:r w:rsidRPr="003851D7">
        <w:noBreakHyphen/>
        <w:t>13</w:t>
      </w:r>
      <w:r w:rsidRPr="003851D7">
        <w:noBreakHyphen/>
        <w:t>810, 7</w:t>
      </w:r>
      <w:r w:rsidRPr="003851D7">
        <w:noBreakHyphen/>
        <w:t>13</w:t>
      </w:r>
      <w:r w:rsidRPr="003851D7">
        <w:noBreakHyphen/>
        <w:t>820, and 7</w:t>
      </w:r>
      <w:r w:rsidRPr="003851D7">
        <w:noBreakHyphen/>
        <w:t>15</w:t>
      </w:r>
      <w:r w:rsidRPr="003851D7">
        <w:noBreakHyphen/>
        <w:t xml:space="preserve">420 must be made in writing to the board of registration in the county of registration.  The board must, within </w:t>
      </w:r>
      <w:r w:rsidRPr="003851D7">
        <w:rPr>
          <w:strike/>
        </w:rPr>
        <w:t>ten</w:t>
      </w:r>
      <w:r w:rsidRPr="003851D7">
        <w:t xml:space="preserve"> </w:t>
      </w:r>
      <w:r w:rsidRPr="003851D7">
        <w:rPr>
          <w:u w:val="single"/>
        </w:rPr>
        <w:t>four</w:t>
      </w:r>
      <w:r w:rsidRPr="003851D7">
        <w:t xml:space="preserve"> days following the challenge and after first giving notice to the elector and the challenger, hold a hearing, accept evidence, and rule upon whether the elector meets or fails to meet the qualifications set forth in Section 7</w:t>
      </w:r>
      <w:r w:rsidRPr="003851D7">
        <w:noBreakHyphen/>
        <w:t>5</w:t>
      </w:r>
      <w:r w:rsidRPr="003851D7">
        <w:noBreakHyphen/>
        <w:t>120. /</w:t>
      </w:r>
    </w:p>
    <w:p w:rsidR="000508A4" w:rsidRPr="003851D7" w:rsidRDefault="000508A4" w:rsidP="000508A4">
      <w:pPr>
        <w:rPr>
          <w:snapToGrid w:val="0"/>
        </w:rPr>
      </w:pPr>
      <w:r w:rsidRPr="003851D7">
        <w:rPr>
          <w:snapToGrid w:val="0"/>
        </w:rPr>
        <w:tab/>
        <w:t>Renumber sections to conform.</w:t>
      </w:r>
    </w:p>
    <w:p w:rsidR="000508A4" w:rsidRDefault="000508A4" w:rsidP="000508A4">
      <w:pPr>
        <w:rPr>
          <w:snapToGrid w:val="0"/>
        </w:rPr>
      </w:pPr>
      <w:r w:rsidRPr="003851D7">
        <w:rPr>
          <w:snapToGrid w:val="0"/>
        </w:rPr>
        <w:tab/>
        <w:t>Amend title to conform.</w:t>
      </w:r>
    </w:p>
    <w:p w:rsidR="000508A4" w:rsidRPr="003851D7" w:rsidRDefault="000508A4" w:rsidP="000508A4">
      <w:pPr>
        <w:rPr>
          <w:snapToGrid w:val="0"/>
        </w:rPr>
      </w:pPr>
    </w:p>
    <w:p w:rsidR="000508A4" w:rsidRDefault="000508A4" w:rsidP="000508A4">
      <w:pPr>
        <w:pStyle w:val="Header"/>
        <w:tabs>
          <w:tab w:val="clear" w:pos="8640"/>
          <w:tab w:val="left" w:pos="4320"/>
        </w:tabs>
      </w:pPr>
      <w:r>
        <w:tab/>
        <w:t>Senator FORD explained the amendment.</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On motion of Senator FORD, Amendment No. P6 was withdrawn.</w:t>
      </w:r>
    </w:p>
    <w:p w:rsidR="000508A4" w:rsidRDefault="000508A4" w:rsidP="000508A4">
      <w:pPr>
        <w:pStyle w:val="Header"/>
        <w:tabs>
          <w:tab w:val="clear" w:pos="8640"/>
          <w:tab w:val="left" w:pos="4320"/>
        </w:tabs>
      </w:pPr>
    </w:p>
    <w:p w:rsidR="000508A4" w:rsidRPr="005D2C12" w:rsidRDefault="000508A4" w:rsidP="004D4604">
      <w:pPr>
        <w:keepNext/>
        <w:keepLines/>
        <w:jc w:val="center"/>
      </w:pPr>
      <w:r>
        <w:rPr>
          <w:b/>
        </w:rPr>
        <w:t>Amendment No. P7</w:t>
      </w:r>
    </w:p>
    <w:p w:rsidR="000508A4" w:rsidRDefault="000508A4" w:rsidP="004D4604">
      <w:pPr>
        <w:keepNext/>
        <w:keepLines/>
        <w:rPr>
          <w:snapToGrid w:val="0"/>
        </w:rPr>
      </w:pPr>
      <w:r>
        <w:rPr>
          <w:snapToGrid w:val="0"/>
        </w:rPr>
        <w:tab/>
        <w:t>Senator MATTHEWS proposed the following amendment (DKA\</w:t>
      </w:r>
      <w:r>
        <w:rPr>
          <w:snapToGrid w:val="0"/>
        </w:rPr>
        <w:br/>
        <w:t>3432AC11), which was not adopted:</w:t>
      </w:r>
    </w:p>
    <w:p w:rsidR="000508A4" w:rsidRPr="00F82523" w:rsidRDefault="000508A4" w:rsidP="000508A4">
      <w:pPr>
        <w:rPr>
          <w:snapToGrid w:val="0"/>
        </w:rPr>
      </w:pPr>
      <w:r w:rsidRPr="00F82523">
        <w:rPr>
          <w:snapToGrid w:val="0"/>
        </w:rPr>
        <w:tab/>
        <w:t>Amend the report of the Committee on Judiciary, as and if amended, Section 56-1-3350</w:t>
      </w:r>
      <w:r w:rsidRPr="00F82523">
        <w:rPr>
          <w:snapToGrid w:val="0"/>
          <w:u w:val="single"/>
        </w:rPr>
        <w:t>(B)(1)</w:t>
      </w:r>
      <w:r w:rsidRPr="00F82523">
        <w:rPr>
          <w:snapToGrid w:val="0"/>
        </w:rPr>
        <w:t>, SECTION 3, page [3003</w:t>
      </w:r>
      <w:r w:rsidRPr="00F82523">
        <w:rPr>
          <w:snapToGrid w:val="0"/>
        </w:rPr>
        <w:noBreakHyphen/>
        <w:t xml:space="preserve">5], by striking item </w:t>
      </w:r>
      <w:r w:rsidRPr="00F82523">
        <w:rPr>
          <w:snapToGrid w:val="0"/>
          <w:u w:val="single"/>
        </w:rPr>
        <w:t>(1)</w:t>
      </w:r>
      <w:r w:rsidRPr="00F82523">
        <w:rPr>
          <w:snapToGrid w:val="0"/>
        </w:rPr>
        <w:t xml:space="preserve"> in its entirety and inserting:</w:t>
      </w:r>
    </w:p>
    <w:p w:rsidR="000508A4" w:rsidRPr="008D0063" w:rsidRDefault="000508A4" w:rsidP="000508A4">
      <w:r>
        <w:rPr>
          <w:snapToGrid w:val="0"/>
        </w:rPr>
        <w:tab/>
      </w:r>
      <w:r w:rsidRPr="00F82523">
        <w:rPr>
          <w:snapToGrid w:val="0"/>
        </w:rPr>
        <w:t xml:space="preserve">/ </w:t>
      </w:r>
      <w:r w:rsidRPr="00F82523">
        <w:tab/>
      </w:r>
      <w:r w:rsidRPr="00F82523">
        <w:rPr>
          <w:u w:val="single"/>
        </w:rPr>
        <w:t>(1)</w:t>
      </w:r>
      <w:r w:rsidRPr="00F82523">
        <w:tab/>
        <w:t xml:space="preserve">The fee for the issuance </w:t>
      </w:r>
      <w:r w:rsidRPr="00F82523">
        <w:rPr>
          <w:u w:val="single"/>
        </w:rPr>
        <w:t>and renewal</w:t>
      </w:r>
      <w:r w:rsidRPr="00F82523">
        <w:t xml:space="preserve"> of the special identification card is </w:t>
      </w:r>
      <w:r w:rsidRPr="00F82523">
        <w:rPr>
          <w:strike/>
        </w:rPr>
        <w:t>five dollars</w:t>
      </w:r>
      <w:r w:rsidRPr="00F82523">
        <w:t xml:space="preserve"> </w:t>
      </w:r>
      <w:r w:rsidRPr="00F82523">
        <w:rPr>
          <w:u w:val="single"/>
        </w:rPr>
        <w:t>fifteen dollars and fifty cents for a person between the ages of ten and sixteen years.</w:t>
      </w:r>
      <w:r w:rsidR="008D0063">
        <w:t xml:space="preserve">  /</w:t>
      </w:r>
    </w:p>
    <w:p w:rsidR="000508A4" w:rsidRPr="00F82523" w:rsidRDefault="000508A4" w:rsidP="000508A4">
      <w:pPr>
        <w:rPr>
          <w:snapToGrid w:val="0"/>
        </w:rPr>
      </w:pPr>
      <w:r w:rsidRPr="00F82523">
        <w:rPr>
          <w:snapToGrid w:val="0"/>
        </w:rPr>
        <w:tab/>
        <w:t>Renumber sections to conform.</w:t>
      </w:r>
    </w:p>
    <w:p w:rsidR="000508A4" w:rsidRDefault="000508A4" w:rsidP="000508A4">
      <w:pPr>
        <w:rPr>
          <w:snapToGrid w:val="0"/>
        </w:rPr>
      </w:pPr>
      <w:r w:rsidRPr="00F82523">
        <w:rPr>
          <w:snapToGrid w:val="0"/>
        </w:rPr>
        <w:tab/>
        <w:t>Amend title to conform.</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MATTHEWS explained the amendment.</w:t>
      </w:r>
    </w:p>
    <w:p w:rsidR="000508A4" w:rsidRDefault="000508A4" w:rsidP="000508A4">
      <w:pPr>
        <w:pStyle w:val="Header"/>
        <w:tabs>
          <w:tab w:val="clear" w:pos="8640"/>
          <w:tab w:val="left" w:pos="4320"/>
        </w:tabs>
      </w:pPr>
      <w:r>
        <w:tab/>
        <w:t xml:space="preserve">Senator SCOTT argued contra to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E0058E" w:rsidRDefault="000508A4" w:rsidP="000508A4">
      <w:pPr>
        <w:pStyle w:val="Header"/>
        <w:tabs>
          <w:tab w:val="clear" w:pos="8640"/>
          <w:tab w:val="left" w:pos="4320"/>
        </w:tabs>
        <w:jc w:val="center"/>
      </w:pPr>
      <w:r>
        <w:rPr>
          <w:b/>
        </w:rPr>
        <w:t>Ayes 3; Nays 38</w:t>
      </w:r>
    </w:p>
    <w:p w:rsidR="000508A4" w:rsidRDefault="000508A4" w:rsidP="000508A4">
      <w:pPr>
        <w:pStyle w:val="Header"/>
        <w:tabs>
          <w:tab w:val="clear" w:pos="8640"/>
          <w:tab w:val="left" w:pos="4320"/>
        </w:tabs>
      </w:pP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186C">
        <w:rPr>
          <w:b/>
        </w:rPr>
        <w:t>AYES</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Ford</w:t>
      </w:r>
      <w:r>
        <w:tab/>
      </w:r>
      <w:r w:rsidRPr="00C5186C">
        <w:t>Land</w:t>
      </w:r>
      <w:r>
        <w:tab/>
      </w:r>
      <w:r w:rsidRPr="00C5186C">
        <w:t>Matthews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186C">
        <w:rPr>
          <w:b/>
        </w:rPr>
        <w:t>Total--3</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186C">
        <w:rPr>
          <w:b/>
        </w:rPr>
        <w:t>NAYS</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Alexander</w:t>
      </w:r>
      <w:r>
        <w:tab/>
      </w:r>
      <w:r w:rsidRPr="00C5186C">
        <w:t>Bright</w:t>
      </w:r>
      <w:r>
        <w:tab/>
      </w:r>
      <w:r w:rsidRPr="00C5186C">
        <w:t>Bryant</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Campbell</w:t>
      </w:r>
      <w:r>
        <w:tab/>
      </w:r>
      <w:r w:rsidRPr="00C5186C">
        <w:t>Campsen</w:t>
      </w:r>
      <w:r>
        <w:tab/>
      </w:r>
      <w:r w:rsidRPr="00C5186C">
        <w:t>Cleary</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Coleman</w:t>
      </w:r>
      <w:r>
        <w:tab/>
      </w:r>
      <w:r w:rsidRPr="00C5186C">
        <w:t>Courson</w:t>
      </w:r>
      <w:r>
        <w:tab/>
      </w:r>
      <w:r w:rsidRPr="00C5186C">
        <w:t>Cromer</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Davis</w:t>
      </w:r>
      <w:r>
        <w:tab/>
      </w:r>
      <w:r w:rsidRPr="00C5186C">
        <w:t>Fair</w:t>
      </w:r>
      <w:r>
        <w:tab/>
      </w:r>
      <w:r w:rsidRPr="00C5186C">
        <w:t>Grooms</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Hayes</w:t>
      </w:r>
      <w:r>
        <w:tab/>
      </w:r>
      <w:r w:rsidRPr="00C5186C">
        <w:t>Hutto</w:t>
      </w:r>
      <w:r>
        <w:tab/>
      </w:r>
      <w:r w:rsidRPr="00C5186C">
        <w:t>Jackson</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Knotts</w:t>
      </w:r>
      <w:r>
        <w:tab/>
      </w:r>
      <w:r w:rsidRPr="00C5186C">
        <w:t>Leatherman</w:t>
      </w:r>
      <w:r>
        <w:tab/>
      </w:r>
      <w:r w:rsidRPr="00C5186C">
        <w:t>Leventis</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186C">
        <w:t>Lourie</w:t>
      </w:r>
      <w:r>
        <w:tab/>
      </w:r>
      <w:r w:rsidRPr="00C5186C">
        <w:t>Malloy</w:t>
      </w:r>
      <w:r>
        <w:tab/>
      </w:r>
      <w:r w:rsidRPr="00C5186C">
        <w:rPr>
          <w:i/>
        </w:rPr>
        <w:t>Martin, Larry</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rPr>
          <w:i/>
        </w:rPr>
        <w:t>Martin, Shane</w:t>
      </w:r>
      <w:r>
        <w:rPr>
          <w:i/>
        </w:rPr>
        <w:tab/>
      </w:r>
      <w:r w:rsidRPr="00C5186C">
        <w:t>McConnell</w:t>
      </w:r>
      <w:r>
        <w:tab/>
      </w:r>
      <w:r w:rsidRPr="00C5186C">
        <w:t>McGill</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Nicholson</w:t>
      </w:r>
      <w:r>
        <w:tab/>
      </w:r>
      <w:r w:rsidRPr="00C5186C">
        <w:t>O’Dell</w:t>
      </w:r>
      <w:r>
        <w:tab/>
      </w:r>
      <w:r w:rsidRPr="00C5186C">
        <w:t>Peeler</w:t>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Pinckney</w:t>
      </w:r>
      <w:r>
        <w:tab/>
      </w:r>
      <w:r w:rsidRPr="00C5186C">
        <w:t>Rankin</w:t>
      </w:r>
      <w:r>
        <w:tab/>
      </w:r>
      <w:r w:rsidRPr="00C5186C">
        <w:t>Reese</w:t>
      </w:r>
    </w:p>
    <w:p w:rsidR="00245C4A"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Rose</w:t>
      </w:r>
      <w:r>
        <w:tab/>
      </w:r>
      <w:r w:rsidRPr="00C5186C">
        <w:t>Ryberg</w:t>
      </w:r>
      <w:r>
        <w:tab/>
      </w:r>
      <w:r w:rsidRPr="00C5186C">
        <w:t>Scott</w:t>
      </w:r>
    </w:p>
    <w:p w:rsidR="00245C4A" w:rsidRDefault="00245C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Setzler</w:t>
      </w:r>
      <w:r>
        <w:tab/>
      </w:r>
      <w:r w:rsidRPr="00C5186C">
        <w:t>Sheheen</w:t>
      </w:r>
      <w:r>
        <w:tab/>
      </w:r>
      <w:r w:rsidRPr="00C5186C">
        <w:t>Shoopman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186C">
        <w:t>Verdin</w:t>
      </w:r>
      <w:r>
        <w:tab/>
      </w:r>
      <w:r w:rsidRPr="00C5186C">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C5186C"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5186C">
        <w:rPr>
          <w:b/>
        </w:rPr>
        <w:t>Total--38</w:t>
      </w:r>
    </w:p>
    <w:p w:rsidR="000508A4" w:rsidRDefault="000508A4" w:rsidP="000508A4"/>
    <w:p w:rsidR="000508A4" w:rsidRDefault="000508A4" w:rsidP="000508A4">
      <w:pPr>
        <w:pStyle w:val="Header"/>
        <w:tabs>
          <w:tab w:val="clear" w:pos="8640"/>
          <w:tab w:val="left" w:pos="4320"/>
        </w:tabs>
      </w:pPr>
      <w:r>
        <w:tab/>
        <w:t>The adoption of Amendment No. P7 failed.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McCONNELL asked unanimous consent to make a motion to take up Amendment No. P482 for immediate consideration.</w:t>
      </w:r>
    </w:p>
    <w:p w:rsidR="000508A4" w:rsidRDefault="000508A4" w:rsidP="000508A4">
      <w:pPr>
        <w:pStyle w:val="Header"/>
        <w:tabs>
          <w:tab w:val="clear" w:pos="8640"/>
          <w:tab w:val="left" w:pos="4320"/>
        </w:tabs>
      </w:pPr>
      <w:r>
        <w:tab/>
        <w:t>There was no objection.</w:t>
      </w:r>
    </w:p>
    <w:p w:rsidR="000508A4" w:rsidRDefault="000508A4" w:rsidP="000508A4">
      <w:pPr>
        <w:pStyle w:val="Header"/>
        <w:tabs>
          <w:tab w:val="clear" w:pos="8640"/>
          <w:tab w:val="left" w:pos="4320"/>
        </w:tabs>
      </w:pPr>
    </w:p>
    <w:p w:rsidR="000508A4" w:rsidRPr="00241482" w:rsidRDefault="000508A4" w:rsidP="000508A4">
      <w:pPr>
        <w:pStyle w:val="Header"/>
        <w:tabs>
          <w:tab w:val="clear" w:pos="8640"/>
          <w:tab w:val="left" w:pos="4320"/>
        </w:tabs>
        <w:jc w:val="center"/>
      </w:pPr>
      <w:r>
        <w:rPr>
          <w:b/>
        </w:rPr>
        <w:t>Amendment No. P482</w:t>
      </w:r>
    </w:p>
    <w:p w:rsidR="000508A4" w:rsidRDefault="000508A4" w:rsidP="000508A4">
      <w:pPr>
        <w:rPr>
          <w:snapToGrid w:val="0"/>
        </w:rPr>
      </w:pPr>
      <w:r>
        <w:rPr>
          <w:snapToGrid w:val="0"/>
        </w:rPr>
        <w:tab/>
        <w:t>Senators CAMPSEN and McCONNELL proposed the following amendment (JUD3003.025)</w:t>
      </w:r>
      <w:r w:rsidRPr="00DD593D">
        <w:rPr>
          <w:snapToGrid w:val="0"/>
        </w:rPr>
        <w:t>, which was adopted</w:t>
      </w:r>
      <w:r>
        <w:rPr>
          <w:snapToGrid w:val="0"/>
        </w:rPr>
        <w:t>:</w:t>
      </w:r>
    </w:p>
    <w:p w:rsidR="000508A4" w:rsidRPr="00A72083" w:rsidRDefault="000508A4" w:rsidP="000508A4">
      <w:pPr>
        <w:rPr>
          <w:snapToGrid w:val="0"/>
          <w:color w:val="auto"/>
        </w:rPr>
      </w:pPr>
      <w:r>
        <w:rPr>
          <w:snapToGrid w:val="0"/>
        </w:rPr>
        <w:tab/>
      </w:r>
      <w:r w:rsidRPr="00A72083">
        <w:rPr>
          <w:snapToGrid w:val="0"/>
          <w:color w:val="auto"/>
        </w:rPr>
        <w:t xml:space="preserve">Amend the </w:t>
      </w:r>
      <w:r w:rsidR="004D4604">
        <w:rPr>
          <w:snapToGrid w:val="0"/>
          <w:color w:val="auto"/>
        </w:rPr>
        <w:t>Judiciary Committee amendment</w:t>
      </w:r>
      <w:r w:rsidRPr="00A72083">
        <w:rPr>
          <w:snapToGrid w:val="0"/>
          <w:color w:val="auto"/>
        </w:rPr>
        <w:t xml:space="preserve"> further, as and if amended, by adding an appropriately numbered SECTION to read:</w:t>
      </w:r>
    </w:p>
    <w:p w:rsidR="000508A4" w:rsidRPr="00A72083" w:rsidRDefault="000508A4" w:rsidP="000508A4">
      <w:pPr>
        <w:rPr>
          <w:snapToGrid w:val="0"/>
          <w:color w:val="auto"/>
        </w:rPr>
      </w:pPr>
      <w:r>
        <w:rPr>
          <w:snapToGrid w:val="0"/>
        </w:rPr>
        <w:tab/>
      </w:r>
      <w:r w:rsidRPr="00A72083">
        <w:rPr>
          <w:snapToGrid w:val="0"/>
          <w:color w:val="auto"/>
        </w:rPr>
        <w:t>//</w:t>
      </w:r>
      <w:r w:rsidRPr="00A72083">
        <w:rPr>
          <w:snapToGrid w:val="0"/>
          <w:color w:val="auto"/>
        </w:rPr>
        <w:tab/>
        <w:t>SECTION</w:t>
      </w:r>
      <w:r w:rsidRPr="00A72083">
        <w:rPr>
          <w:snapToGrid w:val="0"/>
          <w:color w:val="auto"/>
        </w:rPr>
        <w:tab/>
        <w:t>___.</w:t>
      </w:r>
      <w:r w:rsidRPr="00A72083">
        <w:rPr>
          <w:snapToGrid w:val="0"/>
          <w:color w:val="auto"/>
        </w:rPr>
        <w:tab/>
        <w:t>Chapter 13 of Title 7 of the 1976 Code of Laws is amended by adding:</w:t>
      </w:r>
    </w:p>
    <w:p w:rsidR="000508A4" w:rsidRPr="00A72083" w:rsidRDefault="000508A4" w:rsidP="000508A4">
      <w:pPr>
        <w:rPr>
          <w:snapToGrid w:val="0"/>
          <w:color w:val="auto"/>
        </w:rPr>
      </w:pPr>
      <w:r w:rsidRPr="00A72083">
        <w:rPr>
          <w:snapToGrid w:val="0"/>
          <w:color w:val="auto"/>
        </w:rPr>
        <w:tab/>
      </w:r>
      <w:r w:rsidRPr="00A72083">
        <w:rPr>
          <w:snapToGrid w:val="0"/>
          <w:color w:val="auto"/>
        </w:rPr>
        <w:tab/>
        <w:t>“Section 7-13-715.</w:t>
      </w:r>
      <w:r w:rsidRPr="00A72083">
        <w:rPr>
          <w:snapToGrid w:val="0"/>
          <w:color w:val="auto"/>
        </w:rPr>
        <w:tab/>
        <w:t xml:space="preserve">   After January 2, 2012, an elector who is sixty-five years of age or older who is domiciled at a hospital, nursing home or care facility in this State is exempt from the identification requirements in Section 7-13-710(A).  These individuals must show either a </w:t>
      </w:r>
      <w:r w:rsidRPr="00A72083">
        <w:rPr>
          <w:color w:val="auto"/>
        </w:rPr>
        <w:t>valid South Carolina driver’s license or other form of identification containing a photograph issued by the Department of Motor Vehicles, or the written notification of registration provided for by Sections 7</w:t>
      </w:r>
      <w:r w:rsidRPr="00A72083">
        <w:rPr>
          <w:color w:val="auto"/>
        </w:rPr>
        <w:noBreakHyphen/>
        <w:t>5</w:t>
      </w:r>
      <w:r w:rsidRPr="00A72083">
        <w:rPr>
          <w:color w:val="auto"/>
        </w:rPr>
        <w:noBreakHyphen/>
        <w:t>125 and 7</w:t>
      </w:r>
      <w:r w:rsidRPr="00A72083">
        <w:rPr>
          <w:color w:val="auto"/>
        </w:rPr>
        <w:noBreakHyphen/>
        <w:t>5</w:t>
      </w:r>
      <w:r w:rsidRPr="00A72083">
        <w:rPr>
          <w:color w:val="auto"/>
        </w:rPr>
        <w:noBreakHyphen/>
        <w:t>180, if the notification has been signed by the elector.”</w:t>
      </w:r>
      <w:r w:rsidRPr="00A72083">
        <w:rPr>
          <w:color w:val="auto"/>
        </w:rPr>
        <w:tab/>
        <w:t>/</w:t>
      </w:r>
      <w:r w:rsidRPr="00A72083">
        <w:rPr>
          <w:snapToGrid w:val="0"/>
          <w:color w:val="auto"/>
        </w:rPr>
        <w:t>/</w:t>
      </w:r>
      <w:r w:rsidRPr="00A72083">
        <w:rPr>
          <w:snapToGrid w:val="0"/>
          <w:color w:val="auto"/>
        </w:rPr>
        <w:tab/>
        <w:t>/</w:t>
      </w:r>
    </w:p>
    <w:p w:rsidR="000508A4" w:rsidRPr="00A72083" w:rsidRDefault="000508A4" w:rsidP="000508A4">
      <w:pPr>
        <w:rPr>
          <w:snapToGrid w:val="0"/>
          <w:color w:val="auto"/>
        </w:rPr>
      </w:pPr>
      <w:r>
        <w:rPr>
          <w:snapToGrid w:val="0"/>
        </w:rPr>
        <w:tab/>
      </w:r>
      <w:r w:rsidRPr="00A72083">
        <w:rPr>
          <w:snapToGrid w:val="0"/>
          <w:color w:val="auto"/>
        </w:rPr>
        <w:t>To further amend the Judiciary Committee Report, as and if amended, by striking subsection 7-13-25(D), beginning on lines 8-11 on page [3003-7] and inserting:</w:t>
      </w:r>
    </w:p>
    <w:p w:rsidR="000508A4" w:rsidRPr="00A72083" w:rsidRDefault="000508A4" w:rsidP="000508A4">
      <w:pPr>
        <w:rPr>
          <w:rFonts w:eastAsia="MS Mincho"/>
          <w:color w:val="auto"/>
        </w:rPr>
      </w:pPr>
      <w:r>
        <w:rPr>
          <w:rFonts w:eastAsia="MS Mincho"/>
        </w:rPr>
        <w:tab/>
      </w:r>
      <w:r w:rsidRPr="00A72083">
        <w:rPr>
          <w:rFonts w:eastAsia="MS Mincho"/>
          <w:color w:val="auto"/>
        </w:rPr>
        <w:t>//</w:t>
      </w:r>
      <w:r w:rsidRPr="00A72083">
        <w:rPr>
          <w:rFonts w:eastAsia="MS Mincho"/>
          <w:color w:val="auto"/>
        </w:rPr>
        <w:tab/>
        <w:t>“</w:t>
      </w:r>
      <w:r w:rsidRPr="00A72083">
        <w:rPr>
          <w:rFonts w:eastAsia="MS Mincho"/>
          <w:color w:val="auto"/>
        </w:rPr>
        <w:tab/>
        <w:t>(D)</w:t>
      </w:r>
      <w:r w:rsidRPr="00A72083">
        <w:rPr>
          <w:rFonts w:eastAsia="MS Mincho"/>
          <w:color w:val="auto"/>
        </w:rPr>
        <w:tab/>
        <w:t xml:space="preserve">Each </w:t>
      </w:r>
      <w:r w:rsidRPr="00A72083">
        <w:rPr>
          <w:rFonts w:eastAsia="MS Mincho"/>
          <w:bCs/>
          <w:color w:val="auto"/>
        </w:rPr>
        <w:t>county board of registration and elections</w:t>
      </w:r>
      <w:r w:rsidRPr="00A72083">
        <w:rPr>
          <w:rFonts w:eastAsia="MS Mincho"/>
          <w:color w:val="auto"/>
        </w:rPr>
        <w:t xml:space="preserve"> must establish at least one early voting center and may establish up to three early voting centers.  The county board of registration and elections will determine the location of the early voting center or centers.  Each early voting center must be supervised by election commission employees.”</w:t>
      </w:r>
      <w:r w:rsidRPr="00A72083">
        <w:rPr>
          <w:rFonts w:eastAsia="MS Mincho"/>
          <w:color w:val="auto"/>
        </w:rPr>
        <w:tab/>
        <w:t>//</w:t>
      </w:r>
    </w:p>
    <w:p w:rsidR="000508A4" w:rsidRPr="00A72083" w:rsidRDefault="000508A4" w:rsidP="000508A4">
      <w:pPr>
        <w:rPr>
          <w:rFonts w:eastAsia="MS Mincho"/>
          <w:color w:val="auto"/>
        </w:rPr>
      </w:pPr>
      <w:r>
        <w:rPr>
          <w:rFonts w:eastAsia="MS Mincho"/>
        </w:rPr>
        <w:tab/>
      </w:r>
      <w:r w:rsidRPr="00A72083">
        <w:rPr>
          <w:rFonts w:eastAsia="MS Mincho"/>
          <w:color w:val="auto"/>
        </w:rPr>
        <w:t>To further amend the Judiciary Committee Report, as and if amended, by striking SECTION 7 beginning on line 1 on page [3003-10] and inserting:</w:t>
      </w:r>
    </w:p>
    <w:p w:rsidR="000508A4" w:rsidRPr="00A72083" w:rsidRDefault="000508A4" w:rsidP="000508A4">
      <w:pPr>
        <w:rPr>
          <w:color w:val="auto"/>
        </w:rPr>
      </w:pPr>
      <w:r>
        <w:tab/>
      </w:r>
      <w:r w:rsidRPr="00A72083">
        <w:rPr>
          <w:color w:val="auto"/>
        </w:rPr>
        <w:t>SECTION</w:t>
      </w:r>
      <w:r w:rsidRPr="00A72083">
        <w:rPr>
          <w:color w:val="auto"/>
        </w:rPr>
        <w:tab/>
        <w:t>7.</w:t>
      </w:r>
      <w:r w:rsidRPr="00A72083">
        <w:rPr>
          <w:color w:val="auto"/>
        </w:rPr>
        <w:tab/>
        <w:t>Section 7</w:t>
      </w:r>
      <w:r w:rsidRPr="00A72083">
        <w:rPr>
          <w:color w:val="auto"/>
        </w:rPr>
        <w:noBreakHyphen/>
        <w:t>15</w:t>
      </w:r>
      <w:r w:rsidRPr="00A72083">
        <w:rPr>
          <w:color w:val="auto"/>
        </w:rPr>
        <w:noBreakHyphen/>
        <w:t>330 of the 1976 Code of Laws is amended to read:</w:t>
      </w:r>
    </w:p>
    <w:p w:rsidR="000508A4" w:rsidRPr="00A72083"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72083">
        <w:rPr>
          <w:sz w:val="22"/>
          <w:szCs w:val="22"/>
        </w:rPr>
        <w:tab/>
        <w:t>“Section 7-15-330.</w:t>
      </w:r>
      <w:r w:rsidRPr="00A72083">
        <w:rPr>
          <w:sz w:val="22"/>
          <w:szCs w:val="22"/>
        </w:rPr>
        <w:tab/>
      </w:r>
      <w:r w:rsidRPr="00A72083">
        <w:rPr>
          <w:sz w:val="22"/>
          <w:szCs w:val="22"/>
          <w:u w:val="single"/>
        </w:rPr>
        <w:t>(A)</w:t>
      </w:r>
      <w:r w:rsidRPr="00A72083">
        <w:rPr>
          <w:sz w:val="22"/>
          <w:szCs w:val="22"/>
        </w:rPr>
        <w:tab/>
        <w:t xml:space="preserve">To vote by absentee ballot, a qualified elector or a member of his immediate family </w:t>
      </w:r>
      <w:r w:rsidRPr="00A72083">
        <w:rPr>
          <w:sz w:val="22"/>
          <w:szCs w:val="22"/>
          <w:u w:val="single"/>
        </w:rPr>
        <w:t>as defined by Section 7</w:t>
      </w:r>
      <w:r w:rsidRPr="00A72083">
        <w:rPr>
          <w:sz w:val="22"/>
          <w:szCs w:val="22"/>
          <w:u w:val="single"/>
        </w:rPr>
        <w:noBreakHyphen/>
        <w:t>15</w:t>
      </w:r>
      <w:r w:rsidRPr="00A72083">
        <w:rPr>
          <w:sz w:val="22"/>
          <w:szCs w:val="22"/>
          <w:u w:val="single"/>
        </w:rPr>
        <w:noBreakHyphen/>
        <w:t>310(8),</w:t>
      </w:r>
      <w:r w:rsidRPr="00A72083">
        <w:rPr>
          <w:sz w:val="22"/>
          <w:szCs w:val="22"/>
        </w:rPr>
        <w:t xml:space="preserve"> must request an application to vote by absentee ballot in person, by telephone, or by mail from the county registration board, or at an extension office of the board of registration as established by the county governing body, for the county of the voter’s residence.  A person </w:t>
      </w:r>
      <w:r w:rsidRPr="00A72083">
        <w:rPr>
          <w:sz w:val="22"/>
          <w:szCs w:val="22"/>
          <w:u w:val="single"/>
        </w:rPr>
        <w:t>who is an authorized representative of a qualified elector, as defined by Section 7</w:t>
      </w:r>
      <w:r w:rsidRPr="00A72083">
        <w:rPr>
          <w:sz w:val="22"/>
          <w:szCs w:val="22"/>
          <w:u w:val="single"/>
        </w:rPr>
        <w:noBreakHyphen/>
        <w:t>15</w:t>
      </w:r>
      <w:r w:rsidRPr="00A72083">
        <w:rPr>
          <w:sz w:val="22"/>
          <w:szCs w:val="22"/>
          <w:u w:val="single"/>
        </w:rPr>
        <w:noBreakHyphen/>
        <w:t>310(7), may</w:t>
      </w:r>
      <w:r w:rsidRPr="00A72083">
        <w:rPr>
          <w:sz w:val="22"/>
          <w:szCs w:val="22"/>
        </w:rPr>
        <w:t xml:space="preserve"> request</w:t>
      </w:r>
      <w:r w:rsidRPr="00A72083">
        <w:rPr>
          <w:strike/>
          <w:sz w:val="22"/>
          <w:szCs w:val="22"/>
        </w:rPr>
        <w:t>ing</w:t>
      </w:r>
      <w:r w:rsidRPr="00A72083">
        <w:rPr>
          <w:sz w:val="22"/>
          <w:szCs w:val="22"/>
        </w:rPr>
        <w:t xml:space="preserve"> an application for a qualified elector </w:t>
      </w:r>
      <w:r w:rsidRPr="00A72083">
        <w:rPr>
          <w:strike/>
          <w:sz w:val="22"/>
          <w:szCs w:val="22"/>
        </w:rPr>
        <w:t>as the qualified elector’s authorized representative must request</w:t>
      </w:r>
      <w:r w:rsidRPr="00A72083">
        <w:rPr>
          <w:sz w:val="22"/>
          <w:szCs w:val="22"/>
        </w:rPr>
        <w:t xml:space="preserve"> </w:t>
      </w:r>
      <w:r w:rsidRPr="00A72083">
        <w:rPr>
          <w:strike/>
          <w:sz w:val="22"/>
          <w:szCs w:val="22"/>
        </w:rPr>
        <w:t>an application</w:t>
      </w:r>
      <w:r w:rsidRPr="00A72083">
        <w:rPr>
          <w:sz w:val="22"/>
          <w:szCs w:val="22"/>
        </w:rPr>
        <w:t xml:space="preserve"> to vote by absentee ballot in person or by mail only </w:t>
      </w:r>
      <w:r w:rsidRPr="00A72083">
        <w:rPr>
          <w:strike/>
          <w:sz w:val="22"/>
          <w:szCs w:val="22"/>
        </w:rPr>
        <w:t>and must himself be a registered voter</w:t>
      </w:r>
      <w:r w:rsidRPr="00A72083">
        <w:rPr>
          <w:sz w:val="22"/>
          <w:szCs w:val="22"/>
        </w:rPr>
        <w:t xml:space="preserve">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p>
    <w:p w:rsidR="000508A4" w:rsidRPr="00A72083"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72083">
        <w:rPr>
          <w:sz w:val="22"/>
          <w:szCs w:val="22"/>
        </w:rPr>
        <w:tab/>
      </w:r>
      <w:r w:rsidRPr="00A72083">
        <w:rPr>
          <w:sz w:val="22"/>
          <w:szCs w:val="22"/>
          <w:u w:val="single"/>
        </w:rPr>
        <w:t>(B)</w:t>
      </w:r>
      <w:r w:rsidRPr="00A72083">
        <w:rPr>
          <w:sz w:val="22"/>
          <w:szCs w:val="22"/>
        </w:rPr>
        <w:tab/>
        <w:t xml:space="preserve">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w:t>
      </w:r>
    </w:p>
    <w:p w:rsidR="000508A4" w:rsidRPr="00A72083" w:rsidRDefault="000508A4" w:rsidP="000508A4">
      <w:pPr>
        <w:rPr>
          <w:color w:val="auto"/>
        </w:rPr>
      </w:pPr>
      <w:r w:rsidRPr="00A72083">
        <w:rPr>
          <w:color w:val="auto"/>
        </w:rPr>
        <w:tab/>
      </w:r>
      <w:r w:rsidRPr="00A72083">
        <w:rPr>
          <w:color w:val="auto"/>
          <w:u w:val="single"/>
        </w:rPr>
        <w:t>(C)</w:t>
      </w:r>
      <w:r w:rsidRPr="00A72083">
        <w:rPr>
          <w:color w:val="auto"/>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A72083">
        <w:rPr>
          <w:strike/>
          <w:color w:val="auto"/>
        </w:rPr>
        <w:t>five P.M.</w:t>
      </w:r>
      <w:r w:rsidRPr="00A72083">
        <w:rPr>
          <w:color w:val="auto"/>
        </w:rPr>
        <w:t xml:space="preserve"> </w:t>
      </w:r>
      <w:r w:rsidRPr="00A72083">
        <w:rPr>
          <w:color w:val="auto"/>
          <w:u w:val="single"/>
        </w:rPr>
        <w:t>5:00 p.m.</w:t>
      </w:r>
      <w:r w:rsidRPr="00A72083">
        <w:rPr>
          <w:color w:val="auto"/>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A72083">
        <w:rPr>
          <w:color w:val="auto"/>
        </w:rPr>
        <w:noBreakHyphen/>
        <w:t>15</w:t>
      </w:r>
      <w:r w:rsidRPr="00A72083">
        <w:rPr>
          <w:color w:val="auto"/>
        </w:rPr>
        <w:noBreakHyphen/>
        <w:t>320.  A member of the immediate family of a person who is admitted to a hospital as an emergency patient on the day of an election or within a four day period before the election may obtain an application from the registration board on the day of an election, complete it, receive the ballot, deliver it personally to the patient who shall vote, and personally carry the ballot back to the board of registration.</w:t>
      </w:r>
    </w:p>
    <w:p w:rsidR="000508A4" w:rsidRPr="00A72083" w:rsidRDefault="000508A4" w:rsidP="000508A4">
      <w:pPr>
        <w:rPr>
          <w:color w:val="auto"/>
        </w:rPr>
      </w:pPr>
      <w:r w:rsidRPr="00A72083">
        <w:rPr>
          <w:color w:val="auto"/>
        </w:rPr>
        <w:tab/>
      </w:r>
      <w:r w:rsidRPr="00A72083">
        <w:rPr>
          <w:color w:val="auto"/>
          <w:u w:val="single"/>
        </w:rPr>
        <w:t>(D)</w:t>
      </w:r>
      <w:r w:rsidRPr="00A72083">
        <w:rPr>
          <w:color w:val="auto"/>
        </w:rPr>
        <w:tab/>
        <w:t xml:space="preserve">The board of registration shall serially number each absentee ballot application form and keep a record </w:t>
      </w:r>
      <w:r w:rsidRPr="00A72083">
        <w:rPr>
          <w:strike/>
          <w:color w:val="auto"/>
        </w:rPr>
        <w:t>book</w:t>
      </w:r>
      <w:r w:rsidRPr="00A72083">
        <w:rPr>
          <w:color w:val="auto"/>
        </w:rPr>
        <w:t xml:space="preserve"> </w:t>
      </w:r>
      <w:r w:rsidRPr="00A72083">
        <w:rPr>
          <w:strike/>
          <w:color w:val="auto"/>
        </w:rPr>
        <w:t>in which must be recorded</w:t>
      </w:r>
      <w:r w:rsidRPr="00A72083">
        <w:rPr>
          <w:color w:val="auto"/>
        </w:rPr>
        <w:t xml:space="preserve"> </w:t>
      </w:r>
      <w:r w:rsidRPr="00A72083">
        <w:rPr>
          <w:color w:val="auto"/>
          <w:u w:val="single"/>
        </w:rPr>
        <w:t>of</w:t>
      </w:r>
      <w:r w:rsidRPr="00A72083">
        <w:rPr>
          <w:color w:val="auto"/>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A72083">
        <w:rPr>
          <w:strike/>
          <w:color w:val="auto"/>
        </w:rPr>
        <w:t xml:space="preserve">a </w:t>
      </w:r>
      <w:r w:rsidRPr="00A72083">
        <w:rPr>
          <w:color w:val="auto"/>
        </w:rPr>
        <w:t xml:space="preserve">public record at </w:t>
      </w:r>
      <w:r w:rsidRPr="00A72083">
        <w:rPr>
          <w:strike/>
          <w:color w:val="auto"/>
        </w:rPr>
        <w:t>nine A.M.</w:t>
      </w:r>
      <w:r w:rsidRPr="00A72083">
        <w:rPr>
          <w:color w:val="auto"/>
        </w:rPr>
        <w:t xml:space="preserve"> </w:t>
      </w:r>
      <w:r w:rsidRPr="00A72083">
        <w:rPr>
          <w:color w:val="auto"/>
          <w:u w:val="single"/>
        </w:rPr>
        <w:t>9:00 a.m.</w:t>
      </w:r>
      <w:r w:rsidRPr="00A72083">
        <w:rPr>
          <w:color w:val="auto"/>
        </w:rPr>
        <w:t xml:space="preserve"> on the day immediately preceding the election, except that forms issued for emergency hospital patients must be made public by 9:00 a.m. on the day following an election. </w:t>
      </w:r>
    </w:p>
    <w:p w:rsidR="000508A4" w:rsidRPr="00A72083"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72083">
        <w:rPr>
          <w:sz w:val="22"/>
          <w:szCs w:val="22"/>
        </w:rPr>
        <w:tab/>
      </w:r>
      <w:r w:rsidRPr="00A72083">
        <w:rPr>
          <w:sz w:val="22"/>
          <w:szCs w:val="22"/>
          <w:u w:val="single"/>
        </w:rPr>
        <w:t>(E)</w:t>
      </w:r>
      <w:r w:rsidRPr="00A72083">
        <w:rPr>
          <w:sz w:val="22"/>
          <w:szCs w:val="22"/>
        </w:rPr>
        <w:tab/>
        <w:t>A person who violates the provisions of this section is subject to the penalties provided in Section 7</w:t>
      </w:r>
      <w:r w:rsidRPr="00A72083">
        <w:rPr>
          <w:sz w:val="22"/>
          <w:szCs w:val="22"/>
        </w:rPr>
        <w:noBreakHyphen/>
        <w:t>25</w:t>
      </w:r>
      <w:r w:rsidRPr="00A72083">
        <w:rPr>
          <w:sz w:val="22"/>
          <w:szCs w:val="22"/>
        </w:rPr>
        <w:noBreakHyphen/>
        <w:t>170.</w:t>
      </w:r>
    </w:p>
    <w:p w:rsidR="000508A4" w:rsidRPr="00A72083" w:rsidRDefault="000508A4" w:rsidP="000508A4">
      <w:pPr>
        <w:rPr>
          <w:rFonts w:eastAsia="MS Mincho"/>
          <w:color w:val="auto"/>
        </w:rPr>
      </w:pPr>
      <w:r w:rsidRPr="00A72083">
        <w:rPr>
          <w:rFonts w:eastAsia="MS Mincho"/>
          <w:color w:val="auto"/>
        </w:rPr>
        <w:tab/>
      </w:r>
      <w:r w:rsidRPr="00A72083">
        <w:rPr>
          <w:rFonts w:eastAsia="MS Mincho"/>
          <w:color w:val="auto"/>
          <w:u w:val="single"/>
        </w:rPr>
        <w:t>(F)</w:t>
      </w:r>
      <w:r w:rsidRPr="00A72083">
        <w:rPr>
          <w:rFonts w:eastAsia="MS Mincho"/>
          <w:color w:val="auto"/>
        </w:rPr>
        <w:tab/>
      </w:r>
      <w:r w:rsidRPr="00A72083">
        <w:rPr>
          <w:rFonts w:eastAsia="MS Mincho"/>
          <w:color w:val="auto"/>
          <w:u w:val="single"/>
        </w:rPr>
        <w:t>In addition to the early voting centers established pursuant to Section 7-13-25,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w:t>
      </w:r>
      <w:r w:rsidRPr="00A72083">
        <w:rPr>
          <w:rFonts w:eastAsia="MS Mincho"/>
          <w:color w:val="auto"/>
        </w:rPr>
        <w:t>”</w:t>
      </w:r>
      <w:r w:rsidRPr="00A72083">
        <w:rPr>
          <w:rFonts w:eastAsia="MS Mincho"/>
          <w:color w:val="auto"/>
        </w:rPr>
        <w:tab/>
      </w:r>
      <w:r w:rsidRPr="00A72083">
        <w:rPr>
          <w:rFonts w:eastAsia="MS Mincho"/>
          <w:color w:val="auto"/>
        </w:rPr>
        <w:tab/>
        <w:t>/</w:t>
      </w:r>
    </w:p>
    <w:p w:rsidR="000508A4" w:rsidRPr="00A72083" w:rsidRDefault="000508A4" w:rsidP="000508A4">
      <w:pPr>
        <w:rPr>
          <w:snapToGrid w:val="0"/>
          <w:color w:val="auto"/>
        </w:rPr>
      </w:pPr>
      <w:r>
        <w:rPr>
          <w:snapToGrid w:val="0"/>
        </w:rPr>
        <w:tab/>
      </w:r>
      <w:r w:rsidRPr="00A72083">
        <w:rPr>
          <w:snapToGrid w:val="0"/>
          <w:color w:val="auto"/>
        </w:rPr>
        <w:t>To further amend the Judiciary Committee Report, as and if amended, by striking SECTION 15, beginning on line 1 on page [3003-15] and inserting:</w:t>
      </w:r>
    </w:p>
    <w:p w:rsidR="000508A4" w:rsidRPr="00A72083" w:rsidRDefault="000508A4" w:rsidP="000508A4">
      <w:pPr>
        <w:rPr>
          <w:color w:val="auto"/>
        </w:rPr>
      </w:pPr>
      <w:r>
        <w:tab/>
      </w:r>
      <w:r w:rsidRPr="00A72083">
        <w:rPr>
          <w:color w:val="auto"/>
        </w:rPr>
        <w:t>SECTION</w:t>
      </w:r>
      <w:r w:rsidRPr="00A72083">
        <w:rPr>
          <w:color w:val="auto"/>
        </w:rPr>
        <w:tab/>
        <w:t>15.</w:t>
      </w:r>
      <w:r w:rsidRPr="00A72083">
        <w:rPr>
          <w:color w:val="auto"/>
        </w:rPr>
        <w:tab/>
        <w:t>Except for SECTION ___, which adds Section 7-13-715, the provisions of this act are not severable.  If any other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0508A4" w:rsidRPr="00A72083" w:rsidRDefault="000508A4" w:rsidP="000508A4">
      <w:pPr>
        <w:rPr>
          <w:color w:val="auto"/>
        </w:rPr>
      </w:pPr>
      <w:r>
        <w:tab/>
      </w:r>
      <w:r w:rsidRPr="00A72083">
        <w:rPr>
          <w:color w:val="auto"/>
        </w:rPr>
        <w:t>To further amend the Judiciary Committee Report, as and if amended, by adding an appropriately numbered SECTION to read:</w:t>
      </w:r>
    </w:p>
    <w:p w:rsidR="000508A4" w:rsidRPr="00A72083" w:rsidRDefault="000508A4" w:rsidP="000508A4">
      <w:pPr>
        <w:rPr>
          <w:snapToGrid w:val="0"/>
          <w:color w:val="auto"/>
        </w:rPr>
      </w:pPr>
      <w:r>
        <w:tab/>
      </w:r>
      <w:r w:rsidRPr="00A72083">
        <w:rPr>
          <w:color w:val="auto"/>
        </w:rPr>
        <w:t xml:space="preserve">SECTION ___.  </w:t>
      </w:r>
      <w:r w:rsidRPr="00A72083">
        <w:rPr>
          <w:snapToGrid w:val="0"/>
          <w:color w:val="auto"/>
        </w:rPr>
        <w:tab/>
        <w:t xml:space="preserve"> </w:t>
      </w:r>
      <w:r w:rsidRPr="00A72083">
        <w:rPr>
          <w:color w:val="auto"/>
        </w:rPr>
        <w:t xml:space="preserve">If any section, subsection, item, subitem, paragraph, subparagraph, sentence, clause, phrase, or word of SECTION ___, which establishes Section 7-13-715, is for any reason held to be unconstitutional or invalid, such holding shall not affect the constitutionality or validity of the remaining portions of this act.  The General Assembly hereby declares that it would have passed this act irrespective of the fact that SECTION ___ or any of its sentences, clauses, phrases, or words hereof may be declared to be unconstitutional, invalid or otherwise ineffective.    </w:t>
      </w:r>
      <w:r w:rsidRPr="00A72083">
        <w:rPr>
          <w:color w:val="auto"/>
        </w:rPr>
        <w:tab/>
        <w:t>/</w:t>
      </w:r>
      <w:r>
        <w:rPr>
          <w:color w:val="auto"/>
        </w:rPr>
        <w:t xml:space="preserve"> </w:t>
      </w:r>
      <w:r w:rsidRPr="00A72083">
        <w:rPr>
          <w:snapToGrid w:val="0"/>
          <w:color w:val="auto"/>
        </w:rPr>
        <w:t>/</w:t>
      </w:r>
      <w:r w:rsidRPr="00A72083">
        <w:rPr>
          <w:snapToGrid w:val="0"/>
          <w:color w:val="auto"/>
        </w:rPr>
        <w:tab/>
        <w:t>/</w:t>
      </w:r>
    </w:p>
    <w:p w:rsidR="000508A4" w:rsidRPr="00A72083" w:rsidRDefault="000508A4" w:rsidP="000508A4">
      <w:pPr>
        <w:rPr>
          <w:snapToGrid w:val="0"/>
          <w:color w:val="auto"/>
        </w:rPr>
      </w:pPr>
      <w:r w:rsidRPr="00A72083">
        <w:rPr>
          <w:snapToGrid w:val="0"/>
          <w:color w:val="auto"/>
        </w:rPr>
        <w:tab/>
        <w:t>Renumber sections to conform.</w:t>
      </w:r>
    </w:p>
    <w:p w:rsidR="000508A4" w:rsidRDefault="000508A4" w:rsidP="000508A4">
      <w:pPr>
        <w:rPr>
          <w:snapToGrid w:val="0"/>
        </w:rPr>
      </w:pPr>
      <w:r w:rsidRPr="00A72083">
        <w:rPr>
          <w:snapToGrid w:val="0"/>
          <w:color w:val="auto"/>
        </w:rPr>
        <w:tab/>
        <w:t>Amend title to conform.</w:t>
      </w:r>
    </w:p>
    <w:p w:rsidR="000508A4" w:rsidRPr="00A72083" w:rsidRDefault="000508A4" w:rsidP="000508A4">
      <w:pPr>
        <w:rPr>
          <w:snapToGrid w:val="0"/>
          <w:color w:val="auto"/>
        </w:rPr>
      </w:pPr>
    </w:p>
    <w:p w:rsidR="000508A4" w:rsidRDefault="000508A4" w:rsidP="000508A4">
      <w:pPr>
        <w:pStyle w:val="Header"/>
        <w:tabs>
          <w:tab w:val="clear" w:pos="8640"/>
          <w:tab w:val="left" w:pos="4320"/>
        </w:tabs>
      </w:pPr>
      <w:r>
        <w:tab/>
        <w:t xml:space="preserve">Senator McCONNELL explained the amendment.  </w:t>
      </w:r>
    </w:p>
    <w:p w:rsidR="000508A4" w:rsidRDefault="000508A4" w:rsidP="000508A4">
      <w:pPr>
        <w:pStyle w:val="Header"/>
        <w:tabs>
          <w:tab w:val="clear" w:pos="8640"/>
          <w:tab w:val="left" w:pos="4320"/>
        </w:tabs>
      </w:pPr>
      <w:r>
        <w:tab/>
        <w:t>The "ayes" and "nays" were demanded and taken, resulting as follows:</w:t>
      </w:r>
    </w:p>
    <w:p w:rsidR="000508A4" w:rsidRPr="001B7354" w:rsidRDefault="000508A4" w:rsidP="000508A4">
      <w:pPr>
        <w:pStyle w:val="Header"/>
        <w:tabs>
          <w:tab w:val="clear" w:pos="8640"/>
          <w:tab w:val="left" w:pos="4320"/>
        </w:tabs>
        <w:jc w:val="center"/>
      </w:pPr>
      <w:r>
        <w:rPr>
          <w:b/>
        </w:rPr>
        <w:t>Ayes 41; Nays 0</w:t>
      </w:r>
    </w:p>
    <w:p w:rsidR="000508A4" w:rsidRDefault="000508A4" w:rsidP="000508A4">
      <w:pPr>
        <w:pStyle w:val="Header"/>
        <w:tabs>
          <w:tab w:val="clear" w:pos="8640"/>
          <w:tab w:val="left" w:pos="4320"/>
        </w:tabs>
      </w:pP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4E7">
        <w:rPr>
          <w:b/>
        </w:rPr>
        <w:t>AYES</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Alexander</w:t>
      </w:r>
      <w:r>
        <w:tab/>
      </w:r>
      <w:r w:rsidRPr="001534E7">
        <w:t>Bright</w:t>
      </w:r>
      <w:r>
        <w:tab/>
      </w:r>
      <w:r w:rsidRPr="001534E7">
        <w:t>Bryant</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Campbell</w:t>
      </w:r>
      <w:r>
        <w:tab/>
      </w:r>
      <w:r w:rsidRPr="001534E7">
        <w:t>Campsen</w:t>
      </w:r>
      <w:r>
        <w:tab/>
      </w:r>
      <w:r w:rsidRPr="001534E7">
        <w:t>Cleary</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Coleman</w:t>
      </w:r>
      <w:r>
        <w:tab/>
      </w:r>
      <w:r w:rsidRPr="001534E7">
        <w:t>Courson</w:t>
      </w:r>
      <w:r>
        <w:tab/>
      </w:r>
      <w:r w:rsidRPr="001534E7">
        <w:t>Cromer</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Davis</w:t>
      </w:r>
      <w:r>
        <w:tab/>
      </w:r>
      <w:r w:rsidRPr="001534E7">
        <w:t>Elliott</w:t>
      </w:r>
      <w:r>
        <w:tab/>
      </w:r>
      <w:r w:rsidRPr="001534E7">
        <w:t>Fair</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Ford</w:t>
      </w:r>
      <w:r>
        <w:tab/>
      </w:r>
      <w:r w:rsidRPr="001534E7">
        <w:t>Grooms</w:t>
      </w:r>
      <w:r>
        <w:tab/>
      </w:r>
      <w:r w:rsidRPr="001534E7">
        <w:t>Hayes</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Hutto</w:t>
      </w:r>
      <w:r>
        <w:tab/>
      </w:r>
      <w:r w:rsidRPr="001534E7">
        <w:t>Jackson</w:t>
      </w:r>
      <w:r>
        <w:tab/>
      </w:r>
      <w:r w:rsidRPr="001534E7">
        <w:t>Knotts</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Land</w:t>
      </w:r>
      <w:r>
        <w:tab/>
      </w:r>
      <w:r w:rsidRPr="001534E7">
        <w:t>Leatherman</w:t>
      </w:r>
      <w:r>
        <w:tab/>
      </w:r>
      <w:r w:rsidRPr="001534E7">
        <w:t>Leventis</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534E7">
        <w:t>Lourie</w:t>
      </w:r>
      <w:r>
        <w:tab/>
      </w:r>
      <w:r w:rsidRPr="001534E7">
        <w:t>Malloy</w:t>
      </w:r>
      <w:r>
        <w:tab/>
      </w:r>
      <w:r w:rsidRPr="001534E7">
        <w:rPr>
          <w:i/>
        </w:rPr>
        <w:t>Martin, Larry</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rPr>
          <w:i/>
        </w:rPr>
        <w:t>Martin, Shane</w:t>
      </w:r>
      <w:r>
        <w:rPr>
          <w:i/>
        </w:rPr>
        <w:tab/>
      </w:r>
      <w:r w:rsidRPr="001534E7">
        <w:t>Matthews</w:t>
      </w:r>
      <w:r>
        <w:tab/>
      </w:r>
      <w:r w:rsidRPr="001534E7">
        <w:t>McConnell</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McGill</w:t>
      </w:r>
      <w:r>
        <w:tab/>
      </w:r>
      <w:r w:rsidRPr="001534E7">
        <w:t>Nicholson</w:t>
      </w:r>
      <w:r>
        <w:tab/>
      </w:r>
      <w:r w:rsidRPr="001534E7">
        <w:t>O’Dell</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Peeler</w:t>
      </w:r>
      <w:r>
        <w:tab/>
      </w:r>
      <w:r w:rsidRPr="001534E7">
        <w:t>Pinckney</w:t>
      </w:r>
      <w:r>
        <w:tab/>
      </w:r>
      <w:r w:rsidRPr="001534E7">
        <w:t>Rankin</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Reese</w:t>
      </w:r>
      <w:r>
        <w:tab/>
      </w:r>
      <w:r w:rsidRPr="001534E7">
        <w:t>Rose</w:t>
      </w:r>
      <w:r>
        <w:tab/>
      </w:r>
      <w:r w:rsidRPr="001534E7">
        <w:t>Ryberg</w:t>
      </w: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Scott</w:t>
      </w:r>
      <w:r>
        <w:tab/>
      </w:r>
      <w:r w:rsidRPr="001534E7">
        <w:t>Setzler</w:t>
      </w:r>
      <w:r>
        <w:tab/>
      </w:r>
      <w:r w:rsidRPr="001534E7">
        <w:t>Sheheen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34E7">
        <w:t>Shoopman</w:t>
      </w:r>
      <w:r>
        <w:tab/>
      </w:r>
      <w:r w:rsidRPr="001534E7">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4E7">
        <w:rPr>
          <w:b/>
        </w:rPr>
        <w:t>Total--41</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4E7">
        <w:rPr>
          <w:b/>
        </w:rPr>
        <w:t>NAYS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534E7"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34E7">
        <w:rPr>
          <w:b/>
        </w:rPr>
        <w:t>Total--0</w:t>
      </w:r>
    </w:p>
    <w:p w:rsidR="000508A4" w:rsidRDefault="000508A4" w:rsidP="000508A4"/>
    <w:p w:rsidR="000508A4" w:rsidRDefault="000508A4" w:rsidP="000508A4">
      <w:pPr>
        <w:pStyle w:val="Header"/>
        <w:tabs>
          <w:tab w:val="clear" w:pos="8640"/>
          <w:tab w:val="left" w:pos="4320"/>
        </w:tabs>
      </w:pPr>
      <w:r>
        <w:tab/>
        <w:t>The amendment was adopted.</w:t>
      </w:r>
    </w:p>
    <w:p w:rsidR="000508A4" w:rsidRDefault="000508A4" w:rsidP="000508A4">
      <w:pPr>
        <w:pStyle w:val="Header"/>
        <w:tabs>
          <w:tab w:val="clear" w:pos="8640"/>
          <w:tab w:val="left" w:pos="4320"/>
        </w:tabs>
      </w:pPr>
    </w:p>
    <w:p w:rsidR="000508A4" w:rsidRPr="001B7354" w:rsidRDefault="000508A4" w:rsidP="000508A4">
      <w:pPr>
        <w:pStyle w:val="Header"/>
        <w:tabs>
          <w:tab w:val="clear" w:pos="8640"/>
          <w:tab w:val="left" w:pos="4320"/>
        </w:tabs>
        <w:jc w:val="center"/>
      </w:pPr>
      <w:r>
        <w:rPr>
          <w:b/>
        </w:rPr>
        <w:t>RECESS</w:t>
      </w:r>
    </w:p>
    <w:p w:rsidR="000508A4" w:rsidRDefault="000508A4" w:rsidP="000508A4">
      <w:pPr>
        <w:pStyle w:val="Header"/>
        <w:tabs>
          <w:tab w:val="clear" w:pos="8640"/>
          <w:tab w:val="left" w:pos="4320"/>
        </w:tabs>
      </w:pPr>
      <w:r>
        <w:tab/>
        <w:t>At 6:25 P.M., on motion of Senator McCONNELL, the Senate receded from business subject to the Call of the Chair.</w:t>
      </w:r>
    </w:p>
    <w:p w:rsidR="000508A4" w:rsidRDefault="000508A4" w:rsidP="000508A4">
      <w:pPr>
        <w:pStyle w:val="Header"/>
        <w:tabs>
          <w:tab w:val="clear" w:pos="8640"/>
          <w:tab w:val="left" w:pos="4320"/>
        </w:tabs>
      </w:pPr>
      <w:r>
        <w:tab/>
        <w:t>At 7:08 P.M., the Senate resumed.</w:t>
      </w:r>
    </w:p>
    <w:p w:rsidR="000508A4" w:rsidRDefault="000508A4" w:rsidP="000508A4">
      <w:pPr>
        <w:pStyle w:val="Header"/>
        <w:tabs>
          <w:tab w:val="clear" w:pos="8640"/>
          <w:tab w:val="left" w:pos="4320"/>
        </w:tabs>
      </w:pPr>
    </w:p>
    <w:p w:rsidR="000508A4" w:rsidRPr="0063554B" w:rsidRDefault="000508A4" w:rsidP="000508A4">
      <w:pPr>
        <w:jc w:val="center"/>
      </w:pPr>
      <w:r>
        <w:rPr>
          <w:b/>
        </w:rPr>
        <w:t>Amendment No. P8</w:t>
      </w:r>
    </w:p>
    <w:p w:rsidR="000508A4" w:rsidRDefault="000508A4" w:rsidP="000508A4">
      <w:pPr>
        <w:rPr>
          <w:snapToGrid w:val="0"/>
        </w:rPr>
      </w:pPr>
      <w:r>
        <w:rPr>
          <w:snapToGrid w:val="0"/>
        </w:rPr>
        <w:tab/>
        <w:t>Senator FORD proposed the following amendment (SWB\</w:t>
      </w:r>
      <w:r>
        <w:rPr>
          <w:snapToGrid w:val="0"/>
        </w:rPr>
        <w:br/>
        <w:t xml:space="preserve">6083CM11), </w:t>
      </w:r>
      <w:r w:rsidRPr="00E7575B">
        <w:rPr>
          <w:snapToGrid w:val="0"/>
        </w:rPr>
        <w:t xml:space="preserve">which was </w:t>
      </w:r>
      <w:r>
        <w:rPr>
          <w:snapToGrid w:val="0"/>
        </w:rPr>
        <w:t xml:space="preserve">not </w:t>
      </w:r>
      <w:r w:rsidRPr="00E7575B">
        <w:rPr>
          <w:snapToGrid w:val="0"/>
        </w:rPr>
        <w:t>adopted</w:t>
      </w:r>
      <w:r>
        <w:rPr>
          <w:snapToGrid w:val="0"/>
        </w:rPr>
        <w:t>:</w:t>
      </w:r>
    </w:p>
    <w:p w:rsidR="000508A4" w:rsidRPr="00A43843" w:rsidRDefault="000508A4" w:rsidP="000508A4">
      <w:pPr>
        <w:rPr>
          <w:snapToGrid w:val="0"/>
        </w:rPr>
      </w:pPr>
      <w:r w:rsidRPr="00A43843">
        <w:rPr>
          <w:snapToGrid w:val="0"/>
        </w:rPr>
        <w:tab/>
        <w:t>Amend the report of the Committee on Judiciary, as and if amended, Section 7</w:t>
      </w:r>
      <w:r w:rsidRPr="00A43843">
        <w:rPr>
          <w:snapToGrid w:val="0"/>
        </w:rPr>
        <w:noBreakHyphen/>
        <w:t>13</w:t>
      </w:r>
      <w:r w:rsidRPr="00A43843">
        <w:rPr>
          <w:snapToGrid w:val="0"/>
        </w:rPr>
        <w:noBreakHyphen/>
        <w:t>25(F), as contained in SECTION 4, page 3003</w:t>
      </w:r>
      <w:r w:rsidRPr="00A43843">
        <w:rPr>
          <w:snapToGrid w:val="0"/>
        </w:rPr>
        <w:noBreakHyphen/>
        <w:t>7 by deleting Section 7</w:t>
      </w:r>
      <w:r w:rsidRPr="00A43843">
        <w:rPr>
          <w:snapToGrid w:val="0"/>
        </w:rPr>
        <w:noBreakHyphen/>
        <w:t>13</w:t>
      </w:r>
      <w:r w:rsidRPr="00A43843">
        <w:rPr>
          <w:snapToGrid w:val="0"/>
        </w:rPr>
        <w:noBreakHyphen/>
        <w:t>25(F) and inserting:</w:t>
      </w:r>
    </w:p>
    <w:p w:rsidR="000508A4" w:rsidRPr="00A43843" w:rsidRDefault="000508A4" w:rsidP="000508A4">
      <w:pPr>
        <w:rPr>
          <w:snapToGrid w:val="0"/>
        </w:rPr>
      </w:pPr>
      <w:r>
        <w:rPr>
          <w:snapToGrid w:val="0"/>
        </w:rPr>
        <w:tab/>
      </w:r>
      <w:r w:rsidRPr="00A43843">
        <w:rPr>
          <w:snapToGrid w:val="0"/>
        </w:rPr>
        <w:t>/</w:t>
      </w:r>
      <w:r w:rsidRPr="00A43843">
        <w:rPr>
          <w:snapToGrid w:val="0"/>
        </w:rPr>
        <w:tab/>
        <w:t>(F)</w:t>
      </w:r>
      <w:r w:rsidRPr="00A43843">
        <w:rPr>
          <w:snapToGrid w:val="0"/>
        </w:rPr>
        <w:tab/>
        <w:t xml:space="preserve">Early voting centers must be open from 8:00 a.m until 9:00 p.m., Monday through Friday.  / </w:t>
      </w:r>
    </w:p>
    <w:p w:rsidR="000508A4" w:rsidRPr="00A43843" w:rsidRDefault="000508A4" w:rsidP="000508A4">
      <w:pPr>
        <w:rPr>
          <w:snapToGrid w:val="0"/>
        </w:rPr>
      </w:pPr>
      <w:r w:rsidRPr="00A43843">
        <w:rPr>
          <w:snapToGrid w:val="0"/>
        </w:rPr>
        <w:tab/>
        <w:t>Renumber sections to conform.</w:t>
      </w:r>
    </w:p>
    <w:p w:rsidR="000508A4" w:rsidRDefault="000508A4" w:rsidP="000508A4">
      <w:pPr>
        <w:rPr>
          <w:snapToGrid w:val="0"/>
        </w:rPr>
      </w:pPr>
      <w:r w:rsidRPr="00A43843">
        <w:rPr>
          <w:snapToGrid w:val="0"/>
        </w:rPr>
        <w:tab/>
        <w:t>Amend title to conform.</w:t>
      </w:r>
    </w:p>
    <w:p w:rsidR="000508A4" w:rsidRPr="00A43843" w:rsidRDefault="000508A4" w:rsidP="000508A4">
      <w:pPr>
        <w:rPr>
          <w:snapToGrid w:val="0"/>
        </w:rPr>
      </w:pPr>
    </w:p>
    <w:p w:rsidR="000508A4" w:rsidRDefault="000508A4" w:rsidP="000508A4">
      <w:pPr>
        <w:pStyle w:val="Header"/>
        <w:tabs>
          <w:tab w:val="clear" w:pos="8640"/>
          <w:tab w:val="left" w:pos="4320"/>
        </w:tabs>
      </w:pPr>
      <w:r>
        <w:tab/>
        <w:t>Senator SHEHEEN explained the amendment.</w:t>
      </w:r>
    </w:p>
    <w:p w:rsidR="000508A4" w:rsidRDefault="000508A4" w:rsidP="000508A4">
      <w:pPr>
        <w:pStyle w:val="Header"/>
        <w:tabs>
          <w:tab w:val="clear" w:pos="8640"/>
          <w:tab w:val="left" w:pos="4320"/>
        </w:tabs>
      </w:pPr>
      <w:r>
        <w:tab/>
        <w:t xml:space="preserve">Senator McCONNELL argued contra to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E7575B" w:rsidRDefault="000508A4" w:rsidP="000508A4">
      <w:pPr>
        <w:pStyle w:val="Header"/>
        <w:tabs>
          <w:tab w:val="clear" w:pos="8640"/>
          <w:tab w:val="left" w:pos="4320"/>
        </w:tabs>
        <w:jc w:val="center"/>
      </w:pPr>
      <w:r>
        <w:rPr>
          <w:b/>
        </w:rPr>
        <w:t>Ayes 5; Nays 34</w:t>
      </w:r>
    </w:p>
    <w:p w:rsidR="000508A4" w:rsidRDefault="000508A4" w:rsidP="000508A4">
      <w:pPr>
        <w:pStyle w:val="Header"/>
        <w:tabs>
          <w:tab w:val="clear" w:pos="8640"/>
          <w:tab w:val="left" w:pos="4320"/>
        </w:tabs>
      </w:pP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279E">
        <w:rPr>
          <w:b/>
        </w:rPr>
        <w:t>AYES</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Land</w:t>
      </w:r>
      <w:r>
        <w:tab/>
      </w:r>
      <w:r w:rsidRPr="0019279E">
        <w:t>Leventis</w:t>
      </w:r>
      <w:r>
        <w:tab/>
      </w:r>
      <w:r w:rsidRPr="0019279E">
        <w:t>Lourie</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Matthews</w:t>
      </w:r>
      <w:r>
        <w:tab/>
      </w:r>
      <w:r w:rsidRPr="0019279E">
        <w:t>Reese</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279E">
        <w:rPr>
          <w:b/>
        </w:rPr>
        <w:t>Total--5</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279E">
        <w:rPr>
          <w:b/>
        </w:rPr>
        <w:t>NAYS</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Alexander</w:t>
      </w:r>
      <w:r>
        <w:tab/>
      </w:r>
      <w:r w:rsidRPr="0019279E">
        <w:t>Bright</w:t>
      </w:r>
      <w:r>
        <w:tab/>
      </w:r>
      <w:r w:rsidRPr="0019279E">
        <w:t>Bryant</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Campbell</w:t>
      </w:r>
      <w:r>
        <w:tab/>
      </w:r>
      <w:r w:rsidRPr="0019279E">
        <w:t>Campsen</w:t>
      </w:r>
      <w:r>
        <w:tab/>
      </w:r>
      <w:r w:rsidRPr="0019279E">
        <w:t>Cleary</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Coleman</w:t>
      </w:r>
      <w:r>
        <w:tab/>
      </w:r>
      <w:r w:rsidRPr="0019279E">
        <w:t>Courson</w:t>
      </w:r>
      <w:r>
        <w:tab/>
      </w:r>
      <w:r w:rsidRPr="0019279E">
        <w:t>Cromer</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Davis</w:t>
      </w:r>
      <w:r>
        <w:tab/>
      </w:r>
      <w:r w:rsidRPr="0019279E">
        <w:t>Elliott</w:t>
      </w:r>
      <w:r>
        <w:tab/>
      </w:r>
      <w:r w:rsidRPr="0019279E">
        <w:t>Fair</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Grooms</w:t>
      </w:r>
      <w:r>
        <w:tab/>
      </w:r>
      <w:r w:rsidRPr="0019279E">
        <w:t>Hayes</w:t>
      </w:r>
      <w:r>
        <w:tab/>
      </w:r>
      <w:r w:rsidRPr="0019279E">
        <w:t>Hutto</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Knotts</w:t>
      </w:r>
      <w:r>
        <w:tab/>
      </w:r>
      <w:r w:rsidRPr="0019279E">
        <w:t>Leatherman</w:t>
      </w:r>
      <w:r>
        <w:tab/>
      </w:r>
      <w:r w:rsidRPr="0019279E">
        <w:t>Malloy</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rPr>
          <w:i/>
        </w:rPr>
        <w:t>Martin, Larry</w:t>
      </w:r>
      <w:r>
        <w:rPr>
          <w:i/>
        </w:rPr>
        <w:tab/>
      </w:r>
      <w:r w:rsidRPr="0019279E">
        <w:rPr>
          <w:i/>
        </w:rPr>
        <w:t>Martin, Shane</w:t>
      </w:r>
      <w:r>
        <w:rPr>
          <w:i/>
        </w:rPr>
        <w:tab/>
      </w:r>
      <w:r w:rsidRPr="0019279E">
        <w:t>McConnell</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McGill</w:t>
      </w:r>
      <w:r>
        <w:tab/>
      </w:r>
      <w:r w:rsidRPr="0019279E">
        <w:t>Nicholson</w:t>
      </w:r>
      <w:r>
        <w:tab/>
      </w:r>
      <w:r w:rsidRPr="0019279E">
        <w:t>Peeler</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Pinckney</w:t>
      </w:r>
      <w:r>
        <w:tab/>
      </w:r>
      <w:r w:rsidRPr="0019279E">
        <w:t>Rankin</w:t>
      </w:r>
      <w:r>
        <w:tab/>
      </w:r>
      <w:r w:rsidRPr="0019279E">
        <w:t>Rose</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Ryberg</w:t>
      </w:r>
      <w:r>
        <w:tab/>
      </w:r>
      <w:r w:rsidRPr="0019279E">
        <w:t>Scott</w:t>
      </w:r>
      <w:r>
        <w:tab/>
      </w:r>
      <w:r w:rsidRPr="0019279E">
        <w:t>Setzler</w:t>
      </w: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Sheheen</w:t>
      </w:r>
      <w:r>
        <w:tab/>
      </w:r>
      <w:r w:rsidRPr="0019279E">
        <w:t>Shoopman</w:t>
      </w:r>
      <w:r>
        <w:tab/>
      </w:r>
      <w:r w:rsidRPr="0019279E">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279E">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9279E"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279E">
        <w:rPr>
          <w:b/>
        </w:rPr>
        <w:t>Total--34</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adoption of Amendment No. P8 failed.</w:t>
      </w:r>
    </w:p>
    <w:p w:rsidR="000508A4" w:rsidRDefault="000508A4" w:rsidP="000508A4">
      <w:pPr>
        <w:pStyle w:val="Header"/>
        <w:tabs>
          <w:tab w:val="clear" w:pos="8640"/>
          <w:tab w:val="left" w:pos="4320"/>
        </w:tabs>
      </w:pPr>
    </w:p>
    <w:p w:rsidR="000508A4" w:rsidRPr="0063554B" w:rsidRDefault="000508A4" w:rsidP="000508A4">
      <w:pPr>
        <w:jc w:val="center"/>
      </w:pPr>
      <w:r>
        <w:rPr>
          <w:b/>
        </w:rPr>
        <w:t>Amendment No. P9</w:t>
      </w:r>
    </w:p>
    <w:p w:rsidR="000508A4" w:rsidRDefault="000508A4" w:rsidP="000508A4">
      <w:pPr>
        <w:rPr>
          <w:snapToGrid w:val="0"/>
        </w:rPr>
      </w:pPr>
      <w:r>
        <w:rPr>
          <w:snapToGrid w:val="0"/>
        </w:rPr>
        <w:tab/>
        <w:t>Senator FORD proposed the following amendment (SWB\</w:t>
      </w:r>
      <w:r>
        <w:rPr>
          <w:snapToGrid w:val="0"/>
        </w:rPr>
        <w:br/>
        <w:t>6068CM11)</w:t>
      </w:r>
      <w:r w:rsidRPr="0018623C">
        <w:rPr>
          <w:snapToGrid w:val="0"/>
        </w:rPr>
        <w:t xml:space="preserve">, which was </w:t>
      </w:r>
      <w:r>
        <w:rPr>
          <w:snapToGrid w:val="0"/>
        </w:rPr>
        <w:t xml:space="preserve">not </w:t>
      </w:r>
      <w:r w:rsidRPr="0018623C">
        <w:rPr>
          <w:snapToGrid w:val="0"/>
        </w:rPr>
        <w:t>adopted</w:t>
      </w:r>
      <w:r>
        <w:rPr>
          <w:snapToGrid w:val="0"/>
        </w:rPr>
        <w:t>:</w:t>
      </w:r>
    </w:p>
    <w:p w:rsidR="000508A4" w:rsidRPr="00AD476F" w:rsidRDefault="000508A4" w:rsidP="000508A4">
      <w:pPr>
        <w:rPr>
          <w:snapToGrid w:val="0"/>
        </w:rPr>
      </w:pPr>
      <w:r w:rsidRPr="00AD476F">
        <w:rPr>
          <w:snapToGrid w:val="0"/>
        </w:rPr>
        <w:tab/>
        <w:t>Amend the report of the Committee on Judiciary, as and if amended, Section 7</w:t>
      </w:r>
      <w:r w:rsidRPr="00AD476F">
        <w:rPr>
          <w:snapToGrid w:val="0"/>
        </w:rPr>
        <w:noBreakHyphen/>
        <w:t>15</w:t>
      </w:r>
      <w:r w:rsidRPr="00AD476F">
        <w:rPr>
          <w:snapToGrid w:val="0"/>
        </w:rPr>
        <w:noBreakHyphen/>
        <w:t>330</w:t>
      </w:r>
      <w:r w:rsidRPr="00AD476F">
        <w:rPr>
          <w:snapToGrid w:val="0"/>
          <w:u w:val="single"/>
        </w:rPr>
        <w:t>(C)</w:t>
      </w:r>
      <w:r w:rsidRPr="00AD476F">
        <w:rPr>
          <w:snapToGrid w:val="0"/>
        </w:rPr>
        <w:t xml:space="preserve">, as contained in SECTION 7, by inserting / </w:t>
      </w:r>
      <w:r w:rsidRPr="00AD476F">
        <w:rPr>
          <w:snapToGrid w:val="0"/>
          <w:u w:val="single"/>
        </w:rPr>
        <w:t>The signature of an applicant that appears on an absentee ballot application must be in red or blue ink.</w:t>
      </w:r>
      <w:r w:rsidRPr="00AD476F">
        <w:rPr>
          <w:snapToGrid w:val="0"/>
        </w:rPr>
        <w:t xml:space="preserve"> / after the period on line 30, page 3003</w:t>
      </w:r>
      <w:r w:rsidRPr="00AD476F">
        <w:rPr>
          <w:snapToGrid w:val="0"/>
        </w:rPr>
        <w:noBreakHyphen/>
        <w:t>10.</w:t>
      </w:r>
    </w:p>
    <w:p w:rsidR="000508A4" w:rsidRPr="00AD476F" w:rsidRDefault="000508A4" w:rsidP="000508A4">
      <w:pPr>
        <w:rPr>
          <w:snapToGrid w:val="0"/>
        </w:rPr>
      </w:pPr>
      <w:r w:rsidRPr="00AD476F">
        <w:rPr>
          <w:snapToGrid w:val="0"/>
        </w:rPr>
        <w:tab/>
        <w:t>Renumber sections to conform.</w:t>
      </w:r>
    </w:p>
    <w:p w:rsidR="000508A4" w:rsidRDefault="000508A4" w:rsidP="000508A4">
      <w:pPr>
        <w:rPr>
          <w:snapToGrid w:val="0"/>
        </w:rPr>
      </w:pPr>
      <w:r w:rsidRPr="00AD476F">
        <w:rPr>
          <w:snapToGrid w:val="0"/>
        </w:rPr>
        <w:tab/>
        <w:t>Amend title to conform.</w:t>
      </w:r>
    </w:p>
    <w:p w:rsidR="000508A4" w:rsidRPr="00AD476F" w:rsidRDefault="000508A4" w:rsidP="000508A4">
      <w:pPr>
        <w:rPr>
          <w:snapToGrid w:val="0"/>
        </w:rPr>
      </w:pPr>
    </w:p>
    <w:p w:rsidR="000508A4" w:rsidRDefault="000508A4" w:rsidP="000508A4">
      <w:pPr>
        <w:pStyle w:val="Header"/>
        <w:tabs>
          <w:tab w:val="clear" w:pos="8640"/>
          <w:tab w:val="left" w:pos="4320"/>
        </w:tabs>
      </w:pPr>
      <w:r>
        <w:tab/>
        <w:t>Senator LEVENTIS argued in favor of the adoption of the amendment and Senator McCONNELL argued contra.</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18623C" w:rsidRDefault="000508A4" w:rsidP="000508A4">
      <w:pPr>
        <w:pStyle w:val="Header"/>
        <w:tabs>
          <w:tab w:val="clear" w:pos="8640"/>
          <w:tab w:val="left" w:pos="4320"/>
        </w:tabs>
        <w:jc w:val="center"/>
      </w:pPr>
      <w:r>
        <w:rPr>
          <w:b/>
        </w:rPr>
        <w:t>Ayes 2; Nays 40</w:t>
      </w:r>
    </w:p>
    <w:p w:rsidR="000508A4" w:rsidRDefault="000508A4" w:rsidP="000508A4">
      <w:pPr>
        <w:pStyle w:val="Header"/>
        <w:tabs>
          <w:tab w:val="clear" w:pos="8640"/>
          <w:tab w:val="left" w:pos="4320"/>
        </w:tabs>
      </w:pP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5A0">
        <w:rPr>
          <w:b/>
        </w:rPr>
        <w:t>AYES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Ford</w:t>
      </w:r>
      <w:r>
        <w:tab/>
      </w:r>
      <w:r w:rsidRPr="00AC65A0">
        <w:t>Reese</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5A0">
        <w:rPr>
          <w:b/>
        </w:rPr>
        <w:t>Total--2</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5A0">
        <w:rPr>
          <w:b/>
        </w:rPr>
        <w:t>NAYS</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Alexander</w:t>
      </w:r>
      <w:r>
        <w:tab/>
      </w:r>
      <w:r w:rsidRPr="00AC65A0">
        <w:t>Bright</w:t>
      </w:r>
      <w:r>
        <w:tab/>
      </w:r>
      <w:r w:rsidRPr="00AC65A0">
        <w:t>Bryant</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Campbell</w:t>
      </w:r>
      <w:r>
        <w:tab/>
      </w:r>
      <w:r w:rsidRPr="00AC65A0">
        <w:t>Campsen</w:t>
      </w:r>
      <w:r>
        <w:tab/>
      </w:r>
      <w:r w:rsidRPr="00AC65A0">
        <w:t>Cleary</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Coleman</w:t>
      </w:r>
      <w:r>
        <w:tab/>
      </w:r>
      <w:r w:rsidRPr="00AC65A0">
        <w:t>Cromer</w:t>
      </w:r>
      <w:r>
        <w:tab/>
      </w:r>
      <w:r w:rsidRPr="00AC65A0">
        <w:t>Davis</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Elliott</w:t>
      </w:r>
      <w:r>
        <w:tab/>
      </w:r>
      <w:r w:rsidRPr="00AC65A0">
        <w:t>Fair</w:t>
      </w:r>
      <w:r>
        <w:tab/>
      </w:r>
      <w:r w:rsidRPr="00AC65A0">
        <w:t>Grooms</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Hayes</w:t>
      </w:r>
      <w:r>
        <w:tab/>
      </w:r>
      <w:r w:rsidRPr="00AC65A0">
        <w:t>Hutto</w:t>
      </w:r>
      <w:r>
        <w:tab/>
      </w:r>
      <w:r w:rsidRPr="00AC65A0">
        <w:t>Jackson</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Knotts</w:t>
      </w:r>
      <w:r>
        <w:tab/>
      </w:r>
      <w:r w:rsidRPr="00AC65A0">
        <w:t>Land</w:t>
      </w:r>
      <w:r>
        <w:tab/>
      </w:r>
      <w:r w:rsidRPr="00AC65A0">
        <w:t>Leatherman</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Leventis</w:t>
      </w:r>
      <w:r>
        <w:tab/>
      </w:r>
      <w:r w:rsidRPr="00AC65A0">
        <w:t>Lourie</w:t>
      </w:r>
      <w:r>
        <w:tab/>
      </w:r>
      <w:r w:rsidRPr="00AC65A0">
        <w:t>Malloy</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rPr>
          <w:i/>
        </w:rPr>
        <w:t>Martin, Larry</w:t>
      </w:r>
      <w:r>
        <w:rPr>
          <w:i/>
        </w:rPr>
        <w:tab/>
      </w:r>
      <w:r w:rsidRPr="00AC65A0">
        <w:rPr>
          <w:i/>
        </w:rPr>
        <w:t>Martin, Shane</w:t>
      </w:r>
      <w:r>
        <w:rPr>
          <w:i/>
        </w:rPr>
        <w:tab/>
      </w:r>
      <w:r w:rsidRPr="00AC65A0">
        <w:t>Matthews</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McConnell</w:t>
      </w:r>
      <w:r>
        <w:tab/>
      </w:r>
      <w:r w:rsidRPr="00AC65A0">
        <w:t>McGill</w:t>
      </w:r>
      <w:r>
        <w:tab/>
      </w:r>
      <w:r w:rsidRPr="00AC65A0">
        <w:t>Nicholson</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O’Dell</w:t>
      </w:r>
      <w:r>
        <w:tab/>
      </w:r>
      <w:r w:rsidRPr="00AC65A0">
        <w:t>Peeler</w:t>
      </w:r>
      <w:r>
        <w:tab/>
      </w:r>
      <w:r w:rsidRPr="00AC65A0">
        <w:t>Pinckney</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Rankin</w:t>
      </w:r>
      <w:r>
        <w:tab/>
      </w:r>
      <w:r w:rsidRPr="00AC65A0">
        <w:t>Rose</w:t>
      </w:r>
      <w:r>
        <w:tab/>
      </w:r>
      <w:r w:rsidRPr="00AC65A0">
        <w:t>Ryberg</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Scott</w:t>
      </w:r>
      <w:r>
        <w:tab/>
      </w:r>
      <w:r w:rsidRPr="00AC65A0">
        <w:t>Setzler</w:t>
      </w:r>
      <w:r>
        <w:tab/>
      </w:r>
      <w:r w:rsidRPr="00AC65A0">
        <w:t>Sheheen</w:t>
      </w: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Shoopman</w:t>
      </w:r>
      <w:r>
        <w:tab/>
      </w:r>
      <w:r w:rsidRPr="00AC65A0">
        <w:t>Thomas</w:t>
      </w:r>
      <w:r>
        <w:tab/>
      </w:r>
      <w:r w:rsidRPr="00AC65A0">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5A0">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C65A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5A0">
        <w:rPr>
          <w:b/>
        </w:rPr>
        <w:t>Total--40</w:t>
      </w:r>
    </w:p>
    <w:p w:rsidR="000508A4" w:rsidRDefault="000508A4" w:rsidP="000508A4"/>
    <w:p w:rsidR="000508A4" w:rsidRDefault="000508A4" w:rsidP="000508A4">
      <w:pPr>
        <w:pStyle w:val="Header"/>
        <w:tabs>
          <w:tab w:val="clear" w:pos="8640"/>
          <w:tab w:val="left" w:pos="4320"/>
        </w:tabs>
      </w:pPr>
      <w:r>
        <w:tab/>
        <w:t xml:space="preserve">The adoption of </w:t>
      </w:r>
      <w:r w:rsidR="00FE730B">
        <w:t>A</w:t>
      </w:r>
      <w:r>
        <w:t xml:space="preserve">mendment </w:t>
      </w:r>
      <w:r w:rsidR="00FE730B">
        <w:t xml:space="preserve">No. </w:t>
      </w:r>
      <w:r>
        <w:t>P9 failed.</w:t>
      </w:r>
    </w:p>
    <w:p w:rsidR="000508A4" w:rsidRDefault="000508A4" w:rsidP="000508A4">
      <w:pPr>
        <w:pStyle w:val="Header"/>
        <w:tabs>
          <w:tab w:val="clear" w:pos="8640"/>
          <w:tab w:val="left" w:pos="4320"/>
        </w:tabs>
      </w:pPr>
    </w:p>
    <w:p w:rsidR="000508A4" w:rsidRPr="0063554B" w:rsidRDefault="000508A4" w:rsidP="000508A4">
      <w:pPr>
        <w:jc w:val="center"/>
        <w:rPr>
          <w:snapToGrid w:val="0"/>
        </w:rPr>
      </w:pPr>
      <w:r>
        <w:rPr>
          <w:b/>
          <w:snapToGrid w:val="0"/>
        </w:rPr>
        <w:t>Amendment No. P11</w:t>
      </w:r>
    </w:p>
    <w:p w:rsidR="000508A4" w:rsidRDefault="000508A4" w:rsidP="000508A4">
      <w:pPr>
        <w:rPr>
          <w:snapToGrid w:val="0"/>
        </w:rPr>
      </w:pPr>
      <w:r>
        <w:rPr>
          <w:snapToGrid w:val="0"/>
        </w:rPr>
        <w:tab/>
        <w:t>Senator COLEMAN proposed the following amendment (DKA\</w:t>
      </w:r>
      <w:r>
        <w:rPr>
          <w:snapToGrid w:val="0"/>
        </w:rPr>
        <w:br/>
        <w:t>3428AC11)</w:t>
      </w:r>
      <w:r w:rsidRPr="00624EEE">
        <w:rPr>
          <w:snapToGrid w:val="0"/>
        </w:rPr>
        <w:t xml:space="preserve">, which was </w:t>
      </w:r>
      <w:r>
        <w:rPr>
          <w:snapToGrid w:val="0"/>
        </w:rPr>
        <w:t xml:space="preserve">not </w:t>
      </w:r>
      <w:r w:rsidRPr="00624EEE">
        <w:rPr>
          <w:snapToGrid w:val="0"/>
        </w:rPr>
        <w:t>adopted</w:t>
      </w:r>
      <w:r>
        <w:rPr>
          <w:snapToGrid w:val="0"/>
        </w:rPr>
        <w:t>:</w:t>
      </w:r>
    </w:p>
    <w:p w:rsidR="000508A4" w:rsidRPr="00E16A00" w:rsidRDefault="000508A4" w:rsidP="000508A4">
      <w:pPr>
        <w:rPr>
          <w:snapToGrid w:val="0"/>
        </w:rPr>
      </w:pPr>
      <w:r w:rsidRPr="00E16A00">
        <w:rPr>
          <w:snapToGrid w:val="0"/>
        </w:rPr>
        <w:tab/>
        <w:t>Amend the report of the Committee on Judiciary, as and if amended, Section 56-1-3350</w:t>
      </w:r>
      <w:r w:rsidRPr="00E16A00">
        <w:rPr>
          <w:snapToGrid w:val="0"/>
          <w:u w:val="single"/>
        </w:rPr>
        <w:t>(B)(1)</w:t>
      </w:r>
      <w:r w:rsidRPr="00E16A00">
        <w:rPr>
          <w:snapToGrid w:val="0"/>
        </w:rPr>
        <w:t>, SECTION 3, page [3003</w:t>
      </w:r>
      <w:r w:rsidRPr="00E16A00">
        <w:rPr>
          <w:snapToGrid w:val="0"/>
        </w:rPr>
        <w:noBreakHyphen/>
        <w:t xml:space="preserve">5], by striking item </w:t>
      </w:r>
      <w:r w:rsidRPr="00E16A00">
        <w:rPr>
          <w:snapToGrid w:val="0"/>
          <w:u w:val="single"/>
        </w:rPr>
        <w:t>(1)</w:t>
      </w:r>
      <w:r w:rsidRPr="00E16A00">
        <w:rPr>
          <w:snapToGrid w:val="0"/>
        </w:rPr>
        <w:t xml:space="preserve"> in its entirety and inserting:</w:t>
      </w:r>
    </w:p>
    <w:p w:rsidR="000508A4" w:rsidRPr="007B4248" w:rsidRDefault="000508A4" w:rsidP="000508A4">
      <w:r>
        <w:rPr>
          <w:snapToGrid w:val="0"/>
        </w:rPr>
        <w:tab/>
      </w:r>
      <w:r w:rsidRPr="00E16A00">
        <w:rPr>
          <w:snapToGrid w:val="0"/>
        </w:rPr>
        <w:t xml:space="preserve">/ </w:t>
      </w:r>
      <w:r w:rsidRPr="00E16A00">
        <w:tab/>
      </w:r>
      <w:r w:rsidRPr="00E16A00">
        <w:rPr>
          <w:u w:val="single"/>
        </w:rPr>
        <w:t>(1)</w:t>
      </w:r>
      <w:r w:rsidRPr="00E16A00">
        <w:tab/>
        <w:t xml:space="preserve">The fee for the issuance </w:t>
      </w:r>
      <w:r w:rsidRPr="00E16A00">
        <w:rPr>
          <w:u w:val="single"/>
        </w:rPr>
        <w:t>and renewal</w:t>
      </w:r>
      <w:r w:rsidRPr="00E16A00">
        <w:t xml:space="preserve"> of the special identification card is </w:t>
      </w:r>
      <w:r w:rsidRPr="00E16A00">
        <w:rPr>
          <w:strike/>
        </w:rPr>
        <w:t>five dollars</w:t>
      </w:r>
      <w:r w:rsidRPr="00E16A00">
        <w:t xml:space="preserve"> </w:t>
      </w:r>
      <w:r w:rsidRPr="00E16A00">
        <w:rPr>
          <w:u w:val="single"/>
        </w:rPr>
        <w:t>eleven dollars and fifty cents for a person between the ages of ten and sixteen years.</w:t>
      </w:r>
      <w:r w:rsidR="007B4248">
        <w:t xml:space="preserve">  /</w:t>
      </w:r>
    </w:p>
    <w:p w:rsidR="000508A4" w:rsidRPr="00E16A00" w:rsidRDefault="000508A4" w:rsidP="000508A4">
      <w:pPr>
        <w:rPr>
          <w:snapToGrid w:val="0"/>
        </w:rPr>
      </w:pPr>
      <w:r w:rsidRPr="00E16A00">
        <w:rPr>
          <w:snapToGrid w:val="0"/>
        </w:rPr>
        <w:tab/>
        <w:t>Renumber sections to conform.</w:t>
      </w:r>
    </w:p>
    <w:p w:rsidR="000508A4" w:rsidRDefault="000508A4" w:rsidP="000508A4">
      <w:pPr>
        <w:rPr>
          <w:snapToGrid w:val="0"/>
        </w:rPr>
      </w:pPr>
      <w:r w:rsidRPr="00E16A00">
        <w:rPr>
          <w:snapToGrid w:val="0"/>
        </w:rPr>
        <w:tab/>
        <w:t>Amend title to conform.</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COLEMAN argued in favor of the adoption of the amendment and Senator LEVENTIS argued contra.</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B60034" w:rsidRDefault="000508A4" w:rsidP="000508A4">
      <w:pPr>
        <w:pStyle w:val="Header"/>
        <w:tabs>
          <w:tab w:val="clear" w:pos="8640"/>
          <w:tab w:val="left" w:pos="4320"/>
        </w:tabs>
        <w:jc w:val="center"/>
      </w:pPr>
      <w:r>
        <w:rPr>
          <w:b/>
        </w:rPr>
        <w:t>Ayes 3; Nays 38</w:t>
      </w:r>
    </w:p>
    <w:p w:rsidR="000508A4" w:rsidRDefault="000508A4" w:rsidP="000508A4">
      <w:pPr>
        <w:pStyle w:val="Header"/>
        <w:tabs>
          <w:tab w:val="clear" w:pos="8640"/>
          <w:tab w:val="left" w:pos="4320"/>
        </w:tabs>
      </w:pP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130">
        <w:rPr>
          <w:b/>
        </w:rPr>
        <w:t>AYES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Ford</w:t>
      </w:r>
      <w:r>
        <w:tab/>
      </w:r>
      <w:r w:rsidRPr="00430130">
        <w:t>Matthews</w:t>
      </w:r>
      <w:r>
        <w:tab/>
      </w:r>
      <w:r w:rsidRPr="00430130">
        <w:t>Reese</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130">
        <w:rPr>
          <w:b/>
        </w:rPr>
        <w:t>Total--3</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130">
        <w:rPr>
          <w:b/>
        </w:rPr>
        <w:t>NAYS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Alexander</w:t>
      </w:r>
      <w:r>
        <w:tab/>
      </w:r>
      <w:r w:rsidRPr="00430130">
        <w:t>Bright</w:t>
      </w:r>
      <w:r>
        <w:tab/>
      </w:r>
      <w:r w:rsidRPr="00430130">
        <w:t>Bryant</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Campbell</w:t>
      </w:r>
      <w:r>
        <w:tab/>
      </w:r>
      <w:r w:rsidRPr="00430130">
        <w:t>Campsen</w:t>
      </w:r>
      <w:r>
        <w:tab/>
      </w:r>
      <w:r w:rsidRPr="00430130">
        <w:t>Cleary</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Coleman</w:t>
      </w:r>
      <w:r>
        <w:tab/>
      </w:r>
      <w:r w:rsidRPr="00430130">
        <w:t>Cromer</w:t>
      </w:r>
      <w:r>
        <w:tab/>
      </w:r>
      <w:r w:rsidRPr="00430130">
        <w:t>Davis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Elliott</w:t>
      </w:r>
      <w:r>
        <w:tab/>
      </w:r>
      <w:r w:rsidRPr="00430130">
        <w:t>Fair</w:t>
      </w:r>
      <w:r>
        <w:tab/>
      </w:r>
      <w:r w:rsidRPr="00430130">
        <w:t>Grooms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Hayes</w:t>
      </w:r>
      <w:r>
        <w:tab/>
      </w:r>
      <w:r w:rsidRPr="00430130">
        <w:t>Hutto</w:t>
      </w:r>
      <w:r>
        <w:tab/>
      </w:r>
      <w:r w:rsidRPr="00430130">
        <w:t>Knotts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Land</w:t>
      </w:r>
      <w:r>
        <w:tab/>
      </w:r>
      <w:r w:rsidRPr="00430130">
        <w:t>Leatherman</w:t>
      </w:r>
      <w:r>
        <w:tab/>
      </w:r>
      <w:r w:rsidRPr="00430130">
        <w:t>Leventis</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30130">
        <w:t>Lourie</w:t>
      </w:r>
      <w:r>
        <w:tab/>
      </w:r>
      <w:r w:rsidRPr="00430130">
        <w:t>Malloy</w:t>
      </w:r>
      <w:r>
        <w:tab/>
      </w:r>
      <w:r w:rsidRPr="00430130">
        <w:rPr>
          <w:i/>
        </w:rPr>
        <w:t>Martin, Larry</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rPr>
          <w:i/>
        </w:rPr>
        <w:t>Martin, Shane</w:t>
      </w:r>
      <w:r>
        <w:rPr>
          <w:i/>
        </w:rPr>
        <w:tab/>
      </w:r>
      <w:r w:rsidRPr="00430130">
        <w:t>McConnell</w:t>
      </w:r>
      <w:r>
        <w:tab/>
      </w:r>
      <w:r w:rsidRPr="00430130">
        <w:t>McGill</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Nicholson</w:t>
      </w:r>
      <w:r>
        <w:tab/>
      </w:r>
      <w:r w:rsidRPr="00430130">
        <w:t>O’Dell</w:t>
      </w:r>
      <w:r>
        <w:tab/>
      </w:r>
      <w:r w:rsidRPr="00430130">
        <w:t>Peeler</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Pinckney</w:t>
      </w:r>
      <w:r>
        <w:tab/>
      </w:r>
      <w:r w:rsidRPr="00430130">
        <w:t>Rankin</w:t>
      </w:r>
      <w:r>
        <w:tab/>
      </w:r>
      <w:r w:rsidRPr="00430130">
        <w:t>Rose</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Ryberg</w:t>
      </w:r>
      <w:r>
        <w:tab/>
      </w:r>
      <w:r w:rsidRPr="00430130">
        <w:t>Scott</w:t>
      </w:r>
      <w:r>
        <w:tab/>
      </w:r>
      <w:r w:rsidRPr="00430130">
        <w:t>Setzler</w:t>
      </w: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Sheheen</w:t>
      </w:r>
      <w:r>
        <w:tab/>
      </w:r>
      <w:r w:rsidRPr="00430130">
        <w:t>Shoopman</w:t>
      </w:r>
      <w:r>
        <w:tab/>
      </w:r>
      <w:r w:rsidRPr="00430130">
        <w:t>Thomas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130">
        <w:t>Verdin</w:t>
      </w:r>
      <w:r>
        <w:tab/>
      </w:r>
      <w:r w:rsidRPr="00430130">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430130"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130">
        <w:rPr>
          <w:b/>
        </w:rPr>
        <w:t>Total--38</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The adoption of Amendment </w:t>
      </w:r>
      <w:r w:rsidR="0004725B">
        <w:t xml:space="preserve">No. </w:t>
      </w:r>
      <w:r>
        <w:t>P11 failed.</w:t>
      </w:r>
    </w:p>
    <w:p w:rsidR="000508A4" w:rsidRDefault="000508A4" w:rsidP="000508A4">
      <w:pPr>
        <w:pStyle w:val="Header"/>
        <w:tabs>
          <w:tab w:val="clear" w:pos="8640"/>
          <w:tab w:val="left" w:pos="4320"/>
        </w:tabs>
      </w:pPr>
    </w:p>
    <w:p w:rsidR="000508A4" w:rsidRPr="0063554B" w:rsidRDefault="000508A4" w:rsidP="0004725B">
      <w:pPr>
        <w:keepNext/>
        <w:jc w:val="center"/>
        <w:rPr>
          <w:snapToGrid w:val="0"/>
        </w:rPr>
      </w:pPr>
      <w:r>
        <w:rPr>
          <w:b/>
          <w:snapToGrid w:val="0"/>
        </w:rPr>
        <w:t xml:space="preserve">Amendment No. P14A </w:t>
      </w:r>
    </w:p>
    <w:p w:rsidR="000508A4" w:rsidRDefault="000508A4" w:rsidP="0004725B">
      <w:pPr>
        <w:keepNext/>
        <w:rPr>
          <w:snapToGrid w:val="0"/>
        </w:rPr>
      </w:pPr>
      <w:r>
        <w:rPr>
          <w:snapToGrid w:val="0"/>
        </w:rPr>
        <w:tab/>
        <w:t>Senators SHEHEEN, LOURIE, NICHOLSON, ELLIOTT, SCOTT and MALLOY proposed the following amendment (3003R002.VAS), which was carried over:</w:t>
      </w:r>
    </w:p>
    <w:p w:rsidR="000508A4" w:rsidRPr="009A316A" w:rsidRDefault="000508A4" w:rsidP="000508A4">
      <w:pPr>
        <w:rPr>
          <w:snapToGrid w:val="0"/>
        </w:rPr>
      </w:pPr>
      <w:r w:rsidRPr="009A316A">
        <w:rPr>
          <w:snapToGrid w:val="0"/>
        </w:rPr>
        <w:tab/>
        <w:t>Amend the committee amendment, as and if amended, page [3003</w:t>
      </w:r>
      <w:r w:rsidRPr="009A316A">
        <w:rPr>
          <w:snapToGrid w:val="0"/>
        </w:rPr>
        <w:noBreakHyphen/>
        <w:t>2], by striking line 39 and inserting:</w:t>
      </w:r>
    </w:p>
    <w:p w:rsidR="000508A4" w:rsidRPr="009A316A" w:rsidRDefault="000508A4" w:rsidP="000508A4">
      <w:pPr>
        <w:rPr>
          <w:rFonts w:eastAsia="MS Mincho"/>
          <w:bCs/>
        </w:rPr>
      </w:pPr>
      <w:r>
        <w:rPr>
          <w:snapToGrid w:val="0"/>
        </w:rPr>
        <w:tab/>
      </w:r>
      <w:r w:rsidRPr="009A316A">
        <w:rPr>
          <w:snapToGrid w:val="0"/>
        </w:rPr>
        <w:t>/</w:t>
      </w:r>
      <w:r w:rsidRPr="009A316A">
        <w:rPr>
          <w:snapToGrid w:val="0"/>
        </w:rPr>
        <w:tab/>
      </w:r>
      <w:r w:rsidRPr="009A316A">
        <w:rPr>
          <w:rFonts w:eastAsia="MS Mincho"/>
          <w:bCs/>
        </w:rPr>
        <w:t>“Section 7</w:t>
      </w:r>
      <w:r w:rsidRPr="009A316A">
        <w:rPr>
          <w:rFonts w:eastAsia="MS Mincho"/>
          <w:bCs/>
        </w:rPr>
        <w:noBreakHyphen/>
        <w:t>13</w:t>
      </w:r>
      <w:r w:rsidRPr="009A316A">
        <w:rPr>
          <w:rFonts w:eastAsia="MS Mincho"/>
          <w:bCs/>
        </w:rPr>
        <w:noBreakHyphen/>
        <w:t>710.</w:t>
      </w:r>
      <w:r w:rsidRPr="009A316A">
        <w:rPr>
          <w:rFonts w:eastAsia="MS Mincho"/>
          <w:bCs/>
        </w:rPr>
        <w:tab/>
      </w:r>
      <w:r w:rsidRPr="009A316A">
        <w:rPr>
          <w:rFonts w:eastAsia="MS Mincho"/>
          <w:bCs/>
        </w:rPr>
        <w:tab/>
      </w:r>
      <w:r w:rsidRPr="009A316A">
        <w:rPr>
          <w:rFonts w:eastAsia="MS Mincho"/>
          <w:bCs/>
          <w:u w:val="single"/>
        </w:rPr>
        <w:t>(A)(1)</w:t>
      </w:r>
      <w:r w:rsidRPr="009A316A">
        <w:rPr>
          <w:rFonts w:eastAsia="MS Mincho"/>
          <w:bCs/>
        </w:rPr>
        <w:tab/>
      </w:r>
      <w:r w:rsidRPr="009A316A">
        <w:rPr>
          <w:rFonts w:eastAsia="MS Mincho"/>
          <w:bCs/>
          <w:strike/>
        </w:rPr>
        <w:t>When any</w:t>
      </w:r>
      <w:r w:rsidRPr="009A316A">
        <w:rPr>
          <w:rFonts w:eastAsia="MS Mincho"/>
          <w:bCs/>
        </w:rPr>
        <w:t xml:space="preserve"> </w:t>
      </w:r>
      <w:r w:rsidRPr="009A316A">
        <w:rPr>
          <w:rFonts w:eastAsia="MS Mincho"/>
          <w:bCs/>
          <w:u w:val="single"/>
        </w:rPr>
        <w:t>Except for a person that is sixty</w:t>
      </w:r>
      <w:r w:rsidRPr="009A316A">
        <w:rPr>
          <w:rFonts w:eastAsia="MS Mincho"/>
          <w:bCs/>
          <w:u w:val="single"/>
        </w:rPr>
        <w:noBreakHyphen/>
        <w:t>five years of age or older on the date of the election, when a</w:t>
      </w:r>
      <w:r w:rsidRPr="009A316A">
        <w:rPr>
          <w:rFonts w:eastAsia="MS Mincho"/>
          <w:bCs/>
        </w:rPr>
        <w:t xml:space="preserve"> person presents himself </w:t>
      </w:r>
      <w:r w:rsidRPr="009A316A">
        <w:rPr>
          <w:rFonts w:eastAsia="MS Mincho"/>
          <w:bCs/>
        </w:rPr>
        <w:tab/>
      </w:r>
      <w:r w:rsidRPr="009A316A">
        <w:rPr>
          <w:rFonts w:eastAsia="MS Mincho"/>
          <w:bCs/>
        </w:rPr>
        <w:tab/>
      </w:r>
      <w:r w:rsidRPr="009A316A">
        <w:rPr>
          <w:rFonts w:eastAsia="MS Mincho"/>
          <w:bCs/>
        </w:rPr>
        <w:tab/>
        <w:t>/</w:t>
      </w:r>
    </w:p>
    <w:p w:rsidR="000508A4" w:rsidRPr="009A316A" w:rsidRDefault="000508A4" w:rsidP="000508A4">
      <w:pPr>
        <w:rPr>
          <w:rFonts w:eastAsia="MS Mincho"/>
          <w:bCs/>
        </w:rPr>
      </w:pPr>
      <w:r w:rsidRPr="009A316A">
        <w:rPr>
          <w:rFonts w:eastAsia="MS Mincho"/>
          <w:bCs/>
        </w:rPr>
        <w:tab/>
        <w:t>Amend the committee amendment further, as and if amended, page [3003</w:t>
      </w:r>
      <w:r w:rsidRPr="009A316A">
        <w:rPr>
          <w:rFonts w:eastAsia="MS Mincho"/>
          <w:bCs/>
        </w:rPr>
        <w:noBreakHyphen/>
        <w:t>3], by striking line 17 and inserting:</w:t>
      </w:r>
    </w:p>
    <w:p w:rsidR="000508A4" w:rsidRPr="009A316A" w:rsidRDefault="000508A4" w:rsidP="000508A4">
      <w:pPr>
        <w:rPr>
          <w:rFonts w:eastAsia="MS Mincho"/>
          <w:bCs/>
        </w:rPr>
      </w:pPr>
      <w:r>
        <w:rPr>
          <w:rFonts w:eastAsia="MS Mincho"/>
          <w:bCs/>
        </w:rPr>
        <w:tab/>
      </w:r>
      <w:r w:rsidRPr="009A316A">
        <w:rPr>
          <w:rFonts w:eastAsia="MS Mincho"/>
          <w:bCs/>
        </w:rPr>
        <w:t>/</w:t>
      </w:r>
      <w:r w:rsidRPr="009A316A">
        <w:rPr>
          <w:rFonts w:eastAsia="MS Mincho"/>
          <w:bCs/>
        </w:rPr>
        <w:tab/>
      </w:r>
      <w:r w:rsidRPr="009A316A">
        <w:rPr>
          <w:rFonts w:eastAsia="MS Mincho"/>
          <w:bCs/>
          <w:u w:val="single"/>
        </w:rPr>
        <w:t>issued by the appropriate entity.</w:t>
      </w:r>
    </w:p>
    <w:p w:rsidR="000508A4" w:rsidRPr="009A316A" w:rsidRDefault="000508A4" w:rsidP="000508A4">
      <w:pPr>
        <w:rPr>
          <w:snapToGrid w:val="0"/>
        </w:rPr>
      </w:pPr>
      <w:r w:rsidRPr="009A316A">
        <w:rPr>
          <w:rFonts w:eastAsia="MS Mincho"/>
          <w:bCs/>
        </w:rPr>
        <w:tab/>
      </w:r>
      <w:r w:rsidRPr="009A316A">
        <w:rPr>
          <w:rFonts w:eastAsia="MS Mincho"/>
          <w:bCs/>
        </w:rPr>
        <w:tab/>
      </w:r>
      <w:r w:rsidRPr="009A316A">
        <w:rPr>
          <w:rFonts w:eastAsia="MS Mincho"/>
          <w:bCs/>
          <w:u w:val="single"/>
        </w:rPr>
        <w:t>(2)</w:t>
      </w:r>
      <w:r w:rsidRPr="009A316A">
        <w:rPr>
          <w:rFonts w:eastAsia="MS Mincho"/>
          <w:bCs/>
        </w:rPr>
        <w:tab/>
      </w:r>
      <w:r w:rsidRPr="009A316A">
        <w:rPr>
          <w:rFonts w:eastAsia="MS Mincho"/>
          <w:bCs/>
          <w:u w:val="single"/>
        </w:rPr>
        <w:t>When a person that is sixty</w:t>
      </w:r>
      <w:r w:rsidRPr="009A316A">
        <w:rPr>
          <w:rFonts w:eastAsia="MS Mincho"/>
          <w:bCs/>
          <w:u w:val="single"/>
        </w:rPr>
        <w:noBreakHyphen/>
        <w:t>five years of age or older on the date of the election presents himself to vote, he shall produce a valid written notification of registration provided for by Sections 7</w:t>
      </w:r>
      <w:r w:rsidRPr="009A316A">
        <w:rPr>
          <w:rFonts w:eastAsia="MS Mincho"/>
          <w:bCs/>
          <w:u w:val="single"/>
        </w:rPr>
        <w:noBreakHyphen/>
        <w:t>5</w:t>
      </w:r>
      <w:r w:rsidRPr="009A316A">
        <w:rPr>
          <w:rFonts w:eastAsia="MS Mincho"/>
          <w:bCs/>
          <w:u w:val="single"/>
        </w:rPr>
        <w:noBreakHyphen/>
        <w:t>125 and 7</w:t>
      </w:r>
      <w:r w:rsidRPr="009A316A">
        <w:rPr>
          <w:rFonts w:eastAsia="MS Mincho"/>
          <w:bCs/>
          <w:u w:val="single"/>
        </w:rPr>
        <w:noBreakHyphen/>
        <w:t>5</w:t>
      </w:r>
      <w:r w:rsidRPr="009A316A">
        <w:rPr>
          <w:rFonts w:eastAsia="MS Mincho"/>
          <w:bCs/>
          <w:u w:val="single"/>
        </w:rPr>
        <w:noBreakHyphen/>
        <w:t>180 if the notification has been signed by the elector.  A person presenting himself to vote pursuant to this item shall not be required to present any other form of identification.</w:t>
      </w:r>
      <w:r w:rsidRPr="009A316A">
        <w:rPr>
          <w:rFonts w:eastAsia="MS Mincho"/>
          <w:bCs/>
        </w:rPr>
        <w:tab/>
      </w:r>
      <w:r w:rsidRPr="009A316A">
        <w:rPr>
          <w:rFonts w:eastAsia="MS Mincho"/>
          <w:bCs/>
        </w:rPr>
        <w:tab/>
      </w:r>
      <w:r w:rsidRPr="009A316A">
        <w:rPr>
          <w:rFonts w:eastAsia="MS Mincho"/>
          <w:bCs/>
        </w:rPr>
        <w:tab/>
        <w:t>/</w:t>
      </w:r>
    </w:p>
    <w:p w:rsidR="000508A4" w:rsidRPr="009A316A" w:rsidRDefault="000508A4" w:rsidP="000508A4">
      <w:pPr>
        <w:rPr>
          <w:snapToGrid w:val="0"/>
        </w:rPr>
      </w:pPr>
      <w:r w:rsidRPr="009A316A">
        <w:rPr>
          <w:snapToGrid w:val="0"/>
        </w:rPr>
        <w:tab/>
        <w:t>Renumber sections to conform.</w:t>
      </w:r>
    </w:p>
    <w:p w:rsidR="000508A4" w:rsidRDefault="000508A4" w:rsidP="000508A4">
      <w:pPr>
        <w:rPr>
          <w:snapToGrid w:val="0"/>
        </w:rPr>
      </w:pPr>
      <w:r w:rsidRPr="009A316A">
        <w:rPr>
          <w:snapToGrid w:val="0"/>
        </w:rPr>
        <w:tab/>
        <w:t>Amend title to conform.</w:t>
      </w:r>
    </w:p>
    <w:p w:rsidR="000508A4" w:rsidRPr="009A316A" w:rsidRDefault="000508A4" w:rsidP="000508A4">
      <w:pPr>
        <w:rPr>
          <w:snapToGrid w:val="0"/>
        </w:rPr>
      </w:pPr>
    </w:p>
    <w:p w:rsidR="000508A4" w:rsidRDefault="000508A4" w:rsidP="000508A4">
      <w:pPr>
        <w:pStyle w:val="Header"/>
        <w:tabs>
          <w:tab w:val="clear" w:pos="8640"/>
          <w:tab w:val="left" w:pos="4320"/>
        </w:tabs>
      </w:pPr>
      <w:r>
        <w:tab/>
        <w:t>Senator SHEHEEN explained the amendment.</w:t>
      </w:r>
    </w:p>
    <w:p w:rsidR="000508A4" w:rsidRDefault="000508A4" w:rsidP="000508A4">
      <w:pPr>
        <w:pStyle w:val="Header"/>
        <w:tabs>
          <w:tab w:val="clear" w:pos="8640"/>
          <w:tab w:val="left" w:pos="4320"/>
        </w:tabs>
      </w:pPr>
      <w:r>
        <w:tab/>
        <w:t xml:space="preserve">Senator McCONNELL argued contra to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SETZLER asked unanimous consent to make a motion to amend the amendment by adding a severability clause.</w:t>
      </w:r>
    </w:p>
    <w:p w:rsidR="000508A4" w:rsidRDefault="000508A4" w:rsidP="000508A4">
      <w:pPr>
        <w:pStyle w:val="Header"/>
        <w:tabs>
          <w:tab w:val="clear" w:pos="8640"/>
          <w:tab w:val="left" w:pos="4320"/>
        </w:tabs>
      </w:pPr>
      <w:r>
        <w:tab/>
        <w:t xml:space="preserve">There was no objection.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Senator McCONNELL resumed arguing contra to the adoption of the amendment.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SCOTT asked unanimous consent to make a motion to amend the amendment further by adding language to exempt from requiring a photo identification those persons who were born prior to January 1, 1947.</w:t>
      </w:r>
    </w:p>
    <w:p w:rsidR="000508A4" w:rsidRDefault="000508A4" w:rsidP="000508A4">
      <w:pPr>
        <w:pStyle w:val="Header"/>
        <w:tabs>
          <w:tab w:val="clear" w:pos="8640"/>
          <w:tab w:val="left" w:pos="4320"/>
        </w:tabs>
      </w:pPr>
      <w:r>
        <w:tab/>
        <w:t>There was no objection.</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On motion of Senator LARRY MARTIN, </w:t>
      </w:r>
      <w:r w:rsidR="004A7185">
        <w:t xml:space="preserve">with unanimous consent, </w:t>
      </w:r>
      <w:r>
        <w:t xml:space="preserve">Amendment No. </w:t>
      </w:r>
      <w:r w:rsidR="0004725B">
        <w:t>P</w:t>
      </w:r>
      <w:r>
        <w:t>14A was carried over.</w:t>
      </w:r>
    </w:p>
    <w:p w:rsidR="000508A4" w:rsidRDefault="000508A4" w:rsidP="000508A4">
      <w:pPr>
        <w:pStyle w:val="Header"/>
        <w:tabs>
          <w:tab w:val="clear" w:pos="8640"/>
          <w:tab w:val="left" w:pos="4320"/>
        </w:tabs>
      </w:pPr>
    </w:p>
    <w:p w:rsidR="000508A4" w:rsidRPr="0063554B" w:rsidRDefault="000508A4" w:rsidP="000508A4">
      <w:pPr>
        <w:jc w:val="center"/>
        <w:rPr>
          <w:snapToGrid w:val="0"/>
        </w:rPr>
      </w:pPr>
      <w:r>
        <w:rPr>
          <w:b/>
          <w:snapToGrid w:val="0"/>
        </w:rPr>
        <w:t>Amendment No. P15</w:t>
      </w:r>
    </w:p>
    <w:p w:rsidR="000508A4" w:rsidRDefault="000508A4" w:rsidP="000508A4">
      <w:pPr>
        <w:rPr>
          <w:snapToGrid w:val="0"/>
        </w:rPr>
      </w:pPr>
      <w:r>
        <w:rPr>
          <w:snapToGrid w:val="0"/>
        </w:rPr>
        <w:tab/>
        <w:t>Senator WILLIAMS proposed the following amendment (DKA\3451AHB11), which was not adopted:</w:t>
      </w:r>
    </w:p>
    <w:p w:rsidR="000508A4" w:rsidRPr="00AF1FC7" w:rsidRDefault="000508A4" w:rsidP="000508A4">
      <w:pPr>
        <w:rPr>
          <w:snapToGrid w:val="0"/>
        </w:rPr>
      </w:pPr>
      <w:r w:rsidRPr="00AF1FC7">
        <w:rPr>
          <w:snapToGrid w:val="0"/>
        </w:rPr>
        <w:tab/>
        <w:t>Amend the report of the Committee on Judiciary, as and if amended, by deleting Section 7-13-25(D), as contained in SECTION 4, page [3003-7], lines 8 through 11, and inserting:</w:t>
      </w:r>
    </w:p>
    <w:p w:rsidR="000508A4" w:rsidRPr="00AF1FC7" w:rsidRDefault="000508A4" w:rsidP="000508A4">
      <w:pPr>
        <w:rPr>
          <w:rFonts w:eastAsia="MS Mincho"/>
        </w:rPr>
      </w:pPr>
      <w:r w:rsidRPr="00AF1FC7">
        <w:rPr>
          <w:snapToGrid w:val="0"/>
        </w:rPr>
        <w:tab/>
        <w:t xml:space="preserve">/ </w:t>
      </w:r>
      <w:r w:rsidRPr="00AF1FC7">
        <w:rPr>
          <w:rFonts w:eastAsia="MS Mincho"/>
        </w:rPr>
        <w:t xml:space="preserve">(D) </w:t>
      </w:r>
      <w:r w:rsidRPr="00AF1FC7">
        <w:rPr>
          <w:rFonts w:eastAsia="MS Mincho"/>
        </w:rPr>
        <w:tab/>
        <w:t xml:space="preserve">Each </w:t>
      </w:r>
      <w:r w:rsidRPr="00AF1FC7">
        <w:rPr>
          <w:rFonts w:eastAsia="MS Mincho"/>
          <w:bCs/>
        </w:rPr>
        <w:t>county board of registration and elections</w:t>
      </w:r>
      <w:r w:rsidRPr="00AF1FC7">
        <w:rPr>
          <w:rFonts w:eastAsia="MS Mincho"/>
        </w:rPr>
        <w:t xml:space="preserve"> must establish at least three early voting centers but not more than eight early voting centers.  The early voting centers must be supervised by election commission employees. /</w:t>
      </w:r>
    </w:p>
    <w:p w:rsidR="000508A4" w:rsidRPr="00AF1FC7" w:rsidRDefault="000508A4" w:rsidP="000508A4">
      <w:pPr>
        <w:rPr>
          <w:snapToGrid w:val="0"/>
        </w:rPr>
      </w:pPr>
      <w:r w:rsidRPr="00AF1FC7">
        <w:rPr>
          <w:snapToGrid w:val="0"/>
        </w:rPr>
        <w:tab/>
        <w:t>Renumber sections to conform.</w:t>
      </w:r>
    </w:p>
    <w:p w:rsidR="000508A4" w:rsidRDefault="000508A4" w:rsidP="000508A4">
      <w:pPr>
        <w:rPr>
          <w:snapToGrid w:val="0"/>
        </w:rPr>
      </w:pPr>
      <w:r w:rsidRPr="00AF1FC7">
        <w:rPr>
          <w:snapToGrid w:val="0"/>
        </w:rPr>
        <w:tab/>
        <w:t>Amend title to conform.</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Senator FORD argued in favor of the adoption of the amendment and Senator SHEHEEN argued contra.</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C70BEB" w:rsidRDefault="000508A4" w:rsidP="000508A4">
      <w:pPr>
        <w:pStyle w:val="Header"/>
        <w:tabs>
          <w:tab w:val="clear" w:pos="8640"/>
          <w:tab w:val="left" w:pos="4320"/>
        </w:tabs>
        <w:jc w:val="center"/>
      </w:pPr>
      <w:r>
        <w:rPr>
          <w:b/>
        </w:rPr>
        <w:t>Ayes 9; Nays 31</w:t>
      </w:r>
    </w:p>
    <w:p w:rsidR="000508A4" w:rsidRDefault="000508A4" w:rsidP="000508A4">
      <w:pPr>
        <w:pStyle w:val="Header"/>
        <w:tabs>
          <w:tab w:val="clear" w:pos="8640"/>
          <w:tab w:val="left" w:pos="4320"/>
        </w:tabs>
      </w:pP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1CB">
        <w:rPr>
          <w:b/>
        </w:rPr>
        <w:t>AYES</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Ford</w:t>
      </w:r>
      <w:r>
        <w:tab/>
      </w:r>
      <w:r w:rsidRPr="00A101CB">
        <w:t>Hutto</w:t>
      </w:r>
      <w:r>
        <w:tab/>
      </w:r>
      <w:r w:rsidRPr="00A101CB">
        <w:t>Land</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Leventis</w:t>
      </w:r>
      <w:r>
        <w:tab/>
        <w:t xml:space="preserve">Malloy </w:t>
      </w:r>
      <w:r>
        <w:tab/>
      </w:r>
      <w:r w:rsidRPr="00A101CB">
        <w:t>Matthews</w:t>
      </w:r>
      <w:r>
        <w:tab/>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Reese</w:t>
      </w:r>
      <w:r>
        <w:tab/>
      </w:r>
      <w:r w:rsidRPr="00A101CB">
        <w:t>Scott</w:t>
      </w:r>
      <w:r>
        <w:tab/>
      </w:r>
      <w:r w:rsidRPr="00A101CB">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1CB">
        <w:rPr>
          <w:b/>
        </w:rPr>
        <w:t>Total--</w:t>
      </w:r>
      <w:r>
        <w:rPr>
          <w:b/>
        </w:rPr>
        <w:t>9</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1CB">
        <w:rPr>
          <w:b/>
        </w:rPr>
        <w:t>NAYS</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Alexander</w:t>
      </w:r>
      <w:r>
        <w:tab/>
      </w:r>
      <w:r w:rsidRPr="00A101CB">
        <w:t>Bright</w:t>
      </w:r>
      <w:r>
        <w:tab/>
      </w:r>
      <w:r w:rsidRPr="00A101CB">
        <w:t>Bryant</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Campbell</w:t>
      </w:r>
      <w:r>
        <w:tab/>
      </w:r>
      <w:r w:rsidRPr="00A101CB">
        <w:t>Campsen</w:t>
      </w:r>
      <w:r>
        <w:tab/>
      </w:r>
      <w:r w:rsidRPr="00A101CB">
        <w:t>Cleary</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Cromer</w:t>
      </w:r>
      <w:r>
        <w:tab/>
      </w:r>
      <w:r w:rsidRPr="00A101CB">
        <w:t>Davis</w:t>
      </w:r>
      <w:r>
        <w:tab/>
      </w:r>
      <w:r w:rsidRPr="00A101CB">
        <w:t>Elliott</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Fair</w:t>
      </w:r>
      <w:r>
        <w:tab/>
      </w:r>
      <w:r w:rsidRPr="00A101CB">
        <w:t>Grooms</w:t>
      </w:r>
      <w:r>
        <w:tab/>
      </w:r>
      <w:r w:rsidRPr="00A101CB">
        <w:t>Hayes</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Knotts</w:t>
      </w:r>
      <w:r>
        <w:tab/>
      </w:r>
      <w:r w:rsidRPr="00A101CB">
        <w:t>Leatherman</w:t>
      </w:r>
      <w:r>
        <w:tab/>
      </w:r>
      <w:r w:rsidRPr="00A101CB">
        <w:t>Lourie</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rPr>
          <w:i/>
        </w:rPr>
        <w:t>Martin, Larry</w:t>
      </w:r>
      <w:r>
        <w:rPr>
          <w:i/>
        </w:rPr>
        <w:tab/>
      </w:r>
      <w:r w:rsidRPr="00A101CB">
        <w:rPr>
          <w:i/>
        </w:rPr>
        <w:t>Martin, Shane</w:t>
      </w:r>
      <w:r>
        <w:rPr>
          <w:i/>
        </w:rPr>
        <w:tab/>
      </w:r>
      <w:r w:rsidRPr="00A101CB">
        <w:t>McConnell</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McGill</w:t>
      </w:r>
      <w:r>
        <w:tab/>
      </w:r>
      <w:r w:rsidRPr="00A101CB">
        <w:t>Nicholson</w:t>
      </w:r>
      <w:r>
        <w:tab/>
      </w:r>
      <w:r w:rsidRPr="00A101CB">
        <w:t>O’Dell</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Peeler</w:t>
      </w:r>
      <w:r>
        <w:tab/>
      </w:r>
      <w:r w:rsidRPr="00A101CB">
        <w:t>Pinckney</w:t>
      </w:r>
      <w:r>
        <w:tab/>
      </w:r>
      <w:r w:rsidRPr="00A101CB">
        <w:t>Rankin</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Rose</w:t>
      </w:r>
      <w:r>
        <w:tab/>
      </w:r>
      <w:r w:rsidRPr="00A101CB">
        <w:t>Ryberg</w:t>
      </w:r>
      <w:r>
        <w:tab/>
      </w:r>
      <w:r w:rsidRPr="00A101CB">
        <w:t>Setzler</w:t>
      </w: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Sheheen</w:t>
      </w:r>
      <w:r>
        <w:tab/>
      </w:r>
      <w:r w:rsidRPr="00A101CB">
        <w:t>Shoopman</w:t>
      </w:r>
      <w:r>
        <w:tab/>
      </w:r>
      <w:r w:rsidRPr="00A101CB">
        <w:t>Thomas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1CB">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A101CB"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1CB">
        <w:rPr>
          <w:b/>
        </w:rPr>
        <w:t>Total--31</w:t>
      </w:r>
    </w:p>
    <w:p w:rsidR="000508A4" w:rsidRDefault="000508A4" w:rsidP="000508A4">
      <w:pPr>
        <w:pStyle w:val="Header"/>
        <w:tabs>
          <w:tab w:val="clear" w:pos="8640"/>
          <w:tab w:val="left" w:pos="4320"/>
        </w:tabs>
      </w:pPr>
      <w:r>
        <w:tab/>
        <w:t xml:space="preserve">The adoption of </w:t>
      </w:r>
      <w:r w:rsidR="00CB25B8">
        <w:t>A</w:t>
      </w:r>
      <w:r>
        <w:t xml:space="preserve">mendment </w:t>
      </w:r>
      <w:r w:rsidR="00CB25B8">
        <w:t xml:space="preserve">No. </w:t>
      </w:r>
      <w:r>
        <w:t>P15 failed.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 xml:space="preserve">Senator McCONNELL asked unanimous consent to take up Amendment </w:t>
      </w:r>
      <w:r w:rsidR="00CB25B8">
        <w:t xml:space="preserve">No. </w:t>
      </w:r>
      <w:r>
        <w:t xml:space="preserve">P483 for immediate consideration.  </w:t>
      </w:r>
    </w:p>
    <w:p w:rsidR="000508A4" w:rsidRDefault="000508A4" w:rsidP="000508A4">
      <w:pPr>
        <w:pStyle w:val="Header"/>
        <w:tabs>
          <w:tab w:val="clear" w:pos="8640"/>
          <w:tab w:val="left" w:pos="4320"/>
        </w:tabs>
      </w:pPr>
      <w:r>
        <w:tab/>
        <w:t>There was no objection.</w:t>
      </w:r>
    </w:p>
    <w:p w:rsidR="000508A4" w:rsidRDefault="000508A4" w:rsidP="000508A4">
      <w:pPr>
        <w:pStyle w:val="Header"/>
        <w:tabs>
          <w:tab w:val="clear" w:pos="8640"/>
          <w:tab w:val="left" w:pos="4320"/>
        </w:tabs>
      </w:pPr>
    </w:p>
    <w:p w:rsidR="000508A4" w:rsidRPr="00C52EF0" w:rsidRDefault="000508A4" w:rsidP="000508A4">
      <w:pPr>
        <w:pStyle w:val="Header"/>
        <w:tabs>
          <w:tab w:val="clear" w:pos="8640"/>
          <w:tab w:val="left" w:pos="4320"/>
        </w:tabs>
        <w:jc w:val="center"/>
      </w:pPr>
      <w:r>
        <w:rPr>
          <w:b/>
        </w:rPr>
        <w:t>Amendment No. P483</w:t>
      </w:r>
    </w:p>
    <w:p w:rsidR="000508A4" w:rsidRDefault="000508A4" w:rsidP="000508A4">
      <w:pPr>
        <w:rPr>
          <w:snapToGrid w:val="0"/>
        </w:rPr>
      </w:pPr>
      <w:r>
        <w:rPr>
          <w:snapToGrid w:val="0"/>
        </w:rPr>
        <w:tab/>
        <w:t>Senators McCONNELL, CAMPSEN and SCOTT proposed the following amendment (JUD3003.026)</w:t>
      </w:r>
      <w:r w:rsidRPr="00C52EF0">
        <w:rPr>
          <w:snapToGrid w:val="0"/>
        </w:rPr>
        <w:t>, which was adopted</w:t>
      </w:r>
      <w:r>
        <w:rPr>
          <w:snapToGrid w:val="0"/>
        </w:rPr>
        <w:t>:</w:t>
      </w:r>
    </w:p>
    <w:p w:rsidR="000508A4" w:rsidRPr="007427D2" w:rsidRDefault="000508A4" w:rsidP="000508A4">
      <w:pPr>
        <w:rPr>
          <w:snapToGrid w:val="0"/>
          <w:color w:val="auto"/>
        </w:rPr>
      </w:pPr>
      <w:r>
        <w:rPr>
          <w:snapToGrid w:val="0"/>
        </w:rPr>
        <w:tab/>
      </w:r>
      <w:r w:rsidRPr="007427D2">
        <w:rPr>
          <w:snapToGrid w:val="0"/>
          <w:color w:val="auto"/>
        </w:rPr>
        <w:t>Amend the Judiciary Committee Report, as and if amended, by striking subsections 7-13-25(E) and (F), lines 12-18 on page [3003-7] and inserting:</w:t>
      </w:r>
    </w:p>
    <w:p w:rsidR="000508A4" w:rsidRPr="007427D2" w:rsidRDefault="000508A4" w:rsidP="000508A4">
      <w:pPr>
        <w:rPr>
          <w:rFonts w:eastAsia="MS Mincho"/>
          <w:color w:val="auto"/>
        </w:rPr>
      </w:pPr>
      <w:r>
        <w:rPr>
          <w:rFonts w:eastAsia="MS Mincho"/>
        </w:rPr>
        <w:tab/>
      </w:r>
      <w:r w:rsidRPr="007427D2">
        <w:rPr>
          <w:rFonts w:eastAsia="MS Mincho"/>
          <w:color w:val="auto"/>
        </w:rPr>
        <w:t>//</w:t>
      </w:r>
      <w:r w:rsidRPr="007427D2">
        <w:rPr>
          <w:rFonts w:eastAsia="MS Mincho"/>
          <w:color w:val="auto"/>
        </w:rPr>
        <w:tab/>
      </w:r>
      <w:r w:rsidRPr="007427D2">
        <w:rPr>
          <w:rFonts w:eastAsia="MS Mincho"/>
          <w:color w:val="auto"/>
        </w:rPr>
        <w:tab/>
        <w:t>(E)</w:t>
      </w:r>
      <w:r w:rsidRPr="007427D2">
        <w:rPr>
          <w:rFonts w:eastAsia="MS Mincho"/>
          <w:color w:val="auto"/>
        </w:rPr>
        <w:tab/>
        <w:t xml:space="preserve">The early voting period begins eleven days before an election and ends three days prior to the election.   </w:t>
      </w:r>
    </w:p>
    <w:p w:rsidR="000508A4" w:rsidRPr="007427D2" w:rsidRDefault="000508A4" w:rsidP="000508A4">
      <w:pPr>
        <w:rPr>
          <w:snapToGrid w:val="0"/>
          <w:color w:val="auto"/>
        </w:rPr>
      </w:pPr>
      <w:r w:rsidRPr="007427D2">
        <w:rPr>
          <w:rFonts w:eastAsia="MS Mincho"/>
          <w:color w:val="auto"/>
        </w:rPr>
        <w:tab/>
      </w:r>
      <w:r w:rsidRPr="007427D2">
        <w:rPr>
          <w:rFonts w:eastAsia="MS Mincho"/>
          <w:color w:val="auto"/>
        </w:rPr>
        <w:tab/>
        <w:t>(F)</w:t>
      </w:r>
      <w:r w:rsidRPr="007427D2">
        <w:rPr>
          <w:rFonts w:eastAsia="MS Mincho"/>
          <w:color w:val="auto"/>
        </w:rPr>
        <w:tab/>
        <w:t xml:space="preserve">The county board of registration and elections must determine the hours of operation and location for an early voting center.  However, the early voting center must be open for two Saturdays within the early voting period for statewide primaries and general elections.  </w:t>
      </w:r>
      <w:r w:rsidRPr="007427D2">
        <w:rPr>
          <w:rFonts w:eastAsia="MS Mincho"/>
          <w:color w:val="auto"/>
        </w:rPr>
        <w:tab/>
      </w:r>
      <w:r w:rsidRPr="007427D2">
        <w:rPr>
          <w:color w:val="auto"/>
        </w:rPr>
        <w:tab/>
        <w:t>/</w:t>
      </w:r>
      <w:r w:rsidRPr="007427D2">
        <w:rPr>
          <w:snapToGrid w:val="0"/>
          <w:color w:val="auto"/>
        </w:rPr>
        <w:t>/</w:t>
      </w:r>
      <w:r w:rsidRPr="007427D2">
        <w:rPr>
          <w:snapToGrid w:val="0"/>
          <w:color w:val="auto"/>
        </w:rPr>
        <w:tab/>
        <w:t>/</w:t>
      </w:r>
    </w:p>
    <w:p w:rsidR="000508A4" w:rsidRPr="007427D2" w:rsidRDefault="000508A4" w:rsidP="000508A4">
      <w:pPr>
        <w:rPr>
          <w:snapToGrid w:val="0"/>
          <w:color w:val="auto"/>
        </w:rPr>
      </w:pPr>
      <w:r w:rsidRPr="007427D2">
        <w:rPr>
          <w:snapToGrid w:val="0"/>
          <w:color w:val="auto"/>
        </w:rPr>
        <w:tab/>
        <w:t>Renumber sections to conform.</w:t>
      </w:r>
    </w:p>
    <w:p w:rsidR="000508A4" w:rsidRDefault="000508A4" w:rsidP="000508A4">
      <w:pPr>
        <w:rPr>
          <w:snapToGrid w:val="0"/>
        </w:rPr>
      </w:pPr>
      <w:r w:rsidRPr="007427D2">
        <w:rPr>
          <w:snapToGrid w:val="0"/>
          <w:color w:val="auto"/>
        </w:rPr>
        <w:tab/>
        <w:t>Amend title to conform.</w:t>
      </w:r>
    </w:p>
    <w:p w:rsidR="000508A4" w:rsidRPr="007427D2" w:rsidRDefault="000508A4" w:rsidP="000508A4">
      <w:pPr>
        <w:rPr>
          <w:snapToGrid w:val="0"/>
          <w:color w:val="auto"/>
        </w:rPr>
      </w:pPr>
    </w:p>
    <w:p w:rsidR="000508A4" w:rsidRDefault="000508A4" w:rsidP="000508A4">
      <w:pPr>
        <w:pStyle w:val="Header"/>
        <w:tabs>
          <w:tab w:val="clear" w:pos="8640"/>
          <w:tab w:val="left" w:pos="4320"/>
        </w:tabs>
      </w:pPr>
      <w:r>
        <w:tab/>
        <w:t xml:space="preserve">The amendment was adopted.  </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On motion of Senator SHEHEEN, Amendment No. 14A was taken up for immediate consideration and substituted with Amendment No. 14B.</w:t>
      </w:r>
    </w:p>
    <w:p w:rsidR="000508A4" w:rsidRDefault="000508A4" w:rsidP="000508A4">
      <w:pPr>
        <w:pStyle w:val="Header"/>
        <w:tabs>
          <w:tab w:val="clear" w:pos="8640"/>
          <w:tab w:val="left" w:pos="4320"/>
        </w:tabs>
        <w:jc w:val="center"/>
        <w:rPr>
          <w:b/>
        </w:rPr>
      </w:pPr>
    </w:p>
    <w:p w:rsidR="000508A4" w:rsidRPr="0097732F" w:rsidRDefault="000508A4" w:rsidP="000508A4">
      <w:pPr>
        <w:pStyle w:val="Header"/>
        <w:tabs>
          <w:tab w:val="clear" w:pos="8640"/>
          <w:tab w:val="left" w:pos="4320"/>
        </w:tabs>
        <w:jc w:val="center"/>
      </w:pPr>
      <w:r>
        <w:rPr>
          <w:b/>
        </w:rPr>
        <w:t>Amendment No. 14B</w:t>
      </w:r>
    </w:p>
    <w:p w:rsidR="000508A4" w:rsidRDefault="000508A4" w:rsidP="000508A4">
      <w:pPr>
        <w:rPr>
          <w:snapToGrid w:val="0"/>
        </w:rPr>
      </w:pPr>
      <w:r>
        <w:rPr>
          <w:snapToGrid w:val="0"/>
        </w:rPr>
        <w:tab/>
        <w:t>Senators SHEHEEN,</w:t>
      </w:r>
      <w:r w:rsidR="00C70BED">
        <w:rPr>
          <w:snapToGrid w:val="0"/>
        </w:rPr>
        <w:t xml:space="preserve"> SETZLER, </w:t>
      </w:r>
      <w:r>
        <w:rPr>
          <w:snapToGrid w:val="0"/>
        </w:rPr>
        <w:t>LOURIE, NICHOLSON, ELLIOTT, SCOTT and MALLOY proposed the following amendment (JUD3003.027)</w:t>
      </w:r>
      <w:r w:rsidRPr="00FA2659">
        <w:rPr>
          <w:snapToGrid w:val="0"/>
        </w:rPr>
        <w:t>, which was adopted</w:t>
      </w:r>
      <w:r>
        <w:rPr>
          <w:snapToGrid w:val="0"/>
        </w:rPr>
        <w:t>:</w:t>
      </w:r>
    </w:p>
    <w:p w:rsidR="000508A4" w:rsidRPr="009B3E43" w:rsidRDefault="000508A4" w:rsidP="000508A4">
      <w:pPr>
        <w:rPr>
          <w:snapToGrid w:val="0"/>
          <w:color w:val="auto"/>
        </w:rPr>
      </w:pPr>
      <w:r>
        <w:rPr>
          <w:snapToGrid w:val="0"/>
        </w:rPr>
        <w:tab/>
      </w:r>
      <w:r w:rsidRPr="009B3E43">
        <w:rPr>
          <w:snapToGrid w:val="0"/>
          <w:color w:val="auto"/>
        </w:rPr>
        <w:t>Amend the Judiciary Committee amendment, as and if amended, by adding an appropriately numbered SECTION to read:</w:t>
      </w:r>
    </w:p>
    <w:p w:rsidR="000508A4" w:rsidRPr="009B3E43" w:rsidRDefault="000508A4" w:rsidP="000508A4">
      <w:pPr>
        <w:rPr>
          <w:snapToGrid w:val="0"/>
          <w:color w:val="auto"/>
        </w:rPr>
      </w:pPr>
      <w:r>
        <w:rPr>
          <w:snapToGrid w:val="0"/>
        </w:rPr>
        <w:tab/>
      </w:r>
      <w:r w:rsidRPr="009B3E43">
        <w:rPr>
          <w:snapToGrid w:val="0"/>
          <w:color w:val="auto"/>
        </w:rPr>
        <w:t>//</w:t>
      </w:r>
      <w:r w:rsidRPr="009B3E43">
        <w:rPr>
          <w:snapToGrid w:val="0"/>
          <w:color w:val="auto"/>
        </w:rPr>
        <w:tab/>
        <w:t>SECTION</w:t>
      </w:r>
      <w:r w:rsidRPr="009B3E43">
        <w:rPr>
          <w:snapToGrid w:val="0"/>
          <w:color w:val="auto"/>
        </w:rPr>
        <w:tab/>
        <w:t>___.</w:t>
      </w:r>
      <w:r w:rsidRPr="009B3E43">
        <w:rPr>
          <w:snapToGrid w:val="0"/>
          <w:color w:val="auto"/>
        </w:rPr>
        <w:tab/>
        <w:t>Chapter 13 of Title 7 of the 1976 Code of Laws is amended by adding:</w:t>
      </w:r>
    </w:p>
    <w:p w:rsidR="000508A4" w:rsidRPr="009B3E43" w:rsidRDefault="000508A4" w:rsidP="000508A4">
      <w:pPr>
        <w:rPr>
          <w:snapToGrid w:val="0"/>
          <w:color w:val="auto"/>
        </w:rPr>
      </w:pPr>
      <w:r w:rsidRPr="009B3E43">
        <w:rPr>
          <w:snapToGrid w:val="0"/>
          <w:color w:val="auto"/>
        </w:rPr>
        <w:tab/>
      </w:r>
      <w:r w:rsidRPr="009B3E43">
        <w:rPr>
          <w:snapToGrid w:val="0"/>
          <w:color w:val="auto"/>
        </w:rPr>
        <w:tab/>
        <w:t>“Section 7-13-715.</w:t>
      </w:r>
      <w:r w:rsidRPr="009B3E43">
        <w:rPr>
          <w:snapToGrid w:val="0"/>
          <w:color w:val="auto"/>
        </w:rPr>
        <w:tab/>
        <w:t xml:space="preserve">   After January 2, 2012, an elector who was born on or before January 1, 1947 is exempt from the identification requirements in Section 7-13-710(A).  These individuals must show either a </w:t>
      </w:r>
      <w:r w:rsidRPr="009B3E43">
        <w:rPr>
          <w:color w:val="auto"/>
        </w:rPr>
        <w:t>valid South Carolina driver’s license or other form of identification containing a photograph issued by the Department of Motor Vehicles, or the written notification of registration provided for by Sections 7</w:t>
      </w:r>
      <w:r w:rsidRPr="009B3E43">
        <w:rPr>
          <w:color w:val="auto"/>
        </w:rPr>
        <w:noBreakHyphen/>
        <w:t>5</w:t>
      </w:r>
      <w:r w:rsidRPr="009B3E43">
        <w:rPr>
          <w:color w:val="auto"/>
        </w:rPr>
        <w:noBreakHyphen/>
        <w:t>125 and 7</w:t>
      </w:r>
      <w:r w:rsidRPr="009B3E43">
        <w:rPr>
          <w:color w:val="auto"/>
        </w:rPr>
        <w:noBreakHyphen/>
        <w:t>5</w:t>
      </w:r>
      <w:r w:rsidRPr="009B3E43">
        <w:rPr>
          <w:color w:val="auto"/>
        </w:rPr>
        <w:noBreakHyphen/>
        <w:t>180, if the notification has been signed by the elector.”</w:t>
      </w:r>
      <w:r w:rsidRPr="009B3E43">
        <w:rPr>
          <w:color w:val="auto"/>
        </w:rPr>
        <w:tab/>
        <w:t>/</w:t>
      </w:r>
      <w:r w:rsidRPr="009B3E43">
        <w:rPr>
          <w:snapToGrid w:val="0"/>
          <w:color w:val="auto"/>
        </w:rPr>
        <w:t>/</w:t>
      </w:r>
      <w:r w:rsidRPr="009B3E43">
        <w:rPr>
          <w:snapToGrid w:val="0"/>
          <w:color w:val="auto"/>
        </w:rPr>
        <w:tab/>
        <w:t>/</w:t>
      </w:r>
    </w:p>
    <w:p w:rsidR="000508A4" w:rsidRPr="009B3E43" w:rsidRDefault="000508A4" w:rsidP="000508A4">
      <w:pPr>
        <w:rPr>
          <w:snapToGrid w:val="0"/>
          <w:color w:val="auto"/>
        </w:rPr>
      </w:pPr>
      <w:r w:rsidRPr="009B3E43">
        <w:rPr>
          <w:snapToGrid w:val="0"/>
          <w:color w:val="auto"/>
        </w:rPr>
        <w:tab/>
        <w:t>Renumber sections to conform.</w:t>
      </w:r>
    </w:p>
    <w:p w:rsidR="000508A4" w:rsidRDefault="000508A4" w:rsidP="000508A4">
      <w:pPr>
        <w:rPr>
          <w:snapToGrid w:val="0"/>
        </w:rPr>
      </w:pPr>
      <w:r w:rsidRPr="009B3E43">
        <w:rPr>
          <w:snapToGrid w:val="0"/>
          <w:color w:val="auto"/>
        </w:rPr>
        <w:tab/>
        <w:t>Amend title to conform.</w:t>
      </w:r>
    </w:p>
    <w:p w:rsidR="000508A4" w:rsidRPr="009B3E43" w:rsidRDefault="000508A4" w:rsidP="000508A4">
      <w:pPr>
        <w:rPr>
          <w:snapToGrid w:val="0"/>
          <w:color w:val="auto"/>
        </w:rPr>
      </w:pPr>
    </w:p>
    <w:p w:rsidR="000508A4" w:rsidRDefault="000508A4" w:rsidP="000508A4">
      <w:pPr>
        <w:pStyle w:val="Header"/>
        <w:tabs>
          <w:tab w:val="clear" w:pos="8640"/>
          <w:tab w:val="left" w:pos="4320"/>
        </w:tabs>
      </w:pPr>
      <w:r>
        <w:tab/>
        <w:t>Senator SHEHEEN explained the amendment.</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302364" w:rsidRDefault="000508A4" w:rsidP="000508A4">
      <w:pPr>
        <w:pStyle w:val="Header"/>
        <w:tabs>
          <w:tab w:val="clear" w:pos="8640"/>
          <w:tab w:val="left" w:pos="4320"/>
        </w:tabs>
        <w:jc w:val="center"/>
      </w:pPr>
      <w:r>
        <w:rPr>
          <w:b/>
        </w:rPr>
        <w:t>Ayes 39; Nays 3</w:t>
      </w:r>
    </w:p>
    <w:p w:rsidR="000508A4" w:rsidRDefault="000508A4" w:rsidP="000508A4">
      <w:pPr>
        <w:pStyle w:val="Header"/>
        <w:tabs>
          <w:tab w:val="clear" w:pos="8640"/>
          <w:tab w:val="left" w:pos="4320"/>
        </w:tabs>
      </w:pP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586">
        <w:rPr>
          <w:b/>
        </w:rPr>
        <w:t>AYES</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Alexander</w:t>
      </w:r>
      <w:r>
        <w:tab/>
      </w:r>
      <w:r w:rsidRPr="001E1586">
        <w:t>Campbell</w:t>
      </w:r>
      <w:r>
        <w:tab/>
      </w:r>
      <w:r w:rsidRPr="001E1586">
        <w:t>Campsen</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Cleary</w:t>
      </w:r>
      <w:r>
        <w:tab/>
      </w:r>
      <w:r w:rsidRPr="001E1586">
        <w:t>Coleman</w:t>
      </w:r>
      <w:r>
        <w:tab/>
      </w:r>
      <w:r w:rsidRPr="001E1586">
        <w:t>Cromer</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Davis</w:t>
      </w:r>
      <w:r>
        <w:tab/>
      </w:r>
      <w:r w:rsidRPr="001E1586">
        <w:t>Elliott</w:t>
      </w:r>
      <w:r>
        <w:tab/>
      </w:r>
      <w:r w:rsidRPr="001E1586">
        <w:t>Fair</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Ford</w:t>
      </w:r>
      <w:r>
        <w:tab/>
      </w:r>
      <w:r w:rsidRPr="001E1586">
        <w:t>Grooms</w:t>
      </w:r>
      <w:r>
        <w:tab/>
      </w:r>
      <w:r w:rsidRPr="001E1586">
        <w:t>Hayes</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Hutto</w:t>
      </w:r>
      <w:r>
        <w:tab/>
      </w:r>
      <w:r w:rsidRPr="001E1586">
        <w:t>Jackson</w:t>
      </w:r>
      <w:r>
        <w:tab/>
      </w:r>
      <w:r w:rsidRPr="001E1586">
        <w:t>Knotts</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Land</w:t>
      </w:r>
      <w:r>
        <w:tab/>
      </w:r>
      <w:r w:rsidRPr="001E1586">
        <w:t>Leatherman</w:t>
      </w:r>
      <w:r>
        <w:tab/>
      </w:r>
      <w:r w:rsidRPr="001E1586">
        <w:t>Leventis</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E1586">
        <w:t>Lourie</w:t>
      </w:r>
      <w:r>
        <w:tab/>
      </w:r>
      <w:r w:rsidRPr="001E1586">
        <w:t>Malloy</w:t>
      </w:r>
      <w:r>
        <w:tab/>
      </w:r>
      <w:r w:rsidRPr="001E1586">
        <w:rPr>
          <w:i/>
        </w:rPr>
        <w:t>Martin, Larry</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Matthews</w:t>
      </w:r>
      <w:r>
        <w:tab/>
      </w:r>
      <w:r w:rsidRPr="001E1586">
        <w:t>McConnell</w:t>
      </w:r>
      <w:r>
        <w:tab/>
      </w:r>
      <w:r w:rsidRPr="001E1586">
        <w:t>McGill</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Nicholson</w:t>
      </w:r>
      <w:r>
        <w:tab/>
      </w:r>
      <w:r w:rsidRPr="001E1586">
        <w:t>O’Dell</w:t>
      </w:r>
      <w:r>
        <w:tab/>
      </w:r>
      <w:r w:rsidRPr="001E1586">
        <w:t>Peeler</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Pinckney</w:t>
      </w:r>
      <w:r>
        <w:tab/>
      </w:r>
      <w:r w:rsidRPr="001E1586">
        <w:t>Rankin</w:t>
      </w:r>
      <w:r>
        <w:tab/>
      </w:r>
      <w:r w:rsidRPr="001E1586">
        <w:t>Reese</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Rose</w:t>
      </w:r>
      <w:r>
        <w:tab/>
      </w:r>
      <w:r w:rsidRPr="001E1586">
        <w:t>Ryberg</w:t>
      </w:r>
      <w:r>
        <w:tab/>
      </w:r>
      <w:r w:rsidRPr="001E1586">
        <w:t>Scott</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Setzler</w:t>
      </w:r>
      <w:r>
        <w:tab/>
      </w:r>
      <w:r w:rsidRPr="001E1586">
        <w:t>Sheheen</w:t>
      </w:r>
      <w:r>
        <w:tab/>
      </w:r>
      <w:r w:rsidRPr="001E1586">
        <w:t>Shoopman</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586">
        <w:t>Thomas</w:t>
      </w:r>
      <w:r>
        <w:tab/>
      </w:r>
      <w:r w:rsidRPr="001E1586">
        <w:t>Verdin</w:t>
      </w:r>
      <w:r>
        <w:tab/>
      </w:r>
      <w:r w:rsidRPr="001E1586">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586">
        <w:rPr>
          <w:b/>
        </w:rPr>
        <w:t>Total--39</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586">
        <w:rPr>
          <w:b/>
        </w:rPr>
        <w:t>NAYS</w:t>
      </w: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E1586">
        <w:t>Bright</w:t>
      </w:r>
      <w:r>
        <w:tab/>
      </w:r>
      <w:r w:rsidRPr="001E1586">
        <w:t>Bryant</w:t>
      </w:r>
      <w:r>
        <w:tab/>
      </w:r>
      <w:r w:rsidRPr="001E1586">
        <w:rPr>
          <w:i/>
        </w:rPr>
        <w:t>Martin, Shane</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1E1586"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586">
        <w:rPr>
          <w:b/>
        </w:rPr>
        <w:t>Total--3</w:t>
      </w:r>
    </w:p>
    <w:p w:rsidR="000508A4" w:rsidRDefault="000508A4" w:rsidP="000508A4"/>
    <w:p w:rsidR="000508A4" w:rsidRDefault="000508A4" w:rsidP="000508A4">
      <w:pPr>
        <w:pStyle w:val="Header"/>
        <w:tabs>
          <w:tab w:val="clear" w:pos="8640"/>
          <w:tab w:val="left" w:pos="4320"/>
        </w:tabs>
      </w:pPr>
      <w:r>
        <w:tab/>
      </w:r>
      <w:r w:rsidR="00143873">
        <w:t>A</w:t>
      </w:r>
      <w:r>
        <w:t xml:space="preserve">mendment </w:t>
      </w:r>
      <w:r w:rsidR="00143873">
        <w:t xml:space="preserve">No. 14B </w:t>
      </w:r>
      <w:r>
        <w:t>was adopted.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question then was the adoption of the committee amendment, as perfected.</w:t>
      </w:r>
    </w:p>
    <w:p w:rsidR="000508A4" w:rsidRDefault="000508A4" w:rsidP="000508A4">
      <w:pPr>
        <w:pStyle w:val="Header"/>
        <w:tabs>
          <w:tab w:val="clear" w:pos="8640"/>
          <w:tab w:val="left" w:pos="4320"/>
        </w:tabs>
      </w:pPr>
    </w:p>
    <w:p w:rsidR="000508A4" w:rsidRDefault="000508A4" w:rsidP="000508A4">
      <w:pPr>
        <w:rPr>
          <w:snapToGrid w:val="0"/>
        </w:rPr>
      </w:pPr>
      <w:r>
        <w:rPr>
          <w:snapToGrid w:val="0"/>
        </w:rPr>
        <w:tab/>
        <w:t xml:space="preserve">The Judiciary Committee proposed the following amendment (JUD3003.022), </w:t>
      </w:r>
      <w:r w:rsidRPr="0036475D">
        <w:rPr>
          <w:snapToGrid w:val="0"/>
        </w:rPr>
        <w:t>which was adopted</w:t>
      </w:r>
      <w:r>
        <w:rPr>
          <w:snapToGrid w:val="0"/>
        </w:rPr>
        <w:t>:</w:t>
      </w:r>
    </w:p>
    <w:p w:rsidR="000508A4" w:rsidRPr="00824795" w:rsidRDefault="000508A4" w:rsidP="000508A4">
      <w:pPr>
        <w:rPr>
          <w:snapToGrid w:val="0"/>
          <w:color w:val="auto"/>
        </w:rPr>
      </w:pPr>
      <w:r w:rsidRPr="00824795">
        <w:rPr>
          <w:snapToGrid w:val="0"/>
          <w:color w:val="auto"/>
        </w:rPr>
        <w:tab/>
        <w:t>Amend the bill, as and if amended, by striking the bill in its entirety and inserting therein the following:</w:t>
      </w:r>
    </w:p>
    <w:p w:rsidR="000508A4" w:rsidRPr="00824795" w:rsidRDefault="000508A4" w:rsidP="000508A4">
      <w:pPr>
        <w:jc w:val="center"/>
        <w:rPr>
          <w:color w:val="auto"/>
          <w:szCs w:val="30"/>
        </w:rPr>
      </w:pPr>
      <w:r>
        <w:rPr>
          <w:snapToGrid w:val="0"/>
        </w:rPr>
        <w:tab/>
      </w:r>
      <w:r w:rsidRPr="00824795">
        <w:rPr>
          <w:snapToGrid w:val="0"/>
          <w:color w:val="auto"/>
        </w:rPr>
        <w:t>/</w:t>
      </w:r>
      <w:r w:rsidRPr="00824795">
        <w:rPr>
          <w:snapToGrid w:val="0"/>
          <w:color w:val="auto"/>
        </w:rPr>
        <w:tab/>
      </w:r>
      <w:r w:rsidRPr="00824795">
        <w:rPr>
          <w:color w:val="auto"/>
          <w:szCs w:val="30"/>
        </w:rPr>
        <w:t xml:space="preserve">A </w:t>
      </w:r>
      <w:bookmarkStart w:id="1" w:name="whattype"/>
      <w:bookmarkEnd w:id="1"/>
      <w:r w:rsidRPr="00824795">
        <w:rPr>
          <w:color w:val="auto"/>
          <w:szCs w:val="30"/>
        </w:rPr>
        <w:t>BILL</w:t>
      </w:r>
    </w:p>
    <w:p w:rsidR="000508A4" w:rsidRPr="00824795" w:rsidRDefault="000508A4" w:rsidP="000508A4">
      <w:pPr>
        <w:rPr>
          <w:color w:val="auto"/>
          <w:u w:color="000000" w:themeColor="text1"/>
        </w:rPr>
      </w:pPr>
      <w:r>
        <w:tab/>
      </w:r>
      <w:r w:rsidRPr="00824795">
        <w:rPr>
          <w:color w:val="auto"/>
        </w:rPr>
        <w:t xml:space="preserve"> </w:t>
      </w:r>
      <w:bookmarkStart w:id="2" w:name="titletop"/>
      <w:bookmarkEnd w:id="2"/>
      <w:r>
        <w:rPr>
          <w:u w:color="000000" w:themeColor="text1"/>
        </w:rPr>
        <w:tab/>
      </w:r>
      <w:r w:rsidRPr="00824795">
        <w:rPr>
          <w:color w:val="auto"/>
          <w:u w:color="000000" w:themeColor="text1"/>
        </w:rPr>
        <w:t>RELATING TO REFORM OF THE SOUTH CAROLINA ELECTION LAWS BY ENACTING THE “SOUTH CAROLINA ELECTION REFORM ACT”; TO AMEND SECTION 7</w:t>
      </w:r>
      <w:r w:rsidRPr="00824795">
        <w:rPr>
          <w:color w:val="auto"/>
          <w:u w:color="000000" w:themeColor="text1"/>
        </w:rPr>
        <w:noBreakHyphen/>
        <w:t>13</w:t>
      </w:r>
      <w:r w:rsidRPr="00824795">
        <w:rPr>
          <w:color w:val="auto"/>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4795">
        <w:rPr>
          <w:color w:val="auto"/>
          <w:u w:color="000000" w:themeColor="text1"/>
        </w:rPr>
        <w:noBreakHyphen/>
        <w:t>5</w:t>
      </w:r>
      <w:r w:rsidRPr="00824795">
        <w:rPr>
          <w:color w:val="auto"/>
          <w:u w:color="000000" w:themeColor="text1"/>
        </w:rPr>
        <w:noBreakHyphen/>
        <w:t>125, SO AS TO PROVIDE THAT AN ELECTOR MAY OBTAIN A DUPLICATE REGISTRATION NOTIFICATION; TO AMEND SECTION 56</w:t>
      </w:r>
      <w:r w:rsidRPr="00824795">
        <w:rPr>
          <w:color w:val="auto"/>
          <w:u w:color="000000" w:themeColor="text1"/>
        </w:rPr>
        <w:noBreakHyphen/>
        <w:t>1</w:t>
      </w:r>
      <w:r w:rsidRPr="00824795">
        <w:rPr>
          <w:color w:val="auto"/>
          <w:u w:color="000000" w:themeColor="text1"/>
        </w:rPr>
        <w:noBreakHyphen/>
        <w:t>3350, SO AS TO REQUIRE THE DEPARTMENT OF MOTOR VEHICLES TO PROVIDE FREE IDENTIFICATION CARDS UPON REQUEST FOR PERSONS AGED SEVENTEEN YEARS OR OLDER; TO AMEND SECTION 7</w:t>
      </w:r>
      <w:r w:rsidRPr="00824795">
        <w:rPr>
          <w:color w:val="auto"/>
          <w:u w:color="000000" w:themeColor="text1"/>
        </w:rPr>
        <w:noBreakHyphen/>
        <w:t>13</w:t>
      </w:r>
      <w:r w:rsidRPr="00824795">
        <w:rPr>
          <w:color w:val="auto"/>
          <w:u w:color="000000" w:themeColor="text1"/>
        </w:rPr>
        <w:noBreakHyphen/>
        <w:t>25, SO AS TO PROVIDE FOR AN EARLY VOTING PERIOD BEGINNING FIFTEEN DAYS BEFORE A STATEWIDE PRIMARY OR GENERAL ELECTION AND TO PROVIDE FOR THE HOURS AND EARLY VOTING LOCATION; TO AMEND SECTION 7</w:t>
      </w:r>
      <w:r w:rsidRPr="00824795">
        <w:rPr>
          <w:color w:val="auto"/>
          <w:u w:color="000000" w:themeColor="text1"/>
        </w:rPr>
        <w:noBreakHyphen/>
        <w:t>3</w:t>
      </w:r>
      <w:r w:rsidRPr="00824795">
        <w:rPr>
          <w:color w:val="auto"/>
          <w:u w:color="000000" w:themeColor="text1"/>
        </w:rPr>
        <w:noBreakHyphen/>
        <w:t>20, SO AS TO REQUIRE THE EXECUTIVE DIRECTOR OF THE STATE ELECTIONS COMMISSION TO MAINTAIN IN THE MASTER FILE A SEPARATE DESIGNATION FOR ABSENTEE AND EARLY VOTERS IN A GENERAL ELECTION; TO AMEND SECTION 7</w:t>
      </w:r>
      <w:r w:rsidRPr="00824795">
        <w:rPr>
          <w:color w:val="auto"/>
          <w:u w:color="000000" w:themeColor="text1"/>
        </w:rPr>
        <w:noBreakHyphen/>
        <w:t>15</w:t>
      </w:r>
      <w:r w:rsidRPr="00824795">
        <w:rPr>
          <w:color w:val="auto"/>
          <w:u w:color="000000" w:themeColor="text1"/>
        </w:rPr>
        <w:noBreakHyphen/>
        <w:t>320, SO AS TO REFERENCE THE EARLY VOTING PERIOD PURSUANT TO SECTION 7</w:t>
      </w:r>
      <w:r w:rsidRPr="00824795">
        <w:rPr>
          <w:color w:val="auto"/>
          <w:u w:color="000000" w:themeColor="text1"/>
        </w:rPr>
        <w:noBreakHyphen/>
        <w:t>13</w:t>
      </w:r>
      <w:r w:rsidRPr="00824795">
        <w:rPr>
          <w:color w:val="auto"/>
          <w:u w:color="000000" w:themeColor="text1"/>
        </w:rPr>
        <w:noBreakHyphen/>
        <w:t>25 AND TO PROVIDE FOR CASTING OF AN ABSENTEE BALLOT BY PAPER OR BY A VOTING MACHINE AND ABSENTEE BALLOT CENTERS; TO AMEND SECTION 7</w:t>
      </w:r>
      <w:r w:rsidRPr="00824795">
        <w:rPr>
          <w:color w:val="auto"/>
          <w:u w:color="000000" w:themeColor="text1"/>
        </w:rPr>
        <w:noBreakHyphen/>
        <w:t>1</w:t>
      </w:r>
      <w:r w:rsidRPr="00824795">
        <w:rPr>
          <w:color w:val="auto"/>
          <w:u w:color="000000" w:themeColor="text1"/>
        </w:rPr>
        <w:noBreakHyphen/>
        <w:t>25, SO AS TO LIST FACTORS TO CONSIDER FOR DOMICILE;  TO ADD SECTION 7</w:t>
      </w:r>
      <w:r w:rsidRPr="00824795">
        <w:rPr>
          <w:color w:val="auto"/>
          <w:u w:color="000000" w:themeColor="text1"/>
        </w:rPr>
        <w:noBreakHyphen/>
        <w:t>5</w:t>
      </w:r>
      <w:r w:rsidRPr="00824795">
        <w:rPr>
          <w:color w:val="auto"/>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4795">
        <w:rPr>
          <w:color w:val="auto"/>
          <w:u w:color="000000" w:themeColor="text1"/>
        </w:rPr>
        <w:noBreakHyphen/>
        <w:t>15</w:t>
      </w:r>
      <w:r w:rsidRPr="00824795">
        <w:rPr>
          <w:color w:val="auto"/>
          <w:u w:color="000000" w:themeColor="text1"/>
        </w:rPr>
        <w:noBreakHyphen/>
        <w:t>330, 7</w:t>
      </w:r>
      <w:r w:rsidRPr="00824795">
        <w:rPr>
          <w:color w:val="auto"/>
          <w:u w:color="000000" w:themeColor="text1"/>
        </w:rPr>
        <w:noBreakHyphen/>
        <w:t>15</w:t>
      </w:r>
      <w:r w:rsidRPr="00824795">
        <w:rPr>
          <w:color w:val="auto"/>
          <w:u w:color="000000" w:themeColor="text1"/>
        </w:rPr>
        <w:noBreakHyphen/>
        <w:t>385, AND 7</w:t>
      </w:r>
      <w:r w:rsidRPr="00824795">
        <w:rPr>
          <w:color w:val="auto"/>
          <w:u w:color="000000" w:themeColor="text1"/>
        </w:rPr>
        <w:noBreakHyphen/>
        <w:t>5</w:t>
      </w:r>
      <w:r w:rsidRPr="00824795">
        <w:rPr>
          <w:color w:val="auto"/>
          <w:u w:color="000000" w:themeColor="text1"/>
        </w:rPr>
        <w:noBreakHyphen/>
        <w:t>230, ALL RELATING TO ELECTION LAWS, AS SO TO MAKE TECHNICAL CHANGES.</w:t>
      </w:r>
    </w:p>
    <w:p w:rsidR="000508A4" w:rsidRPr="00824795" w:rsidRDefault="000508A4" w:rsidP="000508A4">
      <w:pPr>
        <w:rPr>
          <w:color w:val="auto"/>
        </w:rPr>
      </w:pPr>
      <w:r>
        <w:tab/>
      </w:r>
      <w:r w:rsidRPr="00824795">
        <w:rPr>
          <w:color w:val="auto"/>
        </w:rPr>
        <w:t>Be it enacted by the General Assembly of the State of South Carolina:</w:t>
      </w:r>
    </w:p>
    <w:p w:rsidR="000508A4" w:rsidRPr="00824795" w:rsidRDefault="000508A4" w:rsidP="000508A4">
      <w:pPr>
        <w:rPr>
          <w:rFonts w:eastAsia="MS Mincho"/>
          <w:bCs/>
          <w:color w:val="auto"/>
        </w:rPr>
      </w:pPr>
      <w:r>
        <w:tab/>
      </w:r>
      <w:r w:rsidRPr="00824795">
        <w:rPr>
          <w:color w:val="auto"/>
        </w:rPr>
        <w:t>SECTION</w:t>
      </w:r>
      <w:r w:rsidRPr="00824795">
        <w:rPr>
          <w:color w:val="auto"/>
        </w:rPr>
        <w:tab/>
        <w:t>1.</w:t>
      </w:r>
      <w:r w:rsidRPr="00824795">
        <w:rPr>
          <w:color w:val="auto"/>
        </w:rPr>
        <w:tab/>
      </w:r>
      <w:r w:rsidRPr="00824795">
        <w:rPr>
          <w:rFonts w:eastAsia="MS Mincho"/>
          <w:bCs/>
          <w:color w:val="auto"/>
        </w:rPr>
        <w:t>Section 7</w:t>
      </w:r>
      <w:r w:rsidRPr="00824795">
        <w:rPr>
          <w:rFonts w:eastAsia="MS Mincho"/>
          <w:bCs/>
          <w:color w:val="auto"/>
        </w:rPr>
        <w:noBreakHyphen/>
        <w:t>13</w:t>
      </w:r>
      <w:r w:rsidRPr="00824795">
        <w:rPr>
          <w:rFonts w:eastAsia="MS Mincho"/>
          <w:bCs/>
          <w:color w:val="auto"/>
        </w:rPr>
        <w:noBreakHyphen/>
        <w:t>710 of the 1976 Code, as last amended by Act 459 of 1996, is further amended to read:</w:t>
      </w:r>
    </w:p>
    <w:p w:rsidR="000508A4" w:rsidRPr="00824795" w:rsidRDefault="000508A4" w:rsidP="000508A4">
      <w:pPr>
        <w:rPr>
          <w:rFonts w:eastAsia="MS Mincho"/>
          <w:bCs/>
          <w:color w:val="auto"/>
          <w:u w:val="single"/>
        </w:rPr>
      </w:pPr>
      <w:r w:rsidRPr="00824795">
        <w:rPr>
          <w:rFonts w:eastAsia="MS Mincho"/>
          <w:bCs/>
          <w:color w:val="auto"/>
        </w:rPr>
        <w:tab/>
        <w:t>“Section 7</w:t>
      </w:r>
      <w:r w:rsidRPr="00824795">
        <w:rPr>
          <w:rFonts w:eastAsia="MS Mincho"/>
          <w:bCs/>
          <w:color w:val="auto"/>
        </w:rPr>
        <w:noBreakHyphen/>
        <w:t>13</w:t>
      </w:r>
      <w:r w:rsidRPr="00824795">
        <w:rPr>
          <w:rFonts w:eastAsia="MS Mincho"/>
          <w:bCs/>
          <w:color w:val="auto"/>
        </w:rPr>
        <w:noBreakHyphen/>
        <w:t>710.</w:t>
      </w:r>
      <w:r w:rsidRPr="00824795">
        <w:rPr>
          <w:rFonts w:eastAsia="MS Mincho"/>
          <w:bCs/>
          <w:color w:val="auto"/>
        </w:rPr>
        <w:tab/>
      </w:r>
      <w:r w:rsidRPr="00824795">
        <w:rPr>
          <w:rFonts w:eastAsia="MS Mincho"/>
          <w:bCs/>
          <w:color w:val="auto"/>
        </w:rPr>
        <w:tab/>
      </w:r>
      <w:r w:rsidRPr="00824795">
        <w:rPr>
          <w:rFonts w:eastAsia="MS Mincho"/>
          <w:bCs/>
          <w:color w:val="auto"/>
          <w:u w:val="single"/>
        </w:rPr>
        <w:t>(A)</w:t>
      </w:r>
      <w:r w:rsidRPr="00824795">
        <w:rPr>
          <w:rFonts w:eastAsia="MS Mincho"/>
          <w:bCs/>
          <w:color w:val="auto"/>
        </w:rPr>
        <w:tab/>
        <w:t xml:space="preserve">When </w:t>
      </w:r>
      <w:r w:rsidRPr="00824795">
        <w:rPr>
          <w:rFonts w:eastAsia="MS Mincho"/>
          <w:bCs/>
          <w:strike/>
          <w:color w:val="auto"/>
        </w:rPr>
        <w:t>any</w:t>
      </w:r>
      <w:r w:rsidRPr="00824795">
        <w:rPr>
          <w:rFonts w:eastAsia="MS Mincho"/>
          <w:bCs/>
          <w:color w:val="auto"/>
        </w:rPr>
        <w:t xml:space="preserve"> </w:t>
      </w:r>
      <w:r w:rsidRPr="00824795">
        <w:rPr>
          <w:rFonts w:eastAsia="MS Mincho"/>
          <w:bCs/>
          <w:color w:val="auto"/>
          <w:u w:val="single"/>
        </w:rPr>
        <w:t>a</w:t>
      </w:r>
      <w:r w:rsidRPr="00824795">
        <w:rPr>
          <w:rFonts w:eastAsia="MS Mincho"/>
          <w:bCs/>
          <w:color w:val="auto"/>
        </w:rPr>
        <w:t xml:space="preserve"> person presents himself to vote, he shall produce </w:t>
      </w:r>
      <w:r w:rsidRPr="00824795">
        <w:rPr>
          <w:rFonts w:eastAsia="MS Mincho"/>
          <w:bCs/>
          <w:strike/>
          <w:color w:val="auto"/>
        </w:rPr>
        <w:t>his</w:t>
      </w:r>
      <w:r w:rsidRPr="00824795">
        <w:rPr>
          <w:rFonts w:eastAsia="MS Mincho"/>
          <w:bCs/>
          <w:color w:val="auto"/>
        </w:rPr>
        <w:t xml:space="preserve"> </w:t>
      </w:r>
      <w:r w:rsidRPr="00824795">
        <w:rPr>
          <w:rFonts w:eastAsia="MS Mincho"/>
          <w:bCs/>
          <w:color w:val="auto"/>
          <w:u w:val="single"/>
        </w:rPr>
        <w:t>a</w:t>
      </w:r>
      <w:r w:rsidRPr="00824795">
        <w:rPr>
          <w:rFonts w:eastAsia="MS Mincho"/>
          <w:bCs/>
          <w:color w:val="auto"/>
        </w:rPr>
        <w:t xml:space="preserve"> valid </w:t>
      </w:r>
      <w:r w:rsidRPr="00824795">
        <w:rPr>
          <w:rFonts w:eastAsia="MS Mincho"/>
          <w:bCs/>
          <w:color w:val="auto"/>
          <w:u w:val="single"/>
        </w:rPr>
        <w:t>and unaltered:</w:t>
      </w:r>
    </w:p>
    <w:p w:rsidR="000508A4" w:rsidRPr="00824795" w:rsidRDefault="000508A4" w:rsidP="000508A4">
      <w:pPr>
        <w:rPr>
          <w:rFonts w:eastAsia="MS Mincho"/>
          <w:bCs/>
          <w:color w:val="auto"/>
        </w:rPr>
      </w:pPr>
      <w:r w:rsidRPr="00824795">
        <w:rPr>
          <w:rFonts w:eastAsia="MS Mincho"/>
          <w:bCs/>
          <w:color w:val="auto"/>
        </w:rPr>
        <w:tab/>
      </w:r>
      <w:r w:rsidRPr="00824795">
        <w:rPr>
          <w:rFonts w:eastAsia="MS Mincho"/>
          <w:bCs/>
          <w:color w:val="auto"/>
        </w:rPr>
        <w:tab/>
      </w:r>
      <w:r w:rsidRPr="00824795">
        <w:rPr>
          <w:rFonts w:eastAsia="MS Mincho"/>
          <w:bCs/>
          <w:color w:val="auto"/>
          <w:u w:val="single"/>
        </w:rPr>
        <w:t>(1)</w:t>
      </w:r>
      <w:r w:rsidRPr="00824795">
        <w:rPr>
          <w:rFonts w:eastAsia="MS Mincho"/>
          <w:bCs/>
          <w:color w:val="auto"/>
        </w:rPr>
        <w:tab/>
        <w:t>South Carolina driver’s license</w:t>
      </w:r>
      <w:r w:rsidRPr="00824795">
        <w:rPr>
          <w:rFonts w:eastAsia="MS Mincho"/>
          <w:bCs/>
          <w:color w:val="auto"/>
          <w:u w:val="single"/>
        </w:rPr>
        <w:t>;</w:t>
      </w:r>
      <w:r w:rsidRPr="00824795">
        <w:rPr>
          <w:rFonts w:eastAsia="MS Mincho"/>
          <w:bCs/>
          <w:color w:val="auto"/>
        </w:rPr>
        <w:t xml:space="preserve"> </w:t>
      </w:r>
      <w:r w:rsidRPr="00824795">
        <w:rPr>
          <w:rFonts w:eastAsia="MS Mincho"/>
          <w:bCs/>
          <w:strike/>
          <w:color w:val="auto"/>
        </w:rPr>
        <w:t>or</w:t>
      </w:r>
      <w:r w:rsidRPr="00824795">
        <w:rPr>
          <w:rFonts w:eastAsia="MS Mincho"/>
          <w:bCs/>
          <w:color w:val="auto"/>
        </w:rPr>
        <w:t xml:space="preserve"> </w:t>
      </w:r>
    </w:p>
    <w:p w:rsidR="000508A4" w:rsidRPr="00824795" w:rsidRDefault="000508A4" w:rsidP="000508A4">
      <w:pPr>
        <w:rPr>
          <w:rFonts w:eastAsia="MS Mincho"/>
          <w:bCs/>
          <w:color w:val="auto"/>
        </w:rPr>
      </w:pPr>
      <w:r w:rsidRPr="00824795">
        <w:rPr>
          <w:rFonts w:eastAsia="MS Mincho"/>
          <w:bCs/>
          <w:color w:val="auto"/>
        </w:rPr>
        <w:tab/>
      </w:r>
      <w:r w:rsidRPr="00824795">
        <w:rPr>
          <w:rFonts w:eastAsia="MS Mincho"/>
          <w:bCs/>
          <w:color w:val="auto"/>
        </w:rPr>
        <w:tab/>
      </w:r>
      <w:r w:rsidRPr="00824795">
        <w:rPr>
          <w:rFonts w:eastAsia="MS Mincho"/>
          <w:bCs/>
          <w:color w:val="auto"/>
          <w:u w:val="single"/>
        </w:rPr>
        <w:t>(2)</w:t>
      </w:r>
      <w:r w:rsidRPr="00824795">
        <w:rPr>
          <w:rFonts w:eastAsia="MS Mincho"/>
          <w:bCs/>
          <w:color w:val="auto"/>
        </w:rPr>
        <w:tab/>
        <w:t>other form of identification containing a photograph issued by the Department of Motor Vehicles</w:t>
      </w:r>
      <w:r w:rsidRPr="00824795">
        <w:rPr>
          <w:rFonts w:eastAsia="MS Mincho"/>
          <w:bCs/>
          <w:color w:val="auto"/>
          <w:u w:val="single"/>
        </w:rPr>
        <w:t>;</w:t>
      </w:r>
      <w:r w:rsidRPr="00824795">
        <w:rPr>
          <w:rFonts w:eastAsia="MS Mincho"/>
          <w:bCs/>
          <w:strike/>
          <w:color w:val="auto"/>
        </w:rPr>
        <w:t xml:space="preserve"> ,if he is not licensed to drive, or the written notification of registration provided for by Sections 7</w:t>
      </w:r>
      <w:r w:rsidRPr="00824795">
        <w:rPr>
          <w:rFonts w:eastAsia="MS Mincho"/>
          <w:bCs/>
          <w:strike/>
          <w:color w:val="auto"/>
        </w:rPr>
        <w:noBreakHyphen/>
        <w:t>5</w:t>
      </w:r>
      <w:r w:rsidRPr="00824795">
        <w:rPr>
          <w:rFonts w:eastAsia="MS Mincho"/>
          <w:bCs/>
          <w:strike/>
          <w:color w:val="auto"/>
        </w:rPr>
        <w:noBreakHyphen/>
        <w:t>125 and 7</w:t>
      </w:r>
      <w:r w:rsidRPr="00824795">
        <w:rPr>
          <w:rFonts w:eastAsia="MS Mincho"/>
          <w:bCs/>
          <w:strike/>
          <w:color w:val="auto"/>
        </w:rPr>
        <w:noBreakHyphen/>
        <w:t>5</w:t>
      </w:r>
      <w:r w:rsidRPr="00824795">
        <w:rPr>
          <w:rFonts w:eastAsia="MS Mincho"/>
          <w:bCs/>
          <w:strike/>
          <w:color w:val="auto"/>
        </w:rPr>
        <w:noBreakHyphen/>
        <w:t>180 if the notification has been signed by the elector</w:t>
      </w:r>
      <w:r w:rsidRPr="00824795">
        <w:rPr>
          <w:rFonts w:eastAsia="MS Mincho"/>
          <w:bCs/>
          <w:color w:val="auto"/>
        </w:rPr>
        <w:t xml:space="preserve"> </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(3)</w:t>
      </w:r>
      <w:r w:rsidRPr="00824795">
        <w:rPr>
          <w:rFonts w:eastAsia="MS Mincho"/>
          <w:bCs/>
          <w:color w:val="auto"/>
        </w:rPr>
        <w:tab/>
      </w:r>
      <w:r w:rsidRPr="00824795">
        <w:rPr>
          <w:rFonts w:eastAsia="MS Mincho"/>
          <w:bCs/>
          <w:color w:val="auto"/>
          <w:u w:val="single"/>
        </w:rPr>
        <w:t xml:space="preserve">passport; </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(4)</w:t>
      </w:r>
      <w:r w:rsidRPr="00824795">
        <w:rPr>
          <w:rFonts w:eastAsia="MS Mincho"/>
          <w:bCs/>
          <w:color w:val="auto"/>
        </w:rPr>
        <w:tab/>
      </w:r>
      <w:r w:rsidRPr="00824795">
        <w:rPr>
          <w:rFonts w:eastAsia="MS Mincho"/>
          <w:bCs/>
          <w:color w:val="auto"/>
          <w:u w:val="single"/>
        </w:rPr>
        <w:t>military identification containing a photograph issued by the federal government;</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(5)</w:t>
      </w:r>
      <w:r w:rsidRPr="00824795">
        <w:rPr>
          <w:rFonts w:eastAsia="MS Mincho"/>
          <w:bCs/>
          <w:color w:val="auto"/>
        </w:rPr>
        <w:tab/>
      </w:r>
      <w:r w:rsidRPr="00824795">
        <w:rPr>
          <w:rFonts w:eastAsia="MS Mincho"/>
          <w:bCs/>
          <w:color w:val="auto"/>
          <w:u w:val="single"/>
        </w:rPr>
        <w:t>employee identification card containing a photograph of the voter, which is issued by the federal government, this State or a county or municipality of this State; or</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(6)</w:t>
      </w:r>
      <w:r w:rsidRPr="00824795">
        <w:rPr>
          <w:rFonts w:eastAsia="MS Mincho"/>
          <w:bCs/>
          <w:color w:val="auto"/>
          <w:u w:val="single"/>
        </w:rPr>
        <w:tab/>
        <w:t>South Carolina voter registration card containing a photograph of the voter pursuant to Section 7-5-675.</w:t>
      </w:r>
    </w:p>
    <w:p w:rsidR="000508A4" w:rsidRPr="00824795" w:rsidRDefault="000508A4" w:rsidP="000508A4">
      <w:pPr>
        <w:rPr>
          <w:rFonts w:eastAsia="MS Mincho"/>
          <w:bCs/>
          <w:strike/>
          <w:color w:val="auto"/>
        </w:rPr>
      </w:pPr>
      <w:r w:rsidRPr="00143873">
        <w:rPr>
          <w:rFonts w:eastAsia="MS Mincho"/>
          <w:bCs/>
        </w:rPr>
        <w:tab/>
      </w:r>
      <w:r w:rsidRPr="00824795">
        <w:rPr>
          <w:rFonts w:eastAsia="MS Mincho"/>
          <w:bCs/>
          <w:strike/>
          <w:color w:val="auto"/>
        </w:rPr>
        <w:t>If the elector loses or defaces his registration notification, he may obtain a duplicate notification from his county board of registration upon request in person, or by telephone or mail.</w:t>
      </w:r>
    </w:p>
    <w:p w:rsidR="000508A4" w:rsidRPr="00824795" w:rsidRDefault="000508A4" w:rsidP="000508A4">
      <w:pPr>
        <w:rPr>
          <w:rFonts w:eastAsia="MS Mincho"/>
          <w:bCs/>
          <w:color w:val="auto"/>
          <w:u w:val="single"/>
        </w:rPr>
      </w:pPr>
      <w:r w:rsidRPr="00143873">
        <w:rPr>
          <w:rFonts w:eastAsia="MS Mincho"/>
          <w:bCs/>
        </w:rPr>
        <w:tab/>
      </w:r>
      <w:r w:rsidRPr="00824795">
        <w:rPr>
          <w:rFonts w:eastAsia="MS Mincho"/>
          <w:bCs/>
          <w:color w:val="auto"/>
          <w:u w:val="single"/>
        </w:rPr>
        <w:t>For purposes of this section, the forms of identification listed in this subsection are deemed valid if the identification was properly issued by the appropriate entity.</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u w:val="single"/>
        </w:rPr>
        <w:t>(B)</w:t>
      </w:r>
      <w:r w:rsidRPr="00824795">
        <w:rPr>
          <w:rFonts w:eastAsia="MS Mincho"/>
          <w:bCs/>
          <w:color w:val="auto"/>
        </w:rPr>
        <w:tab/>
        <w:t xml:space="preserve">After presentation of the required identification </w:t>
      </w:r>
      <w:r w:rsidRPr="00824795">
        <w:rPr>
          <w:rFonts w:eastAsia="MS Mincho"/>
          <w:bCs/>
          <w:color w:val="auto"/>
          <w:u w:val="single"/>
        </w:rPr>
        <w:t>described in subsection (A)</w:t>
      </w:r>
      <w:r w:rsidRPr="00824795">
        <w:rPr>
          <w:rFonts w:eastAsia="MS Mincho"/>
          <w:bCs/>
          <w:color w:val="auto"/>
        </w:rPr>
        <w:t xml:space="preserve">, </w:t>
      </w:r>
      <w:r w:rsidRPr="00824795">
        <w:rPr>
          <w:rFonts w:eastAsia="MS Mincho"/>
          <w:bCs/>
          <w:strike/>
          <w:color w:val="auto"/>
        </w:rPr>
        <w:t>his</w:t>
      </w:r>
      <w:r w:rsidRPr="00824795">
        <w:rPr>
          <w:rFonts w:eastAsia="MS Mincho"/>
          <w:bCs/>
          <w:color w:val="auto"/>
        </w:rPr>
        <w:t xml:space="preserve"> </w:t>
      </w:r>
      <w:r w:rsidRPr="00824795">
        <w:rPr>
          <w:rFonts w:eastAsia="MS Mincho"/>
          <w:bCs/>
          <w:color w:val="auto"/>
          <w:u w:val="single"/>
        </w:rPr>
        <w:t>the elector’s</w:t>
      </w:r>
      <w:r w:rsidRPr="00824795">
        <w:rPr>
          <w:rFonts w:eastAsia="MS Mincho"/>
          <w:bCs/>
          <w:color w:val="auto"/>
        </w:rPr>
        <w:t xml:space="preserve"> name must be checked by one of the managers on the margin of the page opposite his name upon the registration books, or copy of the books, furnished by the board of registration.  </w:t>
      </w:r>
      <w:r w:rsidRPr="00824795">
        <w:rPr>
          <w:rFonts w:eastAsia="MS Mincho"/>
          <w:bCs/>
          <w:color w:val="auto"/>
          <w:u w:val="single"/>
        </w:rPr>
        <w:t>One of the managers also shall compare the photograph contained on the required identification with the person presenting himself to vote.  The manager shall verify that the photograph is that of the person seeking to vote.</w:t>
      </w:r>
      <w:r w:rsidRPr="00824795">
        <w:rPr>
          <w:rFonts w:eastAsia="MS Mincho"/>
          <w:bCs/>
          <w:color w:val="auto"/>
        </w:rPr>
        <w:t xml:space="preserve">  The managers shall keep a poll list which must contain one column headed ‘Names of Voters’.  Before </w:t>
      </w:r>
      <w:r w:rsidRPr="00824795">
        <w:rPr>
          <w:rFonts w:eastAsia="MS Mincho"/>
          <w:bCs/>
          <w:strike/>
          <w:color w:val="auto"/>
        </w:rPr>
        <w:t>any</w:t>
      </w:r>
      <w:r w:rsidRPr="00824795">
        <w:rPr>
          <w:rFonts w:eastAsia="MS Mincho"/>
          <w:bCs/>
          <w:color w:val="auto"/>
        </w:rPr>
        <w:t xml:space="preserve"> </w:t>
      </w:r>
      <w:r w:rsidRPr="00824795">
        <w:rPr>
          <w:rFonts w:eastAsia="MS Mincho"/>
          <w:bCs/>
          <w:color w:val="auto"/>
          <w:u w:val="single"/>
        </w:rPr>
        <w:t>a</w:t>
      </w:r>
      <w:r w:rsidRPr="00824795">
        <w:rPr>
          <w:rFonts w:eastAsia="MS Mincho"/>
          <w:bCs/>
          <w:color w:val="auto"/>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u w:val="single"/>
        </w:rPr>
        <w:t>(C)(1)</w:t>
      </w:r>
      <w:r w:rsidRPr="00824795">
        <w:rPr>
          <w:rFonts w:eastAsia="MS Mincho"/>
          <w:bCs/>
          <w:color w:val="auto"/>
        </w:rPr>
        <w:tab/>
      </w:r>
      <w:r w:rsidRPr="00824795">
        <w:rPr>
          <w:rFonts w:eastAsia="MS Mincho"/>
          <w:bCs/>
          <w:color w:val="auto"/>
          <w:u w:val="single"/>
        </w:rPr>
        <w:t xml:space="preserve">If the elector cannot produce the identification as required in subsection (A), he may cast a provisional ballot that is counted only if the elector brings a valid and unaltered photo identification to the county board of registration and elections prior to certification of the election by the county board of canvassers. </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(2)</w:t>
      </w:r>
      <w:r w:rsidRPr="00824795">
        <w:rPr>
          <w:rFonts w:eastAsia="MS Mincho"/>
          <w:bCs/>
          <w:color w:val="auto"/>
        </w:rPr>
        <w:tab/>
      </w:r>
      <w:r w:rsidRPr="00824795">
        <w:rPr>
          <w:rFonts w:eastAsia="MS Mincho"/>
          <w:bCs/>
          <w:color w:val="auto"/>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824795">
        <w:rPr>
          <w:rFonts w:eastAsia="MS Mincho"/>
          <w:bCs/>
          <w:color w:val="auto"/>
          <w:u w:val="single"/>
        </w:rPr>
        <w:noBreakHyphen/>
        <w:t>13</w:t>
      </w:r>
      <w:r w:rsidRPr="00824795">
        <w:rPr>
          <w:rFonts w:eastAsia="MS Mincho"/>
          <w:bCs/>
          <w:color w:val="auto"/>
          <w:u w:val="single"/>
        </w:rPr>
        <w:noBreakHyphen/>
        <w:t>830.</w:t>
      </w:r>
    </w:p>
    <w:p w:rsidR="000508A4" w:rsidRPr="00824795" w:rsidRDefault="000508A4" w:rsidP="000508A4">
      <w:pPr>
        <w:rPr>
          <w:rFonts w:eastAsia="MS Mincho"/>
          <w:bCs/>
          <w:color w:val="auto"/>
        </w:rPr>
      </w:pPr>
      <w:r w:rsidRPr="00824795">
        <w:rPr>
          <w:rFonts w:eastAsia="MS Mincho"/>
          <w:bCs/>
          <w:color w:val="auto"/>
        </w:rPr>
        <w:tab/>
      </w:r>
      <w:r w:rsidRPr="00824795">
        <w:rPr>
          <w:rFonts w:eastAsia="MS Mincho"/>
          <w:bCs/>
          <w:color w:val="auto"/>
          <w:u w:val="single"/>
        </w:rPr>
        <w:t>(D)(1)(a)</w:t>
      </w:r>
      <w:r w:rsidRPr="00824795">
        <w:rPr>
          <w:rFonts w:eastAsia="MS Mincho"/>
          <w:bCs/>
          <w:color w:val="auto"/>
        </w:rPr>
        <w:tab/>
      </w:r>
      <w:r w:rsidRPr="00824795">
        <w:rPr>
          <w:rFonts w:eastAsia="MS Mincho"/>
          <w:bCs/>
          <w:color w:val="auto"/>
          <w:u w:val="single"/>
        </w:rPr>
        <w:t>If an elector does not produce a valid and unaltered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r w:rsidRPr="00824795">
        <w:rPr>
          <w:rFonts w:eastAsia="MS Mincho"/>
          <w:bCs/>
          <w:color w:val="auto"/>
        </w:rPr>
        <w:tab/>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rPr>
        <w:tab/>
      </w:r>
      <w:r w:rsidRPr="00824795">
        <w:rPr>
          <w:rFonts w:eastAsia="MS Mincho"/>
          <w:bCs/>
          <w:color w:val="auto"/>
          <w:u w:val="single"/>
        </w:rPr>
        <w:t>(b)</w:t>
      </w:r>
      <w:r w:rsidRPr="00824795">
        <w:rPr>
          <w:rFonts w:eastAsia="MS Mincho"/>
          <w:bCs/>
          <w:color w:val="auto"/>
        </w:rPr>
        <w:tab/>
      </w:r>
      <w:r w:rsidRPr="00824795">
        <w:rPr>
          <w:rFonts w:eastAsia="MS Mincho"/>
          <w:bCs/>
          <w:color w:val="auto"/>
          <w:u w:val="single"/>
        </w:rPr>
        <w:t>If an elector does not produce a valid and unaltered photograph identification because the elector suffers from a reasonable impediment that prevents the elector from obtaining photograph identification, he may complete an affidavit under the penalty of perjury at the polling</w:t>
      </w:r>
      <w:r w:rsidRPr="00824795">
        <w:rPr>
          <w:rFonts w:eastAsia="MS Mincho"/>
          <w:bCs/>
          <w:i/>
          <w:color w:val="auto"/>
          <w:u w:val="single"/>
        </w:rPr>
        <w:t xml:space="preserve"> </w:t>
      </w:r>
      <w:r w:rsidRPr="00824795">
        <w:rPr>
          <w:rFonts w:eastAsia="MS Mincho"/>
          <w:bCs/>
          <w:color w:val="auto"/>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must also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(2)</w:t>
      </w:r>
      <w:r w:rsidRPr="00824795">
        <w:rPr>
          <w:rFonts w:eastAsia="MS Mincho"/>
          <w:bCs/>
          <w:color w:val="auto"/>
        </w:rPr>
        <w:tab/>
      </w:r>
      <w:r w:rsidRPr="00824795">
        <w:rPr>
          <w:rFonts w:eastAsia="MS Mincho"/>
          <w:bCs/>
          <w:color w:val="auto"/>
          <w:u w:val="single"/>
        </w:rPr>
        <w:t xml:space="preserve">If the county board of registration and elections determines that the voter was challenged solely for the inability to provide proof of identification and the required affidavit is submitted, the county board of registration and elections shall find that the provisional ballot is valid, unless the board has grounds to believe the affidavit is false.  </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u w:val="single"/>
        </w:rPr>
        <w:t>(3)</w:t>
      </w:r>
      <w:r w:rsidRPr="00824795">
        <w:rPr>
          <w:rFonts w:eastAsia="MS Mincho"/>
          <w:bCs/>
          <w:color w:val="auto"/>
        </w:rPr>
        <w:tab/>
      </w:r>
      <w:r w:rsidRPr="00824795">
        <w:rPr>
          <w:rFonts w:eastAsia="MS Mincho"/>
          <w:bCs/>
          <w:color w:val="auto"/>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rPr>
        <w:tab/>
      </w:r>
      <w:r w:rsidRPr="00824795">
        <w:rPr>
          <w:rFonts w:eastAsia="MS Mincho"/>
          <w:bCs/>
          <w:color w:val="auto"/>
          <w:u w:val="single"/>
        </w:rPr>
        <w:t>(a)</w:t>
      </w:r>
      <w:r w:rsidRPr="00824795">
        <w:rPr>
          <w:rFonts w:eastAsia="MS Mincho"/>
          <w:bCs/>
          <w:color w:val="auto"/>
        </w:rPr>
        <w:tab/>
      </w:r>
      <w:r w:rsidRPr="00824795">
        <w:rPr>
          <w:rFonts w:eastAsia="MS Mincho"/>
          <w:bCs/>
          <w:color w:val="auto"/>
          <w:u w:val="single"/>
        </w:rPr>
        <w:t xml:space="preserve">note on the envelope containing the provisional ballot that the voter complied with the proof of identification requirement; and </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rPr>
        <w:tab/>
      </w:r>
      <w:r w:rsidRPr="00824795">
        <w:rPr>
          <w:rFonts w:eastAsia="MS Mincho"/>
          <w:bCs/>
          <w:color w:val="auto"/>
        </w:rPr>
        <w:tab/>
      </w:r>
      <w:r w:rsidRPr="00824795">
        <w:rPr>
          <w:rFonts w:eastAsia="MS Mincho"/>
          <w:bCs/>
          <w:color w:val="auto"/>
          <w:u w:val="single"/>
        </w:rPr>
        <w:t>(b)</w:t>
      </w:r>
      <w:r w:rsidRPr="00824795">
        <w:rPr>
          <w:rFonts w:eastAsia="MS Mincho"/>
          <w:bCs/>
          <w:color w:val="auto"/>
        </w:rPr>
        <w:tab/>
      </w:r>
      <w:r w:rsidRPr="00824795">
        <w:rPr>
          <w:rFonts w:eastAsia="MS Mincho"/>
          <w:bCs/>
          <w:color w:val="auto"/>
          <w:u w:val="single"/>
        </w:rPr>
        <w:t>proceed to determine the validity of the remaining challenges before ruling on the validity of the provisional ballot.</w:t>
      </w:r>
    </w:p>
    <w:p w:rsidR="000508A4" w:rsidRPr="00824795" w:rsidRDefault="000508A4" w:rsidP="000508A4">
      <w:pPr>
        <w:rPr>
          <w:rFonts w:eastAsia="MS Mincho"/>
          <w:bCs/>
          <w:color w:val="auto"/>
          <w:u w:val="single"/>
        </w:rPr>
      </w:pPr>
      <w:r w:rsidRPr="00824795">
        <w:rPr>
          <w:rFonts w:eastAsia="MS Mincho"/>
          <w:bCs/>
          <w:color w:val="auto"/>
        </w:rPr>
        <w:tab/>
      </w:r>
      <w:r w:rsidRPr="00824795">
        <w:rPr>
          <w:rFonts w:eastAsia="MS Mincho"/>
          <w:bCs/>
          <w:color w:val="auto"/>
          <w:u w:val="single"/>
        </w:rPr>
        <w:t>(E)</w:t>
      </w:r>
      <w:r w:rsidRPr="00824795">
        <w:rPr>
          <w:rFonts w:eastAsia="MS Mincho"/>
          <w:bCs/>
          <w:color w:val="auto"/>
          <w:u w:val="single"/>
        </w:rPr>
        <w:tab/>
        <w:t>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7-1-25.</w:t>
      </w:r>
    </w:p>
    <w:p w:rsidR="000508A4" w:rsidRPr="00824795" w:rsidRDefault="000508A4" w:rsidP="000508A4">
      <w:pPr>
        <w:rPr>
          <w:color w:val="auto"/>
        </w:rPr>
      </w:pPr>
      <w:r>
        <w:tab/>
      </w:r>
      <w:r w:rsidRPr="00824795">
        <w:rPr>
          <w:color w:val="auto"/>
        </w:rPr>
        <w:t>SECTION</w:t>
      </w:r>
      <w:r w:rsidRPr="00824795">
        <w:rPr>
          <w:color w:val="auto"/>
        </w:rPr>
        <w:tab/>
        <w:t>2.</w:t>
      </w:r>
      <w:r w:rsidRPr="00824795">
        <w:rPr>
          <w:color w:val="auto"/>
        </w:rPr>
        <w:tab/>
        <w:t>Section 7</w:t>
      </w:r>
      <w:r w:rsidRPr="00824795">
        <w:rPr>
          <w:color w:val="auto"/>
        </w:rPr>
        <w:noBreakHyphen/>
        <w:t>5</w:t>
      </w:r>
      <w:r w:rsidRPr="00824795">
        <w:rPr>
          <w:color w:val="auto"/>
        </w:rPr>
        <w:noBreakHyphen/>
        <w:t xml:space="preserve">125 of the 1976 Code is amended to read: </w:t>
      </w:r>
    </w:p>
    <w:p w:rsidR="000508A4" w:rsidRPr="00824795" w:rsidRDefault="000508A4" w:rsidP="000508A4">
      <w:pPr>
        <w:rPr>
          <w:color w:val="auto"/>
        </w:rPr>
      </w:pPr>
      <w:r w:rsidRPr="00824795">
        <w:rPr>
          <w:rFonts w:eastAsia="MS Mincho"/>
          <w:bCs/>
          <w:color w:val="auto"/>
        </w:rPr>
        <w:tab/>
        <w:t>“Section 7-5-125.</w:t>
      </w:r>
      <w:r w:rsidRPr="00824795">
        <w:rPr>
          <w:rFonts w:eastAsia="MS Mincho"/>
          <w:bCs/>
          <w:color w:val="auto"/>
        </w:rPr>
        <w:tab/>
      </w:r>
      <w:r w:rsidRPr="00824795">
        <w:rPr>
          <w:rFonts w:eastAsia="MS Mincho"/>
          <w:bCs/>
          <w:color w:val="auto"/>
          <w:u w:val="single"/>
        </w:rPr>
        <w:t>(A)</w:t>
      </w:r>
      <w:r w:rsidRPr="00824795">
        <w:rPr>
          <w:rFonts w:eastAsia="MS Mincho"/>
          <w:bCs/>
          <w:color w:val="auto"/>
        </w:rPr>
        <w:tab/>
        <w:t xml:space="preserve">Any person who applies for registration </w:t>
      </w:r>
      <w:r w:rsidRPr="00824795">
        <w:rPr>
          <w:color w:val="auto"/>
        </w:rPr>
        <w:t>to vote and is found to be qualified by the county board of registration to whom application is made must be issued a written notification of registration.  This notification must be on a form prescribed and provided by the State Election Commission.</w:t>
      </w:r>
    </w:p>
    <w:p w:rsidR="000508A4" w:rsidRPr="00824795" w:rsidRDefault="000508A4" w:rsidP="000508A4">
      <w:pPr>
        <w:rPr>
          <w:rFonts w:eastAsia="MS Mincho"/>
          <w:bCs/>
          <w:color w:val="auto"/>
          <w:u w:val="single"/>
        </w:rPr>
      </w:pPr>
      <w:r w:rsidRPr="00824795">
        <w:rPr>
          <w:color w:val="auto"/>
        </w:rPr>
        <w:tab/>
      </w:r>
      <w:r w:rsidRPr="00824795">
        <w:rPr>
          <w:color w:val="auto"/>
          <w:u w:val="single"/>
        </w:rPr>
        <w:t>(B)</w:t>
      </w:r>
      <w:r w:rsidRPr="00824795">
        <w:rPr>
          <w:color w:val="auto"/>
        </w:rPr>
        <w:tab/>
      </w:r>
      <w:r w:rsidRPr="00824795">
        <w:rPr>
          <w:color w:val="auto"/>
          <w:u w:val="single"/>
        </w:rPr>
        <w:t xml:space="preserve">If an elector loses </w:t>
      </w:r>
      <w:r w:rsidRPr="00824795">
        <w:rPr>
          <w:rFonts w:eastAsia="MS Mincho"/>
          <w:bCs/>
          <w:color w:val="auto"/>
          <w:u w:val="single"/>
        </w:rPr>
        <w:t>or defaces his registration notification, he may obtain a duplicate notification from his county board of registration upon request in person, or by telephone or mail.</w:t>
      </w:r>
      <w:r w:rsidRPr="00824795">
        <w:rPr>
          <w:rFonts w:eastAsia="MS Mincho"/>
          <w:bCs/>
          <w:color w:val="auto"/>
        </w:rPr>
        <w:t>”</w:t>
      </w:r>
    </w:p>
    <w:p w:rsidR="000508A4" w:rsidRPr="00824795" w:rsidRDefault="000508A4" w:rsidP="000508A4">
      <w:pPr>
        <w:rPr>
          <w:rFonts w:eastAsia="MS Mincho"/>
          <w:bCs/>
          <w:color w:val="auto"/>
        </w:rPr>
      </w:pPr>
      <w:r>
        <w:rPr>
          <w:rFonts w:eastAsia="MS Mincho"/>
          <w:bCs/>
        </w:rPr>
        <w:tab/>
      </w:r>
      <w:r w:rsidRPr="00824795">
        <w:rPr>
          <w:rFonts w:eastAsia="MS Mincho"/>
          <w:bCs/>
          <w:color w:val="auto"/>
        </w:rPr>
        <w:t>SECTION</w:t>
      </w:r>
      <w:r w:rsidRPr="00824795">
        <w:rPr>
          <w:rFonts w:eastAsia="MS Mincho"/>
          <w:bCs/>
          <w:color w:val="auto"/>
        </w:rPr>
        <w:tab/>
        <w:t>3.</w:t>
      </w:r>
      <w:r w:rsidRPr="00824795">
        <w:rPr>
          <w:rFonts w:eastAsia="MS Mincho"/>
          <w:bCs/>
          <w:color w:val="auto"/>
        </w:rPr>
        <w:tab/>
        <w:t>Section 56</w:t>
      </w:r>
      <w:r w:rsidRPr="00824795">
        <w:rPr>
          <w:rFonts w:eastAsia="MS Mincho"/>
          <w:bCs/>
          <w:color w:val="auto"/>
        </w:rPr>
        <w:noBreakHyphen/>
        <w:t>1</w:t>
      </w:r>
      <w:r w:rsidRPr="00824795">
        <w:rPr>
          <w:rFonts w:eastAsia="MS Mincho"/>
          <w:bCs/>
          <w:color w:val="auto"/>
        </w:rPr>
        <w:noBreakHyphen/>
        <w:t>3350 of the 1976 Code, as last amended by Act 277 of 2010, is further amended to read:</w:t>
      </w:r>
    </w:p>
    <w:p w:rsidR="000508A4" w:rsidRPr="00824795" w:rsidRDefault="000508A4" w:rsidP="000508A4">
      <w:pPr>
        <w:rPr>
          <w:color w:val="auto"/>
        </w:rPr>
      </w:pPr>
      <w:r w:rsidRPr="00824795">
        <w:rPr>
          <w:rFonts w:eastAsia="MS Mincho"/>
          <w:bCs/>
          <w:color w:val="auto"/>
        </w:rPr>
        <w:tab/>
        <w:t>“Section 56</w:t>
      </w:r>
      <w:r w:rsidRPr="00824795">
        <w:rPr>
          <w:rFonts w:eastAsia="MS Mincho"/>
          <w:bCs/>
          <w:color w:val="auto"/>
        </w:rPr>
        <w:noBreakHyphen/>
        <w:t>1</w:t>
      </w:r>
      <w:r w:rsidRPr="00824795">
        <w:rPr>
          <w:rFonts w:eastAsia="MS Mincho"/>
          <w:bCs/>
          <w:color w:val="auto"/>
        </w:rPr>
        <w:noBreakHyphen/>
        <w:t>3350.</w:t>
      </w:r>
      <w:r w:rsidRPr="00824795">
        <w:rPr>
          <w:rFonts w:eastAsia="MS Mincho"/>
          <w:bCs/>
          <w:color w:val="auto"/>
        </w:rPr>
        <w:tab/>
      </w:r>
      <w:r w:rsidRPr="00824795">
        <w:rPr>
          <w:rFonts w:eastAsia="MS Mincho"/>
          <w:bCs/>
          <w:color w:val="auto"/>
          <w:u w:val="single"/>
        </w:rPr>
        <w:t>(A)</w:t>
      </w:r>
      <w:r w:rsidRPr="00824795">
        <w:rPr>
          <w:rFonts w:eastAsia="MS Mincho"/>
          <w:bCs/>
          <w:color w:val="auto"/>
        </w:rPr>
        <w:tab/>
      </w:r>
      <w:r w:rsidRPr="00824795">
        <w:rPr>
          <w:color w:val="auto"/>
        </w:rPr>
        <w:t xml:space="preserve">Upon application by any person ten years of age or older who is a resident of South Carolina, the Department of Motor Vehicles shall issue a special identification card, as long as: </w:t>
      </w:r>
    </w:p>
    <w:p w:rsidR="000508A4" w:rsidRPr="00824795" w:rsidRDefault="000508A4" w:rsidP="000508A4">
      <w:pPr>
        <w:rPr>
          <w:color w:val="auto"/>
        </w:rPr>
      </w:pPr>
      <w:r w:rsidRPr="00824795">
        <w:rPr>
          <w:color w:val="auto"/>
        </w:rPr>
        <w:tab/>
      </w:r>
      <w:r w:rsidRPr="00824795">
        <w:rPr>
          <w:color w:val="auto"/>
        </w:rPr>
        <w:tab/>
        <w:t>(1)</w:t>
      </w:r>
      <w:r w:rsidRPr="00824795">
        <w:rPr>
          <w:color w:val="auto"/>
        </w:rPr>
        <w:tab/>
        <w:t xml:space="preserve">the application is made on a form approved and furnished by the department; and </w:t>
      </w:r>
    </w:p>
    <w:p w:rsidR="000508A4" w:rsidRPr="00824795" w:rsidRDefault="000508A4" w:rsidP="000508A4">
      <w:pPr>
        <w:rPr>
          <w:color w:val="auto"/>
        </w:rPr>
      </w:pPr>
      <w:r w:rsidRPr="00824795">
        <w:rPr>
          <w:color w:val="auto"/>
        </w:rPr>
        <w:tab/>
      </w:r>
      <w:r w:rsidRPr="00824795">
        <w:rPr>
          <w:color w:val="auto"/>
        </w:rPr>
        <w:tab/>
        <w:t>(2)</w:t>
      </w:r>
      <w:r w:rsidRPr="00824795">
        <w:rPr>
          <w:color w:val="auto"/>
        </w:rPr>
        <w:tab/>
        <w:t xml:space="preserve">the applicant presents to the person issuing the identification card a birth certificate or other evidence acceptable to the department of his name and date of birth. </w:t>
      </w:r>
    </w:p>
    <w:p w:rsidR="000508A4" w:rsidRPr="00824795" w:rsidRDefault="000508A4" w:rsidP="000508A4">
      <w:pPr>
        <w:rPr>
          <w:color w:val="auto"/>
          <w:u w:val="single"/>
        </w:rPr>
      </w:pPr>
      <w:r w:rsidRPr="00824795">
        <w:rPr>
          <w:color w:val="auto"/>
        </w:rPr>
        <w:tab/>
      </w:r>
      <w:r w:rsidRPr="00824795">
        <w:rPr>
          <w:color w:val="auto"/>
          <w:u w:val="single"/>
        </w:rPr>
        <w:t>(B)(1)</w:t>
      </w:r>
      <w:r w:rsidRPr="00824795">
        <w:rPr>
          <w:color w:val="auto"/>
        </w:rPr>
        <w:tab/>
        <w:t xml:space="preserve">The fee for the issuance </w:t>
      </w:r>
      <w:r w:rsidRPr="00824795">
        <w:rPr>
          <w:color w:val="auto"/>
          <w:u w:val="single"/>
        </w:rPr>
        <w:t>and renewal</w:t>
      </w:r>
      <w:r w:rsidRPr="00824795">
        <w:rPr>
          <w:color w:val="auto"/>
        </w:rPr>
        <w:t xml:space="preserve"> of the special identification card is five dollars</w:t>
      </w:r>
      <w:r w:rsidRPr="00824795">
        <w:rPr>
          <w:color w:val="auto"/>
          <w:u w:val="single"/>
        </w:rPr>
        <w:t xml:space="preserve"> for a person between the ages of ten and sixteen years.</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(2)</w:t>
      </w:r>
      <w:r w:rsidRPr="00824795">
        <w:rPr>
          <w:color w:val="auto"/>
        </w:rPr>
        <w:tab/>
      </w:r>
      <w:r w:rsidRPr="00824795">
        <w:rPr>
          <w:color w:val="auto"/>
          <w:u w:val="single"/>
        </w:rPr>
        <w:t>An identification card must be free to a person aged seventeen years or older.</w:t>
      </w:r>
    </w:p>
    <w:p w:rsidR="000508A4" w:rsidRPr="00824795" w:rsidRDefault="000508A4" w:rsidP="000508A4">
      <w:pPr>
        <w:rPr>
          <w:strike/>
          <w:color w:val="auto"/>
        </w:rPr>
      </w:pPr>
      <w:r w:rsidRPr="00824795">
        <w:rPr>
          <w:color w:val="auto"/>
        </w:rPr>
        <w:tab/>
      </w:r>
      <w:r w:rsidRPr="00824795">
        <w:rPr>
          <w:color w:val="auto"/>
          <w:u w:val="single"/>
        </w:rPr>
        <w:t>(C)</w:t>
      </w:r>
      <w:r w:rsidRPr="00824795">
        <w:rPr>
          <w:color w:val="auto"/>
        </w:rPr>
        <w:tab/>
      </w:r>
      <w:r w:rsidRPr="00824795">
        <w:rPr>
          <w:strike/>
          <w:color w:val="auto"/>
        </w:rPr>
        <w:t xml:space="preserve"> and the</w:t>
      </w:r>
      <w:r w:rsidRPr="00824795">
        <w:rPr>
          <w:color w:val="auto"/>
        </w:rPr>
        <w:t xml:space="preserve"> </w:t>
      </w:r>
      <w:r w:rsidRPr="00824795">
        <w:rPr>
          <w:color w:val="auto"/>
          <w:u w:val="single"/>
        </w:rPr>
        <w:t>The</w:t>
      </w:r>
      <w:r w:rsidRPr="00824795">
        <w:rPr>
          <w:color w:val="auto"/>
        </w:rPr>
        <w:t xml:space="preserve"> identification card expires five years from the date of issuance. </w:t>
      </w:r>
      <w:r w:rsidRPr="00824795">
        <w:rPr>
          <w:strike/>
          <w:color w:val="auto"/>
        </w:rPr>
        <w:t xml:space="preserve"> 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0508A4" w:rsidRPr="00824795" w:rsidRDefault="000508A4" w:rsidP="000508A4">
      <w:pPr>
        <w:rPr>
          <w:strike/>
          <w:color w:val="auto"/>
        </w:rPr>
      </w:pPr>
      <w:r w:rsidRPr="00824795">
        <w:rPr>
          <w:color w:val="auto"/>
        </w:rPr>
        <w:tab/>
      </w:r>
      <w:r w:rsidRPr="00824795">
        <w:rPr>
          <w:color w:val="auto"/>
        </w:rPr>
        <w:tab/>
      </w:r>
      <w:r w:rsidRPr="00824795">
        <w:rPr>
          <w:color w:val="auto"/>
        </w:rPr>
        <w:tab/>
      </w:r>
      <w:r w:rsidRPr="00824795">
        <w:rPr>
          <w:strike/>
          <w:color w:val="auto"/>
        </w:rPr>
        <w:t>(a)</w:t>
      </w:r>
      <w:r w:rsidRPr="00824795">
        <w:rPr>
          <w:color w:val="auto"/>
        </w:rPr>
        <w:tab/>
      </w:r>
      <w:r w:rsidRPr="00824795">
        <w:rPr>
          <w:strike/>
          <w:color w:val="auto"/>
        </w:rPr>
        <w:t xml:space="preserve">a supervised publicly or privately operated shelter designed to provide temporary living accommodations, including congregated shelters and transitional housing; </w:t>
      </w:r>
    </w:p>
    <w:p w:rsidR="000508A4" w:rsidRPr="00824795" w:rsidRDefault="000508A4" w:rsidP="000508A4">
      <w:pPr>
        <w:rPr>
          <w:strike/>
          <w:color w:val="auto"/>
        </w:rPr>
      </w:pPr>
      <w:r w:rsidRPr="00824795">
        <w:rPr>
          <w:color w:val="auto"/>
        </w:rPr>
        <w:tab/>
      </w:r>
      <w:r w:rsidRPr="00824795">
        <w:rPr>
          <w:color w:val="auto"/>
        </w:rPr>
        <w:tab/>
      </w:r>
      <w:r w:rsidRPr="00824795">
        <w:rPr>
          <w:color w:val="auto"/>
        </w:rPr>
        <w:tab/>
      </w:r>
      <w:r w:rsidRPr="00824795">
        <w:rPr>
          <w:strike/>
          <w:color w:val="auto"/>
        </w:rPr>
        <w:t>(b)</w:t>
      </w:r>
      <w:r w:rsidRPr="00824795">
        <w:rPr>
          <w:color w:val="auto"/>
        </w:rPr>
        <w:tab/>
      </w:r>
      <w:r w:rsidRPr="00824795">
        <w:rPr>
          <w:strike/>
          <w:color w:val="auto"/>
        </w:rPr>
        <w:t xml:space="preserve">an institution that provides a temporary residence for individuals intended to be institutionalized;  or </w:t>
      </w:r>
    </w:p>
    <w:p w:rsidR="000508A4" w:rsidRPr="00824795" w:rsidRDefault="000508A4" w:rsidP="000508A4">
      <w:pPr>
        <w:rPr>
          <w:strike/>
          <w:color w:val="auto"/>
        </w:rPr>
      </w:pPr>
      <w:r w:rsidRPr="00824795">
        <w:rPr>
          <w:color w:val="auto"/>
        </w:rPr>
        <w:tab/>
      </w:r>
      <w:r w:rsidRPr="00824795">
        <w:rPr>
          <w:color w:val="auto"/>
        </w:rPr>
        <w:tab/>
      </w:r>
      <w:r w:rsidRPr="00824795">
        <w:rPr>
          <w:color w:val="auto"/>
        </w:rPr>
        <w:tab/>
      </w:r>
      <w:r w:rsidRPr="00824795">
        <w:rPr>
          <w:strike/>
          <w:color w:val="auto"/>
        </w:rPr>
        <w:t>(c)</w:t>
      </w:r>
      <w:r w:rsidRPr="00824795">
        <w:rPr>
          <w:color w:val="auto"/>
        </w:rPr>
        <w:tab/>
      </w:r>
      <w:r w:rsidRPr="00824795">
        <w:rPr>
          <w:strike/>
          <w:color w:val="auto"/>
        </w:rPr>
        <w:t xml:space="preserve">a public or private place not designed for, or ordinarily used as, regular sleeping accommodations for human beings. </w:t>
      </w:r>
    </w:p>
    <w:p w:rsidR="000508A4" w:rsidRPr="00824795" w:rsidRDefault="000508A4" w:rsidP="000508A4">
      <w:pPr>
        <w:rPr>
          <w:color w:val="auto"/>
        </w:rPr>
      </w:pPr>
      <w:r w:rsidRPr="00824795">
        <w:rPr>
          <w:color w:val="auto"/>
        </w:rPr>
        <w:tab/>
      </w:r>
      <w:r w:rsidRPr="00824795">
        <w:rPr>
          <w:strike/>
          <w:color w:val="auto"/>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824795">
        <w:rPr>
          <w:color w:val="auto"/>
        </w:rPr>
        <w:t xml:space="preserve"> </w:t>
      </w:r>
    </w:p>
    <w:p w:rsidR="000508A4" w:rsidRPr="00824795" w:rsidRDefault="000508A4" w:rsidP="000508A4">
      <w:pPr>
        <w:rPr>
          <w:color w:val="auto"/>
        </w:rPr>
      </w:pPr>
      <w:r w:rsidRPr="00824795">
        <w:rPr>
          <w:color w:val="auto"/>
        </w:rPr>
        <w:tab/>
      </w:r>
      <w:r w:rsidRPr="00824795">
        <w:rPr>
          <w:color w:val="auto"/>
          <w:u w:val="single"/>
        </w:rPr>
        <w:t>(D)</w:t>
      </w:r>
      <w:r w:rsidRPr="00824795">
        <w:rPr>
          <w:color w:val="auto"/>
        </w:rPr>
        <w:tab/>
        <w:t>Special identification cards issued to persons under the age of twenty</w:t>
      </w:r>
      <w:r w:rsidRPr="00824795">
        <w:rPr>
          <w:color w:val="auto"/>
        </w:rPr>
        <w:noBreakHyphen/>
        <w:t>one must be marked, stamped, or printed to readily indicate that the person to whom the card is issued is under the age of twenty</w:t>
      </w:r>
      <w:r w:rsidRPr="00824795">
        <w:rPr>
          <w:color w:val="auto"/>
        </w:rPr>
        <w:noBreakHyphen/>
        <w:t xml:space="preserve">one. </w:t>
      </w:r>
    </w:p>
    <w:p w:rsidR="000508A4" w:rsidRPr="00824795" w:rsidRDefault="000508A4" w:rsidP="000508A4">
      <w:pPr>
        <w:rPr>
          <w:strike/>
          <w:color w:val="auto"/>
        </w:rPr>
      </w:pPr>
      <w:r w:rsidRPr="00824795">
        <w:rPr>
          <w:color w:val="auto"/>
        </w:rPr>
        <w:tab/>
      </w:r>
      <w:r w:rsidRPr="00824795">
        <w:rPr>
          <w:color w:val="auto"/>
          <w:u w:val="single"/>
        </w:rPr>
        <w:t>(E)</w:t>
      </w:r>
      <w:r w:rsidRPr="00824795">
        <w:rPr>
          <w:color w:val="auto"/>
        </w:rPr>
        <w:tab/>
        <w:t>The fees collected pursuant to this section must be credited to the Department of Transportation State Non</w:t>
      </w:r>
      <w:r w:rsidRPr="00824795">
        <w:rPr>
          <w:color w:val="auto"/>
        </w:rPr>
        <w:noBreakHyphen/>
        <w:t xml:space="preserve">Federal Aid Highway Fund </w:t>
      </w:r>
      <w:r w:rsidRPr="00824795">
        <w:rPr>
          <w:strike/>
          <w:color w:val="auto"/>
        </w:rPr>
        <w:t xml:space="preserve">as provided in the following schedule based on the actual date of receipt by the Department of Motor Vehicles: </w:t>
      </w:r>
    </w:p>
    <w:p w:rsidR="000508A4" w:rsidRPr="00824795" w:rsidRDefault="000508A4" w:rsidP="000508A4">
      <w:pPr>
        <w:rPr>
          <w:strike/>
          <w:color w:val="auto"/>
        </w:rPr>
      </w:pPr>
      <w:r w:rsidRPr="00824795">
        <w:rPr>
          <w:color w:val="auto"/>
        </w:rPr>
        <w:tab/>
      </w:r>
      <w:r w:rsidRPr="00824795">
        <w:rPr>
          <w:strike/>
          <w:color w:val="auto"/>
        </w:rPr>
        <w:t>Fees and Penalties</w:t>
      </w:r>
      <w:r w:rsidRPr="00824795">
        <w:rPr>
          <w:color w:val="auto"/>
        </w:rPr>
        <w:tab/>
      </w:r>
      <w:r w:rsidRPr="00824795">
        <w:rPr>
          <w:color w:val="auto"/>
        </w:rPr>
        <w:tab/>
      </w:r>
      <w:r w:rsidRPr="00824795">
        <w:rPr>
          <w:strike/>
          <w:color w:val="auto"/>
        </w:rPr>
        <w:t>General Fund</w:t>
      </w:r>
      <w:r w:rsidRPr="00824795">
        <w:rPr>
          <w:color w:val="auto"/>
        </w:rPr>
        <w:tab/>
      </w:r>
      <w:r w:rsidRPr="00824795">
        <w:rPr>
          <w:color w:val="auto"/>
        </w:rPr>
        <w:tab/>
      </w:r>
      <w:r w:rsidRPr="00824795">
        <w:rPr>
          <w:color w:val="auto"/>
        </w:rPr>
        <w:tab/>
      </w:r>
      <w:r w:rsidRPr="00824795">
        <w:rPr>
          <w:strike/>
          <w:color w:val="auto"/>
        </w:rPr>
        <w:t xml:space="preserve">Department of </w:t>
      </w:r>
    </w:p>
    <w:p w:rsidR="000508A4" w:rsidRPr="00824795" w:rsidRDefault="000508A4" w:rsidP="000508A4">
      <w:pPr>
        <w:rPr>
          <w:strike/>
          <w:color w:val="auto"/>
        </w:rPr>
      </w:pPr>
      <w:r w:rsidRPr="00824795">
        <w:rPr>
          <w:color w:val="auto"/>
        </w:rPr>
        <w:tab/>
      </w:r>
      <w:r w:rsidRPr="00824795">
        <w:rPr>
          <w:strike/>
          <w:color w:val="auto"/>
        </w:rPr>
        <w:t>Collected After</w:t>
      </w:r>
      <w:r w:rsidRPr="00824795">
        <w:rPr>
          <w:color w:val="auto"/>
        </w:rPr>
        <w:tab/>
      </w:r>
      <w:r w:rsidRPr="00824795">
        <w:rPr>
          <w:color w:val="auto"/>
        </w:rPr>
        <w:tab/>
      </w:r>
      <w:r w:rsidRPr="00824795">
        <w:rPr>
          <w:color w:val="auto"/>
        </w:rPr>
        <w:tab/>
      </w:r>
      <w:r w:rsidRPr="00824795">
        <w:rPr>
          <w:color w:val="auto"/>
        </w:rPr>
        <w:tab/>
      </w:r>
      <w:r w:rsidRPr="00824795">
        <w:rPr>
          <w:strike/>
          <w:color w:val="auto"/>
        </w:rPr>
        <w:t>of the State</w:t>
      </w:r>
      <w:r w:rsidRPr="00824795">
        <w:rPr>
          <w:color w:val="auto"/>
        </w:rPr>
        <w:tab/>
      </w:r>
      <w:r w:rsidRPr="00824795">
        <w:rPr>
          <w:color w:val="auto"/>
        </w:rPr>
        <w:tab/>
      </w:r>
      <w:r w:rsidRPr="00824795">
        <w:rPr>
          <w:color w:val="auto"/>
        </w:rPr>
        <w:tab/>
      </w:r>
      <w:r w:rsidRPr="00824795">
        <w:rPr>
          <w:strike/>
          <w:color w:val="auto"/>
        </w:rPr>
        <w:t>Transportation</w:t>
      </w:r>
    </w:p>
    <w:p w:rsidR="000508A4" w:rsidRPr="00824795" w:rsidRDefault="000508A4" w:rsidP="000508A4">
      <w:pPr>
        <w:rPr>
          <w:strike/>
          <w:color w:val="auto"/>
        </w:rPr>
      </w:pP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strike/>
          <w:color w:val="auto"/>
        </w:rPr>
        <w:t>State Non</w:t>
      </w:r>
      <w:r w:rsidRPr="00824795">
        <w:rPr>
          <w:strike/>
          <w:color w:val="auto"/>
        </w:rPr>
        <w:noBreakHyphen/>
        <w:t xml:space="preserve">Federal Aid </w:t>
      </w:r>
    </w:p>
    <w:p w:rsidR="000508A4" w:rsidRPr="00824795" w:rsidRDefault="000508A4" w:rsidP="000508A4">
      <w:pPr>
        <w:rPr>
          <w:strike/>
          <w:color w:val="auto"/>
        </w:rPr>
      </w:pP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strike/>
          <w:color w:val="auto"/>
        </w:rPr>
        <w:t xml:space="preserve">Highway Fund </w:t>
      </w:r>
    </w:p>
    <w:p w:rsidR="000508A4" w:rsidRPr="00824795" w:rsidRDefault="000508A4" w:rsidP="000508A4">
      <w:pPr>
        <w:rPr>
          <w:strike/>
          <w:color w:val="auto"/>
        </w:rPr>
      </w:pPr>
      <w:r w:rsidRPr="00824795">
        <w:rPr>
          <w:color w:val="auto"/>
        </w:rPr>
        <w:tab/>
      </w:r>
      <w:r w:rsidRPr="00824795">
        <w:rPr>
          <w:strike/>
          <w:color w:val="auto"/>
        </w:rPr>
        <w:t>June 30, 2005</w:t>
      </w:r>
      <w:r w:rsidRPr="00824795">
        <w:rPr>
          <w:color w:val="auto"/>
        </w:rPr>
        <w:tab/>
      </w:r>
      <w:r w:rsidRPr="00824795">
        <w:rPr>
          <w:color w:val="auto"/>
        </w:rPr>
        <w:tab/>
      </w:r>
      <w:r w:rsidRPr="00824795">
        <w:rPr>
          <w:color w:val="auto"/>
        </w:rPr>
        <w:tab/>
      </w:r>
      <w:r w:rsidRPr="00824795">
        <w:rPr>
          <w:color w:val="auto"/>
        </w:rPr>
        <w:tab/>
      </w:r>
      <w:r w:rsidRPr="00824795">
        <w:rPr>
          <w:strike/>
          <w:color w:val="auto"/>
        </w:rPr>
        <w:t>60 percent</w:t>
      </w:r>
      <w:r w:rsidRPr="00824795">
        <w:rPr>
          <w:color w:val="auto"/>
        </w:rPr>
        <w:tab/>
      </w:r>
      <w:r w:rsidRPr="00824795">
        <w:rPr>
          <w:color w:val="auto"/>
        </w:rPr>
        <w:tab/>
      </w:r>
      <w:r w:rsidRPr="00824795">
        <w:rPr>
          <w:color w:val="auto"/>
        </w:rPr>
        <w:tab/>
      </w:r>
      <w:r w:rsidRPr="00824795">
        <w:rPr>
          <w:color w:val="auto"/>
        </w:rPr>
        <w:tab/>
      </w:r>
      <w:r w:rsidRPr="00824795">
        <w:rPr>
          <w:strike/>
          <w:color w:val="auto"/>
        </w:rPr>
        <w:t xml:space="preserve">40 percent </w:t>
      </w:r>
    </w:p>
    <w:p w:rsidR="000508A4" w:rsidRPr="00824795" w:rsidRDefault="000508A4" w:rsidP="000508A4">
      <w:pPr>
        <w:rPr>
          <w:strike/>
          <w:color w:val="auto"/>
        </w:rPr>
      </w:pPr>
      <w:r w:rsidRPr="00824795">
        <w:rPr>
          <w:color w:val="auto"/>
        </w:rPr>
        <w:tab/>
      </w:r>
      <w:r w:rsidRPr="00824795">
        <w:rPr>
          <w:strike/>
          <w:color w:val="auto"/>
        </w:rPr>
        <w:t>June 30, 2006</w:t>
      </w:r>
      <w:r w:rsidRPr="00824795">
        <w:rPr>
          <w:color w:val="auto"/>
        </w:rPr>
        <w:tab/>
      </w:r>
      <w:r w:rsidRPr="00824795">
        <w:rPr>
          <w:color w:val="auto"/>
        </w:rPr>
        <w:tab/>
      </w:r>
      <w:r w:rsidRPr="00824795">
        <w:rPr>
          <w:color w:val="auto"/>
        </w:rPr>
        <w:tab/>
      </w:r>
      <w:r w:rsidRPr="00824795">
        <w:rPr>
          <w:color w:val="auto"/>
        </w:rPr>
        <w:tab/>
      </w:r>
      <w:r w:rsidRPr="00824795">
        <w:rPr>
          <w:strike/>
          <w:color w:val="auto"/>
        </w:rPr>
        <w:t>20 percent</w:t>
      </w:r>
      <w:r w:rsidRPr="00824795">
        <w:rPr>
          <w:color w:val="auto"/>
        </w:rPr>
        <w:tab/>
      </w:r>
      <w:r w:rsidRPr="00824795">
        <w:rPr>
          <w:color w:val="auto"/>
        </w:rPr>
        <w:tab/>
      </w:r>
      <w:r w:rsidRPr="00824795">
        <w:rPr>
          <w:color w:val="auto"/>
        </w:rPr>
        <w:tab/>
      </w:r>
      <w:r w:rsidRPr="00824795">
        <w:rPr>
          <w:color w:val="auto"/>
        </w:rPr>
        <w:tab/>
      </w:r>
      <w:r w:rsidRPr="00824795">
        <w:rPr>
          <w:strike/>
          <w:color w:val="auto"/>
        </w:rPr>
        <w:t xml:space="preserve">80 percent </w:t>
      </w:r>
    </w:p>
    <w:p w:rsidR="000508A4" w:rsidRPr="00824795" w:rsidRDefault="000508A4" w:rsidP="000508A4">
      <w:pPr>
        <w:rPr>
          <w:color w:val="auto"/>
        </w:rPr>
      </w:pPr>
      <w:r w:rsidRPr="00824795">
        <w:rPr>
          <w:color w:val="auto"/>
        </w:rPr>
        <w:tab/>
      </w:r>
      <w:r w:rsidRPr="00824795">
        <w:rPr>
          <w:strike/>
          <w:color w:val="auto"/>
        </w:rPr>
        <w:t>June 30, 2007</w:t>
      </w:r>
      <w:r w:rsidRPr="00824795">
        <w:rPr>
          <w:color w:val="auto"/>
        </w:rPr>
        <w:tab/>
      </w:r>
      <w:r w:rsidRPr="00824795">
        <w:rPr>
          <w:color w:val="auto"/>
        </w:rPr>
        <w:tab/>
      </w:r>
      <w:r w:rsidRPr="00824795">
        <w:rPr>
          <w:color w:val="auto"/>
        </w:rPr>
        <w:tab/>
      </w:r>
      <w:r w:rsidRPr="00824795">
        <w:rPr>
          <w:color w:val="auto"/>
        </w:rPr>
        <w:tab/>
      </w:r>
      <w:r w:rsidRPr="00824795">
        <w:rPr>
          <w:strike/>
          <w:color w:val="auto"/>
        </w:rPr>
        <w:t>0 percent</w:t>
      </w:r>
      <w:r w:rsidRPr="00824795">
        <w:rPr>
          <w:color w:val="auto"/>
        </w:rPr>
        <w:tab/>
      </w:r>
      <w:r w:rsidRPr="00824795">
        <w:rPr>
          <w:color w:val="auto"/>
        </w:rPr>
        <w:tab/>
      </w:r>
      <w:r w:rsidRPr="00824795">
        <w:rPr>
          <w:color w:val="auto"/>
        </w:rPr>
        <w:tab/>
      </w:r>
      <w:r w:rsidRPr="00824795">
        <w:rPr>
          <w:color w:val="auto"/>
        </w:rPr>
        <w:tab/>
      </w:r>
      <w:r w:rsidRPr="00824795">
        <w:rPr>
          <w:color w:val="auto"/>
        </w:rPr>
        <w:tab/>
      </w:r>
      <w:r w:rsidRPr="00824795">
        <w:rPr>
          <w:strike/>
          <w:color w:val="auto"/>
        </w:rPr>
        <w:t>100 percent</w:t>
      </w:r>
      <w:r w:rsidRPr="00824795">
        <w:rPr>
          <w:color w:val="auto"/>
        </w:rPr>
        <w:t xml:space="preserve">.” </w:t>
      </w:r>
    </w:p>
    <w:p w:rsidR="000508A4" w:rsidRPr="00824795" w:rsidRDefault="000508A4" w:rsidP="000508A4">
      <w:pPr>
        <w:rPr>
          <w:rFonts w:eastAsia="MS Mincho"/>
          <w:color w:val="auto"/>
        </w:rPr>
      </w:pPr>
      <w:r>
        <w:tab/>
      </w:r>
      <w:r w:rsidRPr="00824795">
        <w:rPr>
          <w:color w:val="auto"/>
        </w:rPr>
        <w:t>SECTION</w:t>
      </w:r>
      <w:r w:rsidRPr="00824795">
        <w:rPr>
          <w:color w:val="auto"/>
        </w:rPr>
        <w:tab/>
        <w:t>4.</w:t>
      </w:r>
      <w:r w:rsidRPr="00824795">
        <w:rPr>
          <w:color w:val="auto"/>
        </w:rPr>
        <w:tab/>
      </w:r>
      <w:r w:rsidRPr="00824795">
        <w:rPr>
          <w:rFonts w:eastAsia="MS Mincho"/>
          <w:color w:val="auto"/>
        </w:rPr>
        <w:t>Article 1, Chapter 13, Title 7 of the 1976 Code is amended by adding:</w:t>
      </w:r>
    </w:p>
    <w:p w:rsidR="000508A4" w:rsidRPr="00824795" w:rsidRDefault="000508A4" w:rsidP="000508A4">
      <w:pPr>
        <w:rPr>
          <w:rFonts w:eastAsia="MS Mincho"/>
          <w:color w:val="auto"/>
        </w:rPr>
      </w:pPr>
      <w:r w:rsidRPr="00824795">
        <w:rPr>
          <w:rFonts w:eastAsia="MS Mincho"/>
          <w:color w:val="auto"/>
        </w:rPr>
        <w:tab/>
        <w:t>“Section 7</w:t>
      </w:r>
      <w:r w:rsidRPr="00824795">
        <w:rPr>
          <w:rFonts w:eastAsia="MS Mincho"/>
          <w:color w:val="auto"/>
        </w:rPr>
        <w:noBreakHyphen/>
        <w:t>13</w:t>
      </w:r>
      <w:r w:rsidRPr="00824795">
        <w:rPr>
          <w:rFonts w:eastAsia="MS Mincho"/>
          <w:color w:val="auto"/>
        </w:rPr>
        <w:noBreakHyphen/>
        <w:t>25.</w:t>
      </w:r>
      <w:r w:rsidRPr="00824795">
        <w:rPr>
          <w:rFonts w:eastAsia="MS Mincho"/>
          <w:color w:val="auto"/>
        </w:rPr>
        <w:tab/>
        <w:t>(A)</w:t>
      </w:r>
      <w:r w:rsidRPr="00824795">
        <w:rPr>
          <w:rFonts w:eastAsia="MS Mincho"/>
          <w:color w:val="auto"/>
        </w:rPr>
        <w:tab/>
        <w:t>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508A4" w:rsidRPr="00824795" w:rsidRDefault="000508A4" w:rsidP="000508A4">
      <w:pPr>
        <w:rPr>
          <w:rFonts w:eastAsia="MS Mincho"/>
          <w:color w:val="auto"/>
        </w:rPr>
      </w:pPr>
      <w:r w:rsidRPr="00824795">
        <w:rPr>
          <w:rFonts w:eastAsia="MS Mincho"/>
          <w:color w:val="auto"/>
        </w:rPr>
        <w:tab/>
        <w:t>(B)</w:t>
      </w:r>
      <w:r w:rsidRPr="00824795">
        <w:rPr>
          <w:rFonts w:eastAsia="MS Mincho"/>
          <w:color w:val="auto"/>
        </w:rPr>
        <w:tab/>
        <w:t>Early voting centers must be established and maintained to ensure that voters may cast only one ballot.</w:t>
      </w:r>
    </w:p>
    <w:p w:rsidR="000508A4" w:rsidRPr="00824795" w:rsidRDefault="000508A4" w:rsidP="000508A4">
      <w:pPr>
        <w:rPr>
          <w:rFonts w:eastAsia="MS Mincho"/>
          <w:color w:val="auto"/>
        </w:rPr>
      </w:pPr>
      <w:r w:rsidRPr="00824795">
        <w:rPr>
          <w:rFonts w:eastAsia="MS Mincho"/>
          <w:color w:val="auto"/>
        </w:rPr>
        <w:tab/>
        <w:t>(C)</w:t>
      </w:r>
      <w:r w:rsidRPr="00824795">
        <w:rPr>
          <w:rFonts w:eastAsia="MS Mincho"/>
          <w:color w:val="auto"/>
        </w:rPr>
        <w:tab/>
        <w:t>A qualified elector may cast his ballot at an early voting center in the county in which he resides.</w:t>
      </w:r>
    </w:p>
    <w:p w:rsidR="000508A4" w:rsidRPr="00824795" w:rsidRDefault="000508A4" w:rsidP="000508A4">
      <w:pPr>
        <w:rPr>
          <w:rFonts w:eastAsia="MS Mincho"/>
          <w:color w:val="auto"/>
        </w:rPr>
      </w:pPr>
      <w:r w:rsidRPr="00824795">
        <w:rPr>
          <w:rFonts w:eastAsia="MS Mincho"/>
          <w:color w:val="auto"/>
        </w:rPr>
        <w:tab/>
        <w:t>(D)</w:t>
      </w:r>
      <w:r w:rsidRPr="00824795">
        <w:rPr>
          <w:rFonts w:eastAsia="MS Mincho"/>
          <w:color w:val="auto"/>
        </w:rPr>
        <w:tab/>
        <w:t xml:space="preserve">Each </w:t>
      </w:r>
      <w:r w:rsidRPr="00824795">
        <w:rPr>
          <w:rFonts w:eastAsia="MS Mincho"/>
          <w:bCs/>
          <w:color w:val="auto"/>
        </w:rPr>
        <w:t>county board of registration and elections</w:t>
      </w:r>
      <w:r w:rsidRPr="00824795">
        <w:rPr>
          <w:rFonts w:eastAsia="MS Mincho"/>
          <w:color w:val="auto"/>
        </w:rPr>
        <w:t xml:space="preserve"> must establish at least one early voting center and may establish up to three early voting centers.  The early voting center must be supervised by election commission employees.</w:t>
      </w:r>
    </w:p>
    <w:p w:rsidR="000508A4" w:rsidRPr="00824795" w:rsidRDefault="000508A4" w:rsidP="000508A4">
      <w:pPr>
        <w:rPr>
          <w:color w:val="auto"/>
        </w:rPr>
      </w:pPr>
      <w:r w:rsidRPr="00824795">
        <w:rPr>
          <w:rFonts w:eastAsia="MS Mincho"/>
          <w:color w:val="auto"/>
        </w:rPr>
        <w:tab/>
        <w:t>(E)</w:t>
      </w:r>
      <w:r w:rsidRPr="00824795">
        <w:rPr>
          <w:rFonts w:eastAsia="MS Mincho"/>
          <w:color w:val="auto"/>
        </w:rPr>
        <w:tab/>
      </w:r>
      <w:r w:rsidRPr="00824795">
        <w:rPr>
          <w:color w:val="auto"/>
        </w:rPr>
        <w:t>The early voting period begins fifteen days before an election and ends three days prior to the election.</w:t>
      </w:r>
    </w:p>
    <w:p w:rsidR="000508A4" w:rsidRPr="00824795" w:rsidRDefault="000508A4" w:rsidP="000508A4">
      <w:pPr>
        <w:rPr>
          <w:color w:val="auto"/>
        </w:rPr>
      </w:pPr>
      <w:r w:rsidRPr="00824795">
        <w:rPr>
          <w:color w:val="auto"/>
        </w:rPr>
        <w:tab/>
        <w:t>(F)</w:t>
      </w:r>
      <w:r w:rsidRPr="00824795">
        <w:rPr>
          <w:color w:val="auto"/>
        </w:rPr>
        <w:tab/>
        <w:t>The county board of registration and elections must determine the hours of operation and location for an early voting center.  However, the early voting center must be open at least one Saturday within the early voting period for statewide primaries and general elections.</w:t>
      </w:r>
    </w:p>
    <w:p w:rsidR="000508A4" w:rsidRPr="00824795" w:rsidRDefault="000508A4" w:rsidP="000508A4">
      <w:pPr>
        <w:rPr>
          <w:rFonts w:eastAsia="MS Mincho"/>
          <w:i/>
          <w:color w:val="auto"/>
        </w:rPr>
      </w:pPr>
      <w:r w:rsidRPr="00824795">
        <w:rPr>
          <w:color w:val="auto"/>
        </w:rPr>
        <w:tab/>
        <w:t>(G)</w:t>
      </w:r>
      <w:r w:rsidRPr="00824795">
        <w:rPr>
          <w:color w:val="auto"/>
        </w:rPr>
        <w:tab/>
      </w:r>
      <w:r w:rsidRPr="00824795">
        <w:rPr>
          <w:rFonts w:eastAsia="MS Mincho"/>
          <w:color w:val="auto"/>
        </w:rPr>
        <w:t>A sign must be posted prominently in an early voting center and must have printed on it, ‘VOTING MORE THAN ONCE IS A MISDEMEANOR AND, UPON CONVICTION, A PERSON MUST BE FINED IN THE DISCRETION OF THE COURT OR IMPRISONED NOT MORE THAN THREE YEARS’.”</w:t>
      </w:r>
    </w:p>
    <w:p w:rsidR="000508A4" w:rsidRPr="00824795" w:rsidRDefault="000508A4" w:rsidP="000508A4">
      <w:pPr>
        <w:rPr>
          <w:color w:val="auto"/>
        </w:rPr>
      </w:pPr>
      <w:r>
        <w:tab/>
      </w:r>
      <w:r w:rsidRPr="00824795">
        <w:rPr>
          <w:color w:val="auto"/>
        </w:rPr>
        <w:t>SECTION</w:t>
      </w:r>
      <w:r w:rsidRPr="00824795">
        <w:rPr>
          <w:color w:val="auto"/>
        </w:rPr>
        <w:tab/>
        <w:t>5.</w:t>
      </w:r>
      <w:r w:rsidRPr="00824795">
        <w:rPr>
          <w:color w:val="auto"/>
        </w:rPr>
        <w:tab/>
        <w:t>Section 7</w:t>
      </w:r>
      <w:r w:rsidRPr="00824795">
        <w:rPr>
          <w:color w:val="auto"/>
        </w:rPr>
        <w:noBreakHyphen/>
        <w:t>3</w:t>
      </w:r>
      <w:r w:rsidRPr="00824795">
        <w:rPr>
          <w:color w:val="auto"/>
        </w:rPr>
        <w:noBreakHyphen/>
        <w:t>20(C) of the 1976 Code, as last amended by Act 253 of 2006, is further amended to read:</w:t>
      </w:r>
    </w:p>
    <w:p w:rsidR="000508A4" w:rsidRPr="00824795" w:rsidRDefault="000508A4" w:rsidP="000508A4">
      <w:pPr>
        <w:rPr>
          <w:color w:val="auto"/>
        </w:rPr>
      </w:pPr>
      <w:r w:rsidRPr="00824795">
        <w:rPr>
          <w:color w:val="auto"/>
        </w:rPr>
        <w:tab/>
        <w:t>“(C)</w:t>
      </w:r>
      <w:r w:rsidRPr="00824795">
        <w:rPr>
          <w:color w:val="auto"/>
        </w:rPr>
        <w:tab/>
        <w:t xml:space="preserve">The executive director shall: </w:t>
      </w:r>
    </w:p>
    <w:p w:rsidR="000508A4" w:rsidRPr="00824795" w:rsidRDefault="000508A4" w:rsidP="000508A4">
      <w:pPr>
        <w:rPr>
          <w:color w:val="auto"/>
        </w:rPr>
      </w:pPr>
      <w:r w:rsidRPr="00824795">
        <w:rPr>
          <w:color w:val="auto"/>
        </w:rPr>
        <w:tab/>
      </w:r>
      <w:r w:rsidRPr="00824795">
        <w:rPr>
          <w:color w:val="auto"/>
        </w:rPr>
        <w:tab/>
        <w:t>(1)</w:t>
      </w:r>
      <w:r w:rsidRPr="00824795">
        <w:rPr>
          <w:color w:val="auto"/>
        </w:rPr>
        <w:tab/>
        <w:t xml:space="preserve">maintain a complete master file of all qualified electors by county and by precincts; </w:t>
      </w:r>
    </w:p>
    <w:p w:rsidR="000508A4" w:rsidRPr="00824795" w:rsidRDefault="000508A4" w:rsidP="000508A4">
      <w:pPr>
        <w:rPr>
          <w:color w:val="auto"/>
        </w:rPr>
      </w:pPr>
      <w:r w:rsidRPr="00824795">
        <w:rPr>
          <w:color w:val="auto"/>
        </w:rPr>
        <w:tab/>
      </w:r>
      <w:r w:rsidRPr="00824795">
        <w:rPr>
          <w:color w:val="auto"/>
        </w:rPr>
        <w:tab/>
        <w:t>(2)</w:t>
      </w:r>
      <w:r w:rsidRPr="00824795">
        <w:rPr>
          <w:color w:val="auto"/>
        </w:rPr>
        <w:tab/>
        <w:t xml:space="preserve">delete the name of any elector: </w:t>
      </w:r>
    </w:p>
    <w:p w:rsidR="000508A4" w:rsidRPr="00824795" w:rsidRDefault="000508A4" w:rsidP="000508A4">
      <w:pPr>
        <w:rPr>
          <w:color w:val="auto"/>
        </w:rPr>
      </w:pPr>
      <w:r w:rsidRPr="00824795">
        <w:rPr>
          <w:color w:val="auto"/>
        </w:rPr>
        <w:tab/>
      </w:r>
      <w:r w:rsidRPr="00824795">
        <w:rPr>
          <w:color w:val="auto"/>
        </w:rPr>
        <w:tab/>
      </w:r>
      <w:r w:rsidRPr="00824795">
        <w:rPr>
          <w:color w:val="auto"/>
        </w:rPr>
        <w:tab/>
        <w:t>(a)</w:t>
      </w:r>
      <w:r w:rsidRPr="00824795">
        <w:rPr>
          <w:color w:val="auto"/>
        </w:rPr>
        <w:tab/>
        <w:t xml:space="preserve">who is deceased; </w:t>
      </w:r>
    </w:p>
    <w:p w:rsidR="000508A4" w:rsidRPr="00824795" w:rsidRDefault="000508A4" w:rsidP="000508A4">
      <w:pPr>
        <w:rPr>
          <w:color w:val="auto"/>
        </w:rPr>
      </w:pPr>
      <w:r w:rsidRPr="00824795">
        <w:rPr>
          <w:color w:val="auto"/>
        </w:rPr>
        <w:tab/>
      </w:r>
      <w:r w:rsidRPr="00824795">
        <w:rPr>
          <w:color w:val="auto"/>
        </w:rPr>
        <w:tab/>
      </w:r>
      <w:r w:rsidRPr="00824795">
        <w:rPr>
          <w:color w:val="auto"/>
        </w:rPr>
        <w:tab/>
        <w:t>(b)</w:t>
      </w:r>
      <w:r w:rsidRPr="00824795">
        <w:rPr>
          <w:color w:val="auto"/>
        </w:rPr>
        <w:tab/>
        <w:t xml:space="preserve">who is no longer qualified to vote in the precinct where currently registered; </w:t>
      </w:r>
    </w:p>
    <w:p w:rsidR="000508A4" w:rsidRPr="00824795" w:rsidRDefault="000508A4" w:rsidP="000508A4">
      <w:pPr>
        <w:rPr>
          <w:color w:val="auto"/>
        </w:rPr>
      </w:pPr>
      <w:r w:rsidRPr="00824795">
        <w:rPr>
          <w:color w:val="auto"/>
        </w:rPr>
        <w:tab/>
      </w:r>
      <w:r w:rsidRPr="00824795">
        <w:rPr>
          <w:color w:val="auto"/>
        </w:rPr>
        <w:tab/>
      </w:r>
      <w:r w:rsidRPr="00824795">
        <w:rPr>
          <w:color w:val="auto"/>
        </w:rPr>
        <w:tab/>
        <w:t>(c)</w:t>
      </w:r>
      <w:r w:rsidRPr="00824795">
        <w:rPr>
          <w:color w:val="auto"/>
        </w:rPr>
        <w:tab/>
        <w:t xml:space="preserve">who has been convicted of a disqualifying crime; </w:t>
      </w:r>
    </w:p>
    <w:p w:rsidR="000508A4" w:rsidRPr="00824795" w:rsidRDefault="000508A4" w:rsidP="000508A4">
      <w:pPr>
        <w:rPr>
          <w:color w:val="auto"/>
        </w:rPr>
      </w:pPr>
      <w:r w:rsidRPr="00824795">
        <w:rPr>
          <w:color w:val="auto"/>
        </w:rPr>
        <w:tab/>
      </w:r>
      <w:r w:rsidRPr="00824795">
        <w:rPr>
          <w:color w:val="auto"/>
        </w:rPr>
        <w:tab/>
      </w:r>
      <w:r w:rsidRPr="00824795">
        <w:rPr>
          <w:color w:val="auto"/>
        </w:rPr>
        <w:tab/>
        <w:t>(d)</w:t>
      </w:r>
      <w:r w:rsidRPr="00824795">
        <w:rPr>
          <w:color w:val="auto"/>
        </w:rPr>
        <w:tab/>
        <w:t xml:space="preserve">who is otherwise no longer qualified to vote as may be provided by law; or </w:t>
      </w:r>
    </w:p>
    <w:p w:rsidR="000508A4" w:rsidRPr="00824795" w:rsidRDefault="000508A4" w:rsidP="000508A4">
      <w:pPr>
        <w:rPr>
          <w:color w:val="auto"/>
        </w:rPr>
      </w:pPr>
      <w:r w:rsidRPr="00824795">
        <w:rPr>
          <w:color w:val="auto"/>
        </w:rPr>
        <w:tab/>
      </w:r>
      <w:r w:rsidRPr="00824795">
        <w:rPr>
          <w:color w:val="auto"/>
        </w:rPr>
        <w:tab/>
      </w:r>
      <w:r w:rsidRPr="00824795">
        <w:rPr>
          <w:color w:val="auto"/>
        </w:rPr>
        <w:tab/>
        <w:t>(e)</w:t>
      </w:r>
      <w:r w:rsidRPr="00824795">
        <w:rPr>
          <w:color w:val="auto"/>
        </w:rPr>
        <w:tab/>
        <w:t xml:space="preserve">who requests in writing that his name be removed; </w:t>
      </w:r>
    </w:p>
    <w:p w:rsidR="000508A4" w:rsidRPr="00824795" w:rsidRDefault="000508A4" w:rsidP="000508A4">
      <w:pPr>
        <w:rPr>
          <w:color w:val="auto"/>
        </w:rPr>
      </w:pPr>
      <w:r w:rsidRPr="00824795">
        <w:rPr>
          <w:color w:val="auto"/>
        </w:rPr>
        <w:tab/>
      </w:r>
      <w:r w:rsidRPr="00824795">
        <w:rPr>
          <w:color w:val="auto"/>
        </w:rPr>
        <w:tab/>
        <w:t>(3)</w:t>
      </w:r>
      <w:r w:rsidRPr="00824795">
        <w:rPr>
          <w:color w:val="auto"/>
        </w:rPr>
        <w:tab/>
        <w:t xml:space="preserve">enter names on the master file as they are reported by the county registration boards; </w:t>
      </w:r>
    </w:p>
    <w:p w:rsidR="000508A4" w:rsidRPr="00824795" w:rsidRDefault="000508A4" w:rsidP="000508A4">
      <w:pPr>
        <w:rPr>
          <w:color w:val="auto"/>
        </w:rPr>
      </w:pPr>
      <w:r w:rsidRPr="00824795">
        <w:rPr>
          <w:color w:val="auto"/>
        </w:rPr>
        <w:tab/>
      </w:r>
      <w:r w:rsidRPr="00824795">
        <w:rPr>
          <w:color w:val="auto"/>
        </w:rPr>
        <w:tab/>
        <w:t>(4)</w:t>
      </w:r>
      <w:r w:rsidRPr="00824795">
        <w:rPr>
          <w:color w:val="auto"/>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0508A4" w:rsidRPr="00824795" w:rsidRDefault="000508A4" w:rsidP="000508A4">
      <w:pPr>
        <w:rPr>
          <w:color w:val="auto"/>
        </w:rPr>
      </w:pPr>
      <w:r w:rsidRPr="00824795">
        <w:rPr>
          <w:color w:val="auto"/>
        </w:rPr>
        <w:tab/>
      </w:r>
      <w:r w:rsidRPr="00824795">
        <w:rPr>
          <w:color w:val="auto"/>
        </w:rPr>
        <w:tab/>
        <w:t>(5)</w:t>
      </w:r>
      <w:r w:rsidRPr="00824795">
        <w:rPr>
          <w:color w:val="auto"/>
        </w:rPr>
        <w:tab/>
        <w:t xml:space="preserve">maintain all information furnished his office relating to the inclusion or deletion of names from the master file for four years; </w:t>
      </w:r>
    </w:p>
    <w:p w:rsidR="000508A4" w:rsidRPr="00824795" w:rsidRDefault="000508A4" w:rsidP="000508A4">
      <w:pPr>
        <w:rPr>
          <w:color w:val="auto"/>
        </w:rPr>
      </w:pPr>
      <w:r w:rsidRPr="00824795">
        <w:rPr>
          <w:color w:val="auto"/>
        </w:rPr>
        <w:tab/>
      </w:r>
      <w:r w:rsidRPr="00824795">
        <w:rPr>
          <w:color w:val="auto"/>
        </w:rPr>
        <w:tab/>
        <w:t>(6)</w:t>
      </w:r>
      <w:r w:rsidRPr="00824795">
        <w:rPr>
          <w:color w:val="auto"/>
        </w:rPr>
        <w:tab/>
        <w:t xml:space="preserve">purchase, lease, or contract for the use of such equipment as may be necessary to properly execute the duties of his office, subject to the approval of the State Election Commission; </w:t>
      </w:r>
    </w:p>
    <w:p w:rsidR="000508A4" w:rsidRPr="00824795" w:rsidRDefault="000508A4" w:rsidP="000508A4">
      <w:pPr>
        <w:rPr>
          <w:color w:val="auto"/>
        </w:rPr>
      </w:pPr>
      <w:r w:rsidRPr="00824795">
        <w:rPr>
          <w:color w:val="auto"/>
        </w:rPr>
        <w:tab/>
      </w:r>
      <w:r w:rsidRPr="00824795">
        <w:rPr>
          <w:color w:val="auto"/>
        </w:rPr>
        <w:tab/>
        <w:t>(7)</w:t>
      </w:r>
      <w:r w:rsidRPr="00824795">
        <w:rPr>
          <w:color w:val="auto"/>
        </w:rPr>
        <w:tab/>
        <w:t xml:space="preserve">secure from the United States courts and federal and state agencies available information as to persons convicted of disqualifying crimes; </w:t>
      </w:r>
    </w:p>
    <w:p w:rsidR="000508A4" w:rsidRPr="00824795" w:rsidRDefault="000508A4" w:rsidP="000508A4">
      <w:pPr>
        <w:rPr>
          <w:color w:val="auto"/>
        </w:rPr>
      </w:pPr>
      <w:r w:rsidRPr="00824795">
        <w:rPr>
          <w:color w:val="auto"/>
        </w:rPr>
        <w:tab/>
      </w:r>
      <w:r w:rsidRPr="00824795">
        <w:rPr>
          <w:color w:val="auto"/>
        </w:rPr>
        <w:tab/>
        <w:t>(8)</w:t>
      </w:r>
      <w:r w:rsidRPr="00824795">
        <w:rPr>
          <w:color w:val="auto"/>
        </w:rPr>
        <w:tab/>
        <w:t xml:space="preserve">obtain information from any other source which may assist him in carrying out the purposes of this section; </w:t>
      </w:r>
    </w:p>
    <w:p w:rsidR="000508A4" w:rsidRPr="00824795" w:rsidRDefault="000508A4" w:rsidP="000508A4">
      <w:pPr>
        <w:rPr>
          <w:color w:val="auto"/>
        </w:rPr>
      </w:pPr>
      <w:r w:rsidRPr="00824795">
        <w:rPr>
          <w:color w:val="auto"/>
        </w:rPr>
        <w:tab/>
      </w:r>
      <w:r w:rsidRPr="00824795">
        <w:rPr>
          <w:color w:val="auto"/>
        </w:rPr>
        <w:tab/>
        <w:t>(9)</w:t>
      </w:r>
      <w:r w:rsidRPr="00824795">
        <w:rPr>
          <w:color w:val="auto"/>
        </w:rPr>
        <w:tab/>
        <w:t xml:space="preserve">perform such other duties relating to elections as may be assigned him by the State Election Commission; </w:t>
      </w:r>
    </w:p>
    <w:p w:rsidR="000508A4" w:rsidRPr="00824795" w:rsidRDefault="000508A4" w:rsidP="000508A4">
      <w:pPr>
        <w:rPr>
          <w:color w:val="auto"/>
        </w:rPr>
      </w:pPr>
      <w:r w:rsidRPr="00824795">
        <w:rPr>
          <w:color w:val="auto"/>
        </w:rPr>
        <w:tab/>
      </w:r>
      <w:r w:rsidRPr="00824795">
        <w:rPr>
          <w:color w:val="auto"/>
        </w:rPr>
        <w:tab/>
        <w:t>(10)</w:t>
      </w:r>
      <w:r w:rsidRPr="00824795">
        <w:rPr>
          <w:color w:val="auto"/>
        </w:rPr>
        <w:tab/>
        <w:t xml:space="preserve">furnish at reasonable price any precinct lists to a qualified elector requesting them; </w:t>
      </w:r>
    </w:p>
    <w:p w:rsidR="000508A4" w:rsidRPr="00824795" w:rsidRDefault="000508A4" w:rsidP="000508A4">
      <w:pPr>
        <w:rPr>
          <w:color w:val="auto"/>
        </w:rPr>
      </w:pPr>
      <w:r w:rsidRPr="00824795">
        <w:rPr>
          <w:color w:val="auto"/>
        </w:rPr>
        <w:tab/>
      </w:r>
      <w:r w:rsidRPr="00824795">
        <w:rPr>
          <w:color w:val="auto"/>
        </w:rPr>
        <w:tab/>
        <w:t>(11)</w:t>
      </w:r>
      <w:r w:rsidRPr="00824795">
        <w:rPr>
          <w:color w:val="auto"/>
        </w:rPr>
        <w:tab/>
        <w:t xml:space="preserve">serve as the chief state election official responsible for implementing and coordinating the state’s responsibilities under the National Voter Registration Act of 1993; </w:t>
      </w:r>
      <w:r w:rsidRPr="00824795">
        <w:rPr>
          <w:strike/>
          <w:color w:val="auto"/>
        </w:rPr>
        <w:t>and</w:t>
      </w:r>
    </w:p>
    <w:p w:rsidR="000508A4" w:rsidRPr="00824795" w:rsidRDefault="000508A4" w:rsidP="000508A4">
      <w:pPr>
        <w:rPr>
          <w:color w:val="auto"/>
          <w:u w:val="single" w:color="000000" w:themeColor="text1"/>
        </w:rPr>
      </w:pPr>
      <w:r w:rsidRPr="00824795">
        <w:rPr>
          <w:color w:val="auto"/>
        </w:rPr>
        <w:tab/>
      </w:r>
      <w:r w:rsidRPr="00824795">
        <w:rPr>
          <w:color w:val="auto"/>
        </w:rPr>
        <w:tab/>
        <w:t>(12)</w:t>
      </w:r>
      <w:r w:rsidRPr="00824795">
        <w:rPr>
          <w:color w:val="auto"/>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824795">
        <w:rPr>
          <w:color w:val="auto"/>
          <w:u w:val="single" w:color="000000" w:themeColor="text1"/>
        </w:rPr>
        <w:t>; and</w:t>
      </w:r>
    </w:p>
    <w:p w:rsidR="000508A4" w:rsidRPr="00824795" w:rsidRDefault="000508A4" w:rsidP="000508A4">
      <w:pPr>
        <w:rPr>
          <w:color w:val="auto"/>
        </w:rPr>
      </w:pPr>
      <w:r w:rsidRPr="00824795">
        <w:rPr>
          <w:color w:val="auto"/>
        </w:rPr>
        <w:tab/>
      </w:r>
      <w:r w:rsidRPr="00824795">
        <w:rPr>
          <w:color w:val="auto"/>
        </w:rPr>
        <w:tab/>
      </w:r>
      <w:r w:rsidRPr="00824795">
        <w:rPr>
          <w:color w:val="auto"/>
          <w:u w:val="single" w:color="000000" w:themeColor="text1"/>
        </w:rPr>
        <w:t>(13)</w:t>
      </w:r>
      <w:r w:rsidRPr="00824795">
        <w:rPr>
          <w:color w:val="auto"/>
        </w:rPr>
        <w:tab/>
      </w:r>
      <w:r w:rsidRPr="00824795">
        <w:rPr>
          <w:color w:val="auto"/>
          <w:u w:val="single" w:color="000000" w:themeColor="text1"/>
        </w:rPr>
        <w:t>enter into the master file a separate designation each for voters casting absentee ballots and early ballots in a general election.</w:t>
      </w:r>
      <w:r w:rsidRPr="00824795">
        <w:rPr>
          <w:color w:val="auto"/>
        </w:rPr>
        <w:t>”</w:t>
      </w:r>
    </w:p>
    <w:p w:rsidR="000508A4" w:rsidRPr="00824795" w:rsidRDefault="000508A4" w:rsidP="000508A4">
      <w:pPr>
        <w:rPr>
          <w:color w:val="auto"/>
        </w:rPr>
      </w:pPr>
      <w:r>
        <w:tab/>
      </w:r>
      <w:r w:rsidRPr="00824795">
        <w:rPr>
          <w:color w:val="auto"/>
        </w:rPr>
        <w:t>SECTION</w:t>
      </w:r>
      <w:r w:rsidRPr="00824795">
        <w:rPr>
          <w:color w:val="auto"/>
        </w:rPr>
        <w:tab/>
        <w:t>6.</w:t>
      </w:r>
      <w:r w:rsidRPr="00824795">
        <w:rPr>
          <w:color w:val="auto"/>
        </w:rPr>
        <w:tab/>
        <w:t>Section 7</w:t>
      </w:r>
      <w:r w:rsidRPr="00824795">
        <w:rPr>
          <w:color w:val="auto"/>
        </w:rPr>
        <w:noBreakHyphen/>
        <w:t>15</w:t>
      </w:r>
      <w:r w:rsidRPr="00824795">
        <w:rPr>
          <w:color w:val="auto"/>
        </w:rPr>
        <w:noBreakHyphen/>
        <w:t xml:space="preserve">320 of the 1976 Code is amended to read: </w:t>
      </w:r>
    </w:p>
    <w:p w:rsidR="000508A4" w:rsidRPr="00824795" w:rsidRDefault="0089363C" w:rsidP="000508A4">
      <w:pPr>
        <w:rPr>
          <w:color w:val="auto"/>
          <w:u w:val="single"/>
        </w:rPr>
      </w:pPr>
      <w:r>
        <w:rPr>
          <w:color w:val="auto"/>
        </w:rPr>
        <w:tab/>
        <w:t>“Section 7-15-32</w:t>
      </w:r>
      <w:r w:rsidR="000508A4" w:rsidRPr="00824795">
        <w:rPr>
          <w:color w:val="auto"/>
        </w:rPr>
        <w:tab/>
        <w:t>.</w:t>
      </w:r>
      <w:r w:rsidR="000508A4" w:rsidRPr="00824795">
        <w:rPr>
          <w:color w:val="auto"/>
          <w:u w:val="single"/>
        </w:rPr>
        <w:t>(A)</w:t>
      </w:r>
      <w:r w:rsidR="000508A4" w:rsidRPr="00824795">
        <w:rPr>
          <w:color w:val="auto"/>
        </w:rPr>
        <w:tab/>
      </w:r>
      <w:r w:rsidR="000508A4" w:rsidRPr="00824795">
        <w:rPr>
          <w:color w:val="auto"/>
          <w:u w:val="single"/>
        </w:rPr>
        <w:t>Any qualified elector may vote during the early voting period pursuant to Section 7</w:t>
      </w:r>
      <w:r w:rsidR="000508A4" w:rsidRPr="00824795">
        <w:rPr>
          <w:color w:val="auto"/>
          <w:u w:val="single"/>
        </w:rPr>
        <w:noBreakHyphen/>
        <w:t>13</w:t>
      </w:r>
      <w:r w:rsidR="000508A4" w:rsidRPr="00824795">
        <w:rPr>
          <w:color w:val="auto"/>
          <w:u w:val="single"/>
        </w:rPr>
        <w:noBreakHyphen/>
        <w:t>25.</w:t>
      </w:r>
    </w:p>
    <w:p w:rsidR="000508A4" w:rsidRPr="00824795" w:rsidRDefault="000508A4" w:rsidP="000508A4">
      <w:pPr>
        <w:rPr>
          <w:color w:val="auto"/>
        </w:rPr>
      </w:pPr>
      <w:r w:rsidRPr="00824795">
        <w:rPr>
          <w:color w:val="auto"/>
        </w:rPr>
        <w:tab/>
      </w:r>
      <w:r w:rsidRPr="00824795">
        <w:rPr>
          <w:color w:val="auto"/>
          <w:u w:val="single"/>
        </w:rPr>
        <w:t>(B)</w:t>
      </w:r>
      <w:r w:rsidRPr="00824795">
        <w:rPr>
          <w:color w:val="auto"/>
        </w:rPr>
        <w:tab/>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w:t>
      </w:r>
      <w:r w:rsidRPr="00EE2829">
        <w:rPr>
          <w:strike/>
          <w:color w:val="auto"/>
        </w:rPr>
        <w:t>required</w:t>
      </w:r>
      <w:r w:rsidRPr="00824795">
        <w:rPr>
          <w:color w:val="auto"/>
        </w:rPr>
        <w:t xml:space="preserve"> </w:t>
      </w:r>
      <w:r w:rsidR="00EE2829" w:rsidRPr="00EE2829">
        <w:rPr>
          <w:color w:val="auto"/>
          <w:u w:val="single"/>
        </w:rPr>
        <w:t>require</w:t>
      </w:r>
      <w:r w:rsidR="00EE2829">
        <w:rPr>
          <w:color w:val="auto"/>
        </w:rPr>
        <w:t xml:space="preserve"> </w:t>
      </w:r>
      <w:r w:rsidRPr="00824795">
        <w:rPr>
          <w:color w:val="auto"/>
        </w:rPr>
        <w:t>that they be at their place of employment during the hours that the polls are open and present written certification of that obligation to the county registration board, and persons confined to a jail or pre</w:t>
      </w:r>
      <w:r w:rsidRPr="00824795">
        <w:rPr>
          <w:color w:val="auto"/>
        </w:rPr>
        <w:noBreakHyphen/>
        <w:t xml:space="preserve">trial facility pending disposition of arrest or trial may vote by absentee ballot whether or not absent from their county of residence: </w:t>
      </w:r>
    </w:p>
    <w:p w:rsidR="000508A4" w:rsidRPr="00824795" w:rsidRDefault="000508A4" w:rsidP="000508A4">
      <w:pPr>
        <w:rPr>
          <w:color w:val="auto"/>
        </w:rPr>
      </w:pPr>
      <w:r w:rsidRPr="00824795">
        <w:rPr>
          <w:color w:val="auto"/>
        </w:rPr>
        <w:tab/>
      </w:r>
      <w:r w:rsidRPr="00824795">
        <w:rPr>
          <w:color w:val="auto"/>
        </w:rPr>
        <w:tab/>
        <w:t>(1)</w:t>
      </w:r>
      <w:r w:rsidRPr="00824795">
        <w:rPr>
          <w:color w:val="auto"/>
        </w:rPr>
        <w:tab/>
        <w:t xml:space="preserve">students, their spouses, and dependents residing with them; </w:t>
      </w:r>
    </w:p>
    <w:p w:rsidR="000508A4" w:rsidRPr="00824795" w:rsidRDefault="000508A4" w:rsidP="000508A4">
      <w:pPr>
        <w:rPr>
          <w:color w:val="auto"/>
        </w:rPr>
      </w:pPr>
      <w:r w:rsidRPr="00824795">
        <w:rPr>
          <w:color w:val="auto"/>
        </w:rPr>
        <w:tab/>
      </w:r>
      <w:r w:rsidRPr="00824795">
        <w:rPr>
          <w:color w:val="auto"/>
        </w:rPr>
        <w:tab/>
        <w:t>(2)</w:t>
      </w:r>
      <w:r w:rsidRPr="00824795">
        <w:rPr>
          <w:color w:val="auto"/>
        </w:rPr>
        <w:tab/>
        <w:t xml:space="preserve">members of the Armed Forces and Merchant Marines of the United States, their spouses, and dependents residing with them; </w:t>
      </w:r>
    </w:p>
    <w:p w:rsidR="000508A4" w:rsidRPr="00824795" w:rsidRDefault="000508A4" w:rsidP="000508A4">
      <w:pPr>
        <w:rPr>
          <w:color w:val="auto"/>
        </w:rPr>
      </w:pPr>
      <w:r w:rsidRPr="00824795">
        <w:rPr>
          <w:color w:val="auto"/>
        </w:rPr>
        <w:tab/>
      </w:r>
      <w:r w:rsidRPr="00824795">
        <w:rPr>
          <w:color w:val="auto"/>
        </w:rPr>
        <w:tab/>
        <w:t>(3)</w:t>
      </w:r>
      <w:r w:rsidRPr="00824795">
        <w:rPr>
          <w:color w:val="auto"/>
        </w:rPr>
        <w:tab/>
        <w:t xml:space="preserve">persons serving with the American Red Cross or with the United Service Organizations (USO) who are attached to and serving with the Armed Forces of the United States, their spouses, and dependents residing with them; </w:t>
      </w:r>
    </w:p>
    <w:p w:rsidR="000508A4" w:rsidRPr="00824795" w:rsidRDefault="000508A4" w:rsidP="000508A4">
      <w:pPr>
        <w:rPr>
          <w:color w:val="auto"/>
        </w:rPr>
      </w:pPr>
      <w:r w:rsidRPr="00824795">
        <w:rPr>
          <w:color w:val="auto"/>
        </w:rPr>
        <w:tab/>
      </w:r>
      <w:r w:rsidRPr="00824795">
        <w:rPr>
          <w:color w:val="auto"/>
        </w:rPr>
        <w:tab/>
        <w:t>(4)</w:t>
      </w:r>
      <w:r w:rsidRPr="00824795">
        <w:rPr>
          <w:color w:val="auto"/>
        </w:rPr>
        <w:tab/>
        <w:t xml:space="preserve">persons in employment;  </w:t>
      </w:r>
    </w:p>
    <w:p w:rsidR="000508A4" w:rsidRPr="00824795" w:rsidRDefault="000508A4" w:rsidP="000508A4">
      <w:pPr>
        <w:rPr>
          <w:color w:val="auto"/>
        </w:rPr>
      </w:pPr>
      <w:r w:rsidRPr="00824795">
        <w:rPr>
          <w:color w:val="auto"/>
        </w:rPr>
        <w:tab/>
      </w:r>
      <w:r w:rsidRPr="00824795">
        <w:rPr>
          <w:color w:val="auto"/>
        </w:rPr>
        <w:tab/>
        <w:t>(5)</w:t>
      </w:r>
      <w:r w:rsidRPr="00824795">
        <w:rPr>
          <w:color w:val="auto"/>
        </w:rPr>
        <w:tab/>
        <w:t xml:space="preserve">physically disabled persons; </w:t>
      </w:r>
    </w:p>
    <w:p w:rsidR="000508A4" w:rsidRPr="00824795" w:rsidRDefault="000508A4" w:rsidP="000508A4">
      <w:pPr>
        <w:rPr>
          <w:color w:val="auto"/>
        </w:rPr>
      </w:pPr>
      <w:r w:rsidRPr="00824795">
        <w:rPr>
          <w:color w:val="auto"/>
        </w:rPr>
        <w:tab/>
      </w:r>
      <w:r w:rsidRPr="00824795">
        <w:rPr>
          <w:color w:val="auto"/>
        </w:rPr>
        <w:tab/>
        <w:t>(6)</w:t>
      </w:r>
      <w:r w:rsidRPr="00824795">
        <w:rPr>
          <w:color w:val="auto"/>
        </w:rPr>
        <w:tab/>
        <w:t xml:space="preserve">governmental employees, their spouses, and dependents residing with them; </w:t>
      </w:r>
    </w:p>
    <w:p w:rsidR="000508A4" w:rsidRPr="00824795" w:rsidRDefault="000508A4" w:rsidP="000508A4">
      <w:pPr>
        <w:rPr>
          <w:color w:val="auto"/>
        </w:rPr>
      </w:pPr>
      <w:r w:rsidRPr="00824795">
        <w:rPr>
          <w:color w:val="auto"/>
        </w:rPr>
        <w:tab/>
      </w:r>
      <w:r w:rsidRPr="00824795">
        <w:rPr>
          <w:color w:val="auto"/>
        </w:rPr>
        <w:tab/>
        <w:t>(7)</w:t>
      </w:r>
      <w:r w:rsidRPr="00824795">
        <w:rPr>
          <w:color w:val="auto"/>
        </w:rPr>
        <w:tab/>
        <w:t xml:space="preserve">electors with a death or funeral in the family within a three day period before the election; </w:t>
      </w:r>
    </w:p>
    <w:p w:rsidR="000508A4" w:rsidRPr="00824795" w:rsidRDefault="000508A4" w:rsidP="000508A4">
      <w:pPr>
        <w:rPr>
          <w:color w:val="auto"/>
        </w:rPr>
      </w:pPr>
      <w:r w:rsidRPr="00824795">
        <w:rPr>
          <w:i/>
          <w:color w:val="auto"/>
        </w:rPr>
        <w:tab/>
      </w:r>
      <w:r w:rsidRPr="00824795">
        <w:rPr>
          <w:color w:val="auto"/>
        </w:rPr>
        <w:tab/>
        <w:t>(8)</w:t>
      </w:r>
      <w:r w:rsidRPr="00824795">
        <w:rPr>
          <w:color w:val="auto"/>
        </w:rPr>
        <w:tab/>
        <w:t xml:space="preserve">persons on vacation (who by virtue of vacation plans will be absent from their county of residence on election day);  </w:t>
      </w:r>
    </w:p>
    <w:p w:rsidR="000508A4" w:rsidRPr="00824795" w:rsidRDefault="000508A4" w:rsidP="000508A4">
      <w:pPr>
        <w:rPr>
          <w:color w:val="auto"/>
        </w:rPr>
      </w:pPr>
      <w:r w:rsidRPr="00824795">
        <w:rPr>
          <w:color w:val="auto"/>
        </w:rPr>
        <w:tab/>
      </w:r>
      <w:r w:rsidRPr="00824795">
        <w:rPr>
          <w:color w:val="auto"/>
        </w:rPr>
        <w:tab/>
        <w:t>(9)</w:t>
      </w:r>
      <w:r w:rsidRPr="00824795">
        <w:rPr>
          <w:color w:val="auto"/>
        </w:rPr>
        <w:tab/>
        <w:t>certified poll watchers, poll managers, county voter registration board members and staff, county</w:t>
      </w:r>
      <w:r w:rsidRPr="00824795">
        <w:rPr>
          <w:i/>
          <w:color w:val="auto"/>
        </w:rPr>
        <w:t xml:space="preserve"> </w:t>
      </w:r>
      <w:r w:rsidRPr="00824795">
        <w:rPr>
          <w:color w:val="auto"/>
          <w:u w:val="single"/>
        </w:rPr>
        <w:t>and state</w:t>
      </w:r>
      <w:r w:rsidRPr="00824795">
        <w:rPr>
          <w:color w:val="auto"/>
        </w:rPr>
        <w:t xml:space="preserve"> election commission members and staff working on election day; </w:t>
      </w:r>
    </w:p>
    <w:p w:rsidR="000508A4" w:rsidRPr="00824795" w:rsidRDefault="000508A4" w:rsidP="000508A4">
      <w:pPr>
        <w:rPr>
          <w:color w:val="auto"/>
        </w:rPr>
      </w:pPr>
      <w:r w:rsidRPr="00824795">
        <w:rPr>
          <w:color w:val="auto"/>
        </w:rPr>
        <w:tab/>
      </w:r>
      <w:r w:rsidRPr="00824795">
        <w:rPr>
          <w:color w:val="auto"/>
        </w:rPr>
        <w:tab/>
        <w:t>(10)</w:t>
      </w:r>
      <w:r w:rsidRPr="00824795">
        <w:rPr>
          <w:color w:val="auto"/>
        </w:rPr>
        <w:tab/>
        <w:t xml:space="preserve">overseas citizens; </w:t>
      </w:r>
    </w:p>
    <w:p w:rsidR="000508A4" w:rsidRPr="00824795" w:rsidRDefault="000508A4" w:rsidP="000508A4">
      <w:pPr>
        <w:rPr>
          <w:color w:val="auto"/>
        </w:rPr>
      </w:pPr>
      <w:r w:rsidRPr="00824795">
        <w:rPr>
          <w:color w:val="auto"/>
        </w:rPr>
        <w:tab/>
      </w:r>
      <w:r w:rsidRPr="00824795">
        <w:rPr>
          <w:color w:val="auto"/>
        </w:rPr>
        <w:tab/>
        <w:t>(11)</w:t>
      </w:r>
      <w:r w:rsidRPr="00824795">
        <w:rPr>
          <w:color w:val="auto"/>
        </w:rPr>
        <w:tab/>
        <w:t xml:space="preserve">persons attending sick or physically disabled persons; </w:t>
      </w:r>
    </w:p>
    <w:p w:rsidR="000508A4" w:rsidRPr="00824795" w:rsidRDefault="000508A4" w:rsidP="000508A4">
      <w:pPr>
        <w:rPr>
          <w:color w:val="auto"/>
        </w:rPr>
      </w:pPr>
      <w:r w:rsidRPr="00824795">
        <w:rPr>
          <w:color w:val="auto"/>
        </w:rPr>
        <w:tab/>
      </w:r>
      <w:r w:rsidRPr="00824795">
        <w:rPr>
          <w:color w:val="auto"/>
        </w:rPr>
        <w:tab/>
        <w:t>(12)</w:t>
      </w:r>
      <w:r w:rsidRPr="00824795">
        <w:rPr>
          <w:color w:val="auto"/>
        </w:rPr>
        <w:tab/>
        <w:t xml:space="preserve">persons admitted to hospitals as emergency patients on the day of an election or within a four day period before the election; </w:t>
      </w:r>
    </w:p>
    <w:p w:rsidR="000508A4" w:rsidRPr="00824795" w:rsidRDefault="000508A4" w:rsidP="000508A4">
      <w:pPr>
        <w:rPr>
          <w:color w:val="auto"/>
        </w:rPr>
      </w:pPr>
      <w:r w:rsidRPr="00824795">
        <w:rPr>
          <w:color w:val="auto"/>
        </w:rPr>
        <w:tab/>
      </w:r>
      <w:r w:rsidRPr="00824795">
        <w:rPr>
          <w:color w:val="auto"/>
        </w:rPr>
        <w:tab/>
        <w:t>(13)</w:t>
      </w:r>
      <w:r w:rsidRPr="00824795">
        <w:rPr>
          <w:color w:val="auto"/>
        </w:rPr>
        <w:tab/>
        <w:t xml:space="preserve">persons who will be serving as jurors in a state or federal court on election day; </w:t>
      </w:r>
    </w:p>
    <w:p w:rsidR="000508A4" w:rsidRPr="00824795" w:rsidRDefault="000508A4" w:rsidP="000508A4">
      <w:pPr>
        <w:rPr>
          <w:color w:val="auto"/>
        </w:rPr>
      </w:pPr>
      <w:r w:rsidRPr="00824795">
        <w:rPr>
          <w:color w:val="auto"/>
        </w:rPr>
        <w:tab/>
      </w:r>
      <w:r w:rsidRPr="00824795">
        <w:rPr>
          <w:color w:val="auto"/>
        </w:rPr>
        <w:tab/>
        <w:t>(14)</w:t>
      </w:r>
      <w:r w:rsidRPr="00824795">
        <w:rPr>
          <w:color w:val="auto"/>
        </w:rPr>
        <w:tab/>
        <w:t>persons sixty</w:t>
      </w:r>
      <w:r w:rsidRPr="00824795">
        <w:rPr>
          <w:color w:val="auto"/>
        </w:rPr>
        <w:noBreakHyphen/>
        <w:t xml:space="preserve">five years of age or older; </w:t>
      </w:r>
    </w:p>
    <w:p w:rsidR="000508A4" w:rsidRPr="00824795" w:rsidRDefault="000508A4" w:rsidP="000508A4">
      <w:pPr>
        <w:rPr>
          <w:color w:val="auto"/>
          <w:u w:val="single"/>
        </w:rPr>
      </w:pPr>
      <w:r w:rsidRPr="00824795">
        <w:rPr>
          <w:color w:val="auto"/>
        </w:rPr>
        <w:tab/>
      </w:r>
      <w:r w:rsidRPr="00824795">
        <w:rPr>
          <w:color w:val="auto"/>
        </w:rPr>
        <w:tab/>
        <w:t>(15)</w:t>
      </w:r>
      <w:r w:rsidRPr="00824795">
        <w:rPr>
          <w:color w:val="auto"/>
        </w:rPr>
        <w:tab/>
        <w:t>persons confined to a jail or pre</w:t>
      </w:r>
      <w:r w:rsidRPr="00824795">
        <w:rPr>
          <w:color w:val="auto"/>
        </w:rPr>
        <w:noBreakHyphen/>
        <w:t>trial facility pending disposition of arrest or trial</w:t>
      </w:r>
      <w:r w:rsidRPr="00824795">
        <w:rPr>
          <w:strike/>
          <w:color w:val="auto"/>
        </w:rPr>
        <w:t>.</w:t>
      </w:r>
      <w:r w:rsidRPr="00824795">
        <w:rPr>
          <w:color w:val="auto"/>
          <w:u w:val="single"/>
        </w:rPr>
        <w:t>;</w:t>
      </w:r>
    </w:p>
    <w:p w:rsidR="000508A4" w:rsidRPr="00824795" w:rsidRDefault="000508A4" w:rsidP="000508A4">
      <w:pPr>
        <w:rPr>
          <w:color w:val="auto"/>
          <w:u w:val="single"/>
        </w:rPr>
      </w:pPr>
      <w:r w:rsidRPr="00824795">
        <w:rPr>
          <w:color w:val="auto"/>
        </w:rPr>
        <w:tab/>
      </w:r>
      <w:r w:rsidRPr="00824795">
        <w:rPr>
          <w:color w:val="auto"/>
          <w:u w:val="single"/>
        </w:rPr>
        <w:t>(C)</w:t>
      </w:r>
      <w:r w:rsidRPr="00824795">
        <w:rPr>
          <w:color w:val="auto"/>
        </w:rPr>
        <w:tab/>
      </w:r>
      <w:r w:rsidRPr="00824795">
        <w:rPr>
          <w:color w:val="auto"/>
          <w:u w:val="single"/>
        </w:rPr>
        <w:t xml:space="preserve">A person may vote by a paper absentee ballot at any time during the absentee ballot period.  Alternatively, a person may cast an absentee ballot by a voting machine in the county in which he resides from thirty days before an election through the day immediately preceding an election.  Each county board of registration must establish the location of only one absentee ballot center.  Absentee ballot centers must be </w:t>
      </w:r>
      <w:r w:rsidRPr="00824795">
        <w:rPr>
          <w:rFonts w:eastAsia="MS Mincho"/>
          <w:color w:val="auto"/>
          <w:u w:val="single"/>
        </w:rPr>
        <w:t>maintained to ensure that voters may cast only one ballot.  The absentee ballot center must be supervised by employees of the election commission or voter registration board.</w:t>
      </w:r>
      <w:r w:rsidRPr="00824795">
        <w:rPr>
          <w:rFonts w:eastAsia="MS Mincho"/>
          <w:color w:val="auto"/>
        </w:rPr>
        <w:t>”</w:t>
      </w:r>
    </w:p>
    <w:p w:rsidR="000508A4" w:rsidRPr="00824795" w:rsidRDefault="000508A4" w:rsidP="000508A4">
      <w:pPr>
        <w:rPr>
          <w:color w:val="auto"/>
        </w:rPr>
      </w:pPr>
      <w:r>
        <w:tab/>
      </w:r>
      <w:r w:rsidRPr="00824795">
        <w:rPr>
          <w:color w:val="auto"/>
        </w:rPr>
        <w:t>SECTION</w:t>
      </w:r>
      <w:r w:rsidRPr="00824795">
        <w:rPr>
          <w:color w:val="auto"/>
        </w:rPr>
        <w:tab/>
        <w:t>7.</w:t>
      </w:r>
      <w:r w:rsidRPr="00824795">
        <w:rPr>
          <w:color w:val="auto"/>
        </w:rPr>
        <w:tab/>
        <w:t>Section 7</w:t>
      </w:r>
      <w:r w:rsidRPr="00824795">
        <w:rPr>
          <w:color w:val="auto"/>
        </w:rPr>
        <w:noBreakHyphen/>
        <w:t>15</w:t>
      </w:r>
      <w:r w:rsidRPr="00824795">
        <w:rPr>
          <w:color w:val="auto"/>
        </w:rPr>
        <w:noBreakHyphen/>
        <w:t>330 of the 1976 Code of Laws is amended to read:</w:t>
      </w:r>
    </w:p>
    <w:p w:rsidR="000508A4" w:rsidRPr="00824795"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24795">
        <w:rPr>
          <w:sz w:val="22"/>
          <w:szCs w:val="22"/>
        </w:rPr>
        <w:tab/>
        <w:t>“Section 7-15-330.</w:t>
      </w:r>
      <w:r w:rsidRPr="00824795">
        <w:rPr>
          <w:sz w:val="22"/>
          <w:szCs w:val="22"/>
        </w:rPr>
        <w:tab/>
      </w:r>
      <w:r w:rsidRPr="00824795">
        <w:rPr>
          <w:sz w:val="22"/>
          <w:szCs w:val="22"/>
          <w:u w:val="single"/>
        </w:rPr>
        <w:t>(A)</w:t>
      </w:r>
      <w:r w:rsidRPr="00824795">
        <w:rPr>
          <w:sz w:val="22"/>
          <w:szCs w:val="22"/>
        </w:rPr>
        <w:tab/>
        <w:t xml:space="preserve">To vote by absentee ballot, a qualified elector or a member of his immediate family </w:t>
      </w:r>
      <w:r w:rsidRPr="00824795">
        <w:rPr>
          <w:sz w:val="22"/>
          <w:szCs w:val="22"/>
          <w:u w:val="single"/>
        </w:rPr>
        <w:t>as defined by Section 7</w:t>
      </w:r>
      <w:r w:rsidRPr="00824795">
        <w:rPr>
          <w:sz w:val="22"/>
          <w:szCs w:val="22"/>
          <w:u w:val="single"/>
        </w:rPr>
        <w:noBreakHyphen/>
        <w:t>15</w:t>
      </w:r>
      <w:r w:rsidRPr="00824795">
        <w:rPr>
          <w:sz w:val="22"/>
          <w:szCs w:val="22"/>
          <w:u w:val="single"/>
        </w:rPr>
        <w:noBreakHyphen/>
        <w:t>310(8),</w:t>
      </w:r>
      <w:r w:rsidRPr="00824795">
        <w:rPr>
          <w:sz w:val="22"/>
          <w:szCs w:val="22"/>
        </w:rPr>
        <w:t xml:space="preserve"> must request an application to vote by absentee ballot in person, by telephone, or by mail from the county registration board, or at an extension office of the board of registration as established by the county governing body, for the county of the voter’s residence.  A person </w:t>
      </w:r>
      <w:r w:rsidRPr="00824795">
        <w:rPr>
          <w:sz w:val="22"/>
          <w:szCs w:val="22"/>
          <w:u w:val="single"/>
        </w:rPr>
        <w:t>who is an authorized representative of a qualified elector, as defined by Section 7</w:t>
      </w:r>
      <w:r w:rsidRPr="00824795">
        <w:rPr>
          <w:sz w:val="22"/>
          <w:szCs w:val="22"/>
          <w:u w:val="single"/>
        </w:rPr>
        <w:noBreakHyphen/>
        <w:t>15</w:t>
      </w:r>
      <w:r w:rsidRPr="00824795">
        <w:rPr>
          <w:sz w:val="22"/>
          <w:szCs w:val="22"/>
          <w:u w:val="single"/>
        </w:rPr>
        <w:noBreakHyphen/>
        <w:t>310(7), may</w:t>
      </w:r>
      <w:r w:rsidRPr="00824795">
        <w:rPr>
          <w:sz w:val="22"/>
          <w:szCs w:val="22"/>
        </w:rPr>
        <w:t xml:space="preserve"> request</w:t>
      </w:r>
      <w:r w:rsidRPr="00824795">
        <w:rPr>
          <w:strike/>
          <w:sz w:val="22"/>
          <w:szCs w:val="22"/>
        </w:rPr>
        <w:t>ing</w:t>
      </w:r>
      <w:r w:rsidRPr="00824795">
        <w:rPr>
          <w:sz w:val="22"/>
          <w:szCs w:val="22"/>
        </w:rPr>
        <w:t xml:space="preserve"> an application for a qualified elector </w:t>
      </w:r>
      <w:r w:rsidRPr="00824795">
        <w:rPr>
          <w:strike/>
          <w:sz w:val="22"/>
          <w:szCs w:val="22"/>
        </w:rPr>
        <w:t>as the qualified elector’s authorized representative must request</w:t>
      </w:r>
      <w:r w:rsidRPr="00824795">
        <w:rPr>
          <w:sz w:val="22"/>
          <w:szCs w:val="22"/>
        </w:rPr>
        <w:t xml:space="preserve"> </w:t>
      </w:r>
      <w:r w:rsidRPr="00824795">
        <w:rPr>
          <w:strike/>
          <w:sz w:val="22"/>
          <w:szCs w:val="22"/>
        </w:rPr>
        <w:t>an application</w:t>
      </w:r>
      <w:r w:rsidRPr="00824795">
        <w:rPr>
          <w:sz w:val="22"/>
          <w:szCs w:val="22"/>
        </w:rPr>
        <w:t xml:space="preserve"> to vote by absentee ballot in person or by mail only </w:t>
      </w:r>
      <w:r w:rsidRPr="00824795">
        <w:rPr>
          <w:strike/>
          <w:sz w:val="22"/>
          <w:szCs w:val="22"/>
        </w:rPr>
        <w:t>and must himself be a registered voter</w:t>
      </w:r>
      <w:r w:rsidRPr="00824795">
        <w:rPr>
          <w:sz w:val="22"/>
          <w:szCs w:val="22"/>
        </w:rPr>
        <w:t xml:space="preserve">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p>
    <w:p w:rsidR="000508A4" w:rsidRPr="00824795"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24795">
        <w:rPr>
          <w:sz w:val="22"/>
          <w:szCs w:val="22"/>
        </w:rPr>
        <w:tab/>
      </w:r>
      <w:r w:rsidRPr="00824795">
        <w:rPr>
          <w:sz w:val="22"/>
          <w:szCs w:val="22"/>
          <w:u w:val="single"/>
        </w:rPr>
        <w:t>(B)</w:t>
      </w:r>
      <w:r w:rsidRPr="00824795">
        <w:rPr>
          <w:sz w:val="22"/>
          <w:szCs w:val="22"/>
        </w:rPr>
        <w:tab/>
        <w:t xml:space="preserve">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w:t>
      </w:r>
    </w:p>
    <w:p w:rsidR="000508A4" w:rsidRPr="00824795" w:rsidRDefault="000508A4" w:rsidP="000508A4">
      <w:pPr>
        <w:rPr>
          <w:color w:val="auto"/>
        </w:rPr>
      </w:pPr>
      <w:r w:rsidRPr="00824795">
        <w:rPr>
          <w:color w:val="auto"/>
        </w:rPr>
        <w:tab/>
      </w:r>
      <w:r w:rsidRPr="00824795">
        <w:rPr>
          <w:color w:val="auto"/>
          <w:u w:val="single"/>
        </w:rPr>
        <w:t>(C)</w:t>
      </w:r>
      <w:r w:rsidRPr="00824795">
        <w:rPr>
          <w:color w:val="auto"/>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824795">
        <w:rPr>
          <w:strike/>
          <w:color w:val="auto"/>
        </w:rPr>
        <w:t>five P.M.</w:t>
      </w:r>
      <w:r w:rsidRPr="00824795">
        <w:rPr>
          <w:color w:val="auto"/>
        </w:rPr>
        <w:t xml:space="preserve"> </w:t>
      </w:r>
      <w:r w:rsidRPr="00824795">
        <w:rPr>
          <w:color w:val="auto"/>
          <w:u w:val="single"/>
        </w:rPr>
        <w:t>5:00 p.m.</w:t>
      </w:r>
      <w:r w:rsidRPr="00824795">
        <w:rPr>
          <w:color w:val="auto"/>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824795">
        <w:rPr>
          <w:color w:val="auto"/>
        </w:rPr>
        <w:noBreakHyphen/>
        <w:t>15</w:t>
      </w:r>
      <w:r w:rsidRPr="00824795">
        <w:rPr>
          <w:color w:val="auto"/>
        </w:rPr>
        <w:noBreakHyphen/>
        <w:t>320.  A member of the immediate family of a person who is admitted to a hospital as an emergency patient on the day of an election or within a four day period before the election may obtain an application from the registration board on the day of an election, complete it, receive the ballot, deliver it personally to the patient who shall vote, and personally carry the ballot back to the board of registration.</w:t>
      </w:r>
    </w:p>
    <w:p w:rsidR="000508A4" w:rsidRPr="00824795" w:rsidRDefault="000508A4" w:rsidP="000508A4">
      <w:pPr>
        <w:rPr>
          <w:color w:val="auto"/>
        </w:rPr>
      </w:pPr>
      <w:r w:rsidRPr="00824795">
        <w:rPr>
          <w:color w:val="auto"/>
        </w:rPr>
        <w:tab/>
      </w:r>
      <w:r w:rsidRPr="00824795">
        <w:rPr>
          <w:color w:val="auto"/>
          <w:u w:val="single"/>
        </w:rPr>
        <w:t>(D)</w:t>
      </w:r>
      <w:r w:rsidRPr="00824795">
        <w:rPr>
          <w:color w:val="auto"/>
        </w:rPr>
        <w:tab/>
        <w:t xml:space="preserve">The board of registration shall serially number each absentee ballot application form and keep a record </w:t>
      </w:r>
      <w:r w:rsidRPr="00824795">
        <w:rPr>
          <w:strike/>
          <w:color w:val="auto"/>
        </w:rPr>
        <w:t>book</w:t>
      </w:r>
      <w:r w:rsidRPr="00824795">
        <w:rPr>
          <w:color w:val="auto"/>
        </w:rPr>
        <w:t xml:space="preserve"> </w:t>
      </w:r>
      <w:r w:rsidRPr="00824795">
        <w:rPr>
          <w:strike/>
          <w:color w:val="auto"/>
        </w:rPr>
        <w:t>in which must be recorded</w:t>
      </w:r>
      <w:r w:rsidRPr="00824795">
        <w:rPr>
          <w:color w:val="auto"/>
        </w:rPr>
        <w:t xml:space="preserve"> </w:t>
      </w:r>
      <w:r w:rsidRPr="00824795">
        <w:rPr>
          <w:color w:val="auto"/>
          <w:u w:val="single"/>
        </w:rPr>
        <w:t>of</w:t>
      </w:r>
      <w:r w:rsidRPr="00824795">
        <w:rPr>
          <w:color w:val="auto"/>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824795">
        <w:rPr>
          <w:strike/>
          <w:color w:val="auto"/>
        </w:rPr>
        <w:t xml:space="preserve">a </w:t>
      </w:r>
      <w:r w:rsidRPr="00824795">
        <w:rPr>
          <w:color w:val="auto"/>
        </w:rPr>
        <w:t xml:space="preserve">public record at </w:t>
      </w:r>
      <w:r w:rsidRPr="00824795">
        <w:rPr>
          <w:strike/>
          <w:color w:val="auto"/>
        </w:rPr>
        <w:t>nine A.M.</w:t>
      </w:r>
      <w:r w:rsidRPr="00824795">
        <w:rPr>
          <w:color w:val="auto"/>
        </w:rPr>
        <w:t xml:space="preserve"> </w:t>
      </w:r>
      <w:r w:rsidRPr="00824795">
        <w:rPr>
          <w:color w:val="auto"/>
          <w:u w:val="single"/>
        </w:rPr>
        <w:t>9:00 a.m.</w:t>
      </w:r>
      <w:r w:rsidRPr="00824795">
        <w:rPr>
          <w:color w:val="auto"/>
        </w:rPr>
        <w:t xml:space="preserve"> on the day immediately preceding the election, except that forms issued for emergency hospital patients must be made public by 9:00 a.m. on the day following an election. </w:t>
      </w:r>
    </w:p>
    <w:p w:rsidR="000508A4" w:rsidRPr="00824795"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824795">
        <w:rPr>
          <w:sz w:val="22"/>
          <w:szCs w:val="22"/>
        </w:rPr>
        <w:tab/>
      </w:r>
      <w:r w:rsidRPr="00824795">
        <w:rPr>
          <w:sz w:val="22"/>
          <w:szCs w:val="22"/>
        </w:rPr>
        <w:tab/>
      </w:r>
      <w:r w:rsidRPr="00824795">
        <w:rPr>
          <w:sz w:val="22"/>
          <w:szCs w:val="22"/>
          <w:u w:val="single"/>
        </w:rPr>
        <w:t>(E)</w:t>
      </w:r>
      <w:r w:rsidRPr="00824795">
        <w:rPr>
          <w:sz w:val="22"/>
          <w:szCs w:val="22"/>
        </w:rPr>
        <w:tab/>
        <w:t>A person who violates the provisions of this section is subject to the penalties provided in Section 7</w:t>
      </w:r>
      <w:r w:rsidRPr="00824795">
        <w:rPr>
          <w:sz w:val="22"/>
          <w:szCs w:val="22"/>
        </w:rPr>
        <w:noBreakHyphen/>
        <w:t>25</w:t>
      </w:r>
      <w:r w:rsidRPr="00824795">
        <w:rPr>
          <w:sz w:val="22"/>
          <w:szCs w:val="22"/>
        </w:rPr>
        <w:noBreakHyphen/>
        <w:t>170.”</w:t>
      </w:r>
    </w:p>
    <w:p w:rsidR="000508A4" w:rsidRPr="00824795" w:rsidRDefault="000508A4" w:rsidP="000508A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824795">
        <w:rPr>
          <w:sz w:val="22"/>
          <w:szCs w:val="22"/>
        </w:rPr>
        <w:t>SECTION</w:t>
      </w:r>
      <w:r w:rsidRPr="00824795">
        <w:rPr>
          <w:sz w:val="22"/>
          <w:szCs w:val="22"/>
        </w:rPr>
        <w:tab/>
        <w:t>8.</w:t>
      </w:r>
      <w:r w:rsidRPr="00824795">
        <w:rPr>
          <w:sz w:val="22"/>
          <w:szCs w:val="22"/>
        </w:rPr>
        <w:tab/>
        <w:t>Section 7</w:t>
      </w:r>
      <w:r w:rsidRPr="00824795">
        <w:rPr>
          <w:sz w:val="22"/>
          <w:szCs w:val="22"/>
        </w:rPr>
        <w:noBreakHyphen/>
        <w:t>15</w:t>
      </w:r>
      <w:r w:rsidRPr="00824795">
        <w:rPr>
          <w:sz w:val="22"/>
          <w:szCs w:val="22"/>
        </w:rPr>
        <w:noBreakHyphen/>
        <w:t xml:space="preserve">385 of the 1976 Code is amended to read: </w:t>
      </w:r>
    </w:p>
    <w:p w:rsidR="000508A4" w:rsidRPr="00824795" w:rsidRDefault="000508A4" w:rsidP="000508A4">
      <w:pPr>
        <w:rPr>
          <w:color w:val="auto"/>
        </w:rPr>
      </w:pPr>
      <w:r w:rsidRPr="00824795">
        <w:rPr>
          <w:color w:val="auto"/>
        </w:rPr>
        <w:tab/>
        <w:t>“Section 7-15-385.</w:t>
      </w:r>
      <w:r w:rsidRPr="00824795">
        <w:rPr>
          <w:color w:val="auto"/>
        </w:rPr>
        <w:tab/>
      </w:r>
      <w:r w:rsidRPr="00824795">
        <w:rPr>
          <w:color w:val="auto"/>
          <w:u w:val="single"/>
        </w:rPr>
        <w:t>(A)</w:t>
      </w:r>
      <w:r w:rsidRPr="00824795">
        <w:rPr>
          <w:color w:val="auto"/>
        </w:rPr>
        <w:tab/>
        <w:t>Upon receipt of the ballot or ballots, the absentee ballot applicant must mark each ballot on which he wishes to vote and place each ballot in the single envelope marked ‘Ballot Herein’, which in turn must be placed in the return</w:t>
      </w:r>
      <w:r w:rsidRPr="00824795">
        <w:rPr>
          <w:color w:val="auto"/>
        </w:rPr>
        <w:noBreakHyphen/>
        <w:t>addressed envelope.  The applicant must then return the return</w:t>
      </w:r>
      <w:r w:rsidRPr="00824795">
        <w:rPr>
          <w:color w:val="auto"/>
        </w:rPr>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w:t>
      </w:r>
      <w:r w:rsidRPr="00824795">
        <w:rPr>
          <w:strike/>
          <w:color w:val="auto"/>
        </w:rPr>
        <w:t>note</w:t>
      </w:r>
      <w:r w:rsidRPr="00824795">
        <w:rPr>
          <w:color w:val="auto"/>
        </w:rPr>
        <w:t xml:space="preserve"> </w:t>
      </w:r>
      <w:r w:rsidRPr="00824795">
        <w:rPr>
          <w:color w:val="auto"/>
          <w:u w:val="single"/>
        </w:rPr>
        <w:t>record</w:t>
      </w:r>
      <w:r w:rsidRPr="00824795">
        <w:rPr>
          <w:color w:val="auto"/>
        </w:rPr>
        <w:t xml:space="preserve"> the authorization and the name of the authorized returnee </w:t>
      </w:r>
      <w:r w:rsidRPr="00824795">
        <w:rPr>
          <w:strike/>
          <w:color w:val="auto"/>
        </w:rPr>
        <w:t>in the record book</w:t>
      </w:r>
      <w:r w:rsidRPr="00824795">
        <w:rPr>
          <w:color w:val="auto"/>
        </w:rPr>
        <w:t xml:space="preserve"> </w:t>
      </w:r>
      <w:r w:rsidRPr="00824795">
        <w:rPr>
          <w:color w:val="auto"/>
          <w:u w:val="single"/>
        </w:rPr>
        <w:t>as</w:t>
      </w:r>
      <w:r w:rsidRPr="00824795">
        <w:rPr>
          <w:color w:val="auto"/>
        </w:rPr>
        <w:t xml:space="preserve"> required by Section 7</w:t>
      </w:r>
      <w:r w:rsidRPr="00824795">
        <w:rPr>
          <w:color w:val="auto"/>
        </w:rPr>
        <w:noBreakHyphen/>
        <w:t>15</w:t>
      </w:r>
      <w:r w:rsidRPr="00824795">
        <w:rPr>
          <w:color w:val="auto"/>
        </w:rPr>
        <w:noBreakHyphen/>
        <w:t xml:space="preserve">330. </w:t>
      </w:r>
    </w:p>
    <w:p w:rsidR="000508A4" w:rsidRPr="00824795" w:rsidRDefault="000508A4" w:rsidP="000508A4">
      <w:pPr>
        <w:rPr>
          <w:color w:val="auto"/>
        </w:rPr>
      </w:pPr>
      <w:r w:rsidRPr="00824795">
        <w:rPr>
          <w:color w:val="auto"/>
        </w:rPr>
        <w:tab/>
      </w:r>
      <w:r w:rsidRPr="00824795">
        <w:rPr>
          <w:color w:val="auto"/>
          <w:u w:val="single"/>
        </w:rPr>
        <w:t>(B)</w:t>
      </w:r>
      <w:r w:rsidRPr="00824795">
        <w:rPr>
          <w:color w:val="auto"/>
        </w:rPr>
        <w:tab/>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824795">
        <w:rPr>
          <w:color w:val="auto"/>
        </w:rPr>
        <w:noBreakHyphen/>
        <w:t>15</w:t>
      </w:r>
      <w:r w:rsidRPr="00824795">
        <w:rPr>
          <w:color w:val="auto"/>
        </w:rPr>
        <w:noBreakHyphen/>
        <w:t xml:space="preserve">310. </w:t>
      </w:r>
    </w:p>
    <w:p w:rsidR="000508A4" w:rsidRPr="00824795" w:rsidRDefault="000508A4" w:rsidP="000508A4">
      <w:pPr>
        <w:rPr>
          <w:color w:val="auto"/>
        </w:rPr>
      </w:pPr>
      <w:r w:rsidRPr="00824795">
        <w:rPr>
          <w:color w:val="auto"/>
        </w:rPr>
        <w:tab/>
      </w:r>
      <w:r w:rsidRPr="00824795">
        <w:rPr>
          <w:color w:val="auto"/>
          <w:u w:val="single"/>
        </w:rPr>
        <w:t>(C)</w:t>
      </w:r>
      <w:r w:rsidRPr="00824795">
        <w:rPr>
          <w:color w:val="auto"/>
        </w:rPr>
        <w:tab/>
        <w:t>The oath set forth in Section 7</w:t>
      </w:r>
      <w:r w:rsidRPr="00824795">
        <w:rPr>
          <w:color w:val="auto"/>
        </w:rPr>
        <w:noBreakHyphen/>
        <w:t>15</w:t>
      </w:r>
      <w:r w:rsidRPr="00824795">
        <w:rPr>
          <w:color w:val="auto"/>
        </w:rPr>
        <w:noBreakHyphen/>
        <w:t>380 must be signed and witnessed on each returned envelope.  The board of registration must record</w:t>
      </w:r>
      <w:r w:rsidRPr="00824795">
        <w:rPr>
          <w:color w:val="auto"/>
          <w:u w:val="single"/>
        </w:rPr>
        <w:t>,</w:t>
      </w:r>
      <w:r w:rsidRPr="00824795">
        <w:rPr>
          <w:color w:val="auto"/>
        </w:rPr>
        <w:t xml:space="preserve"> </w:t>
      </w:r>
      <w:r w:rsidRPr="00824795">
        <w:rPr>
          <w:strike/>
          <w:color w:val="auto"/>
        </w:rPr>
        <w:t>in the record book</w:t>
      </w:r>
      <w:r w:rsidRPr="00824795">
        <w:rPr>
          <w:color w:val="auto"/>
        </w:rPr>
        <w:t xml:space="preserve"> </w:t>
      </w:r>
      <w:r w:rsidRPr="00824795">
        <w:rPr>
          <w:color w:val="auto"/>
          <w:u w:val="single"/>
        </w:rPr>
        <w:t>as</w:t>
      </w:r>
      <w:r w:rsidRPr="00824795">
        <w:rPr>
          <w:color w:val="auto"/>
        </w:rPr>
        <w:t xml:space="preserve"> required by Section 7</w:t>
      </w:r>
      <w:r w:rsidRPr="00824795">
        <w:rPr>
          <w:color w:val="auto"/>
        </w:rPr>
        <w:noBreakHyphen/>
        <w:t>15</w:t>
      </w:r>
      <w:r w:rsidRPr="00824795">
        <w:rPr>
          <w:color w:val="auto"/>
        </w:rPr>
        <w:noBreakHyphen/>
        <w:t>330</w:t>
      </w:r>
      <w:r w:rsidRPr="00824795">
        <w:rPr>
          <w:color w:val="auto"/>
          <w:u w:val="single"/>
        </w:rPr>
        <w:t>,</w:t>
      </w:r>
      <w:r w:rsidRPr="00824795">
        <w:rPr>
          <w:color w:val="auto"/>
        </w:rPr>
        <w:t xml:space="preserve"> the date the return</w:t>
      </w:r>
      <w:r w:rsidRPr="00824795">
        <w:rPr>
          <w:color w:val="auto"/>
        </w:rPr>
        <w:noBreakHyphen/>
        <w:t>addressed envelope with witnessed oath and enclosed ballot or ballots is received by the board.</w:t>
      </w:r>
    </w:p>
    <w:p w:rsidR="000508A4" w:rsidRPr="00824795" w:rsidRDefault="000508A4" w:rsidP="000508A4">
      <w:pPr>
        <w:rPr>
          <w:color w:val="auto"/>
        </w:rPr>
      </w:pPr>
      <w:r w:rsidRPr="00824795">
        <w:rPr>
          <w:color w:val="auto"/>
        </w:rPr>
        <w:tab/>
      </w:r>
      <w:r w:rsidRPr="00824795">
        <w:rPr>
          <w:color w:val="auto"/>
          <w:u w:val="single"/>
        </w:rPr>
        <w:t>(D)</w:t>
      </w:r>
      <w:r w:rsidRPr="00824795">
        <w:rPr>
          <w:color w:val="auto"/>
        </w:rPr>
        <w:tab/>
        <w:t xml:space="preserve">The board must securely store the envelopes in a locked box within the office of the registration board.” </w:t>
      </w:r>
    </w:p>
    <w:p w:rsidR="000508A4" w:rsidRPr="00824795" w:rsidRDefault="000508A4" w:rsidP="000508A4">
      <w:pPr>
        <w:rPr>
          <w:color w:val="auto"/>
        </w:rPr>
      </w:pPr>
      <w:r>
        <w:tab/>
      </w:r>
      <w:r w:rsidRPr="00824795">
        <w:rPr>
          <w:color w:val="auto"/>
        </w:rPr>
        <w:t>SECTION</w:t>
      </w:r>
      <w:r w:rsidRPr="00824795">
        <w:rPr>
          <w:color w:val="auto"/>
        </w:rPr>
        <w:tab/>
        <w:t>9.</w:t>
      </w:r>
      <w:r w:rsidRPr="00824795">
        <w:rPr>
          <w:color w:val="auto"/>
        </w:rPr>
        <w:tab/>
        <w:t>Section 7</w:t>
      </w:r>
      <w:r w:rsidRPr="00824795">
        <w:rPr>
          <w:color w:val="auto"/>
        </w:rPr>
        <w:noBreakHyphen/>
        <w:t>1</w:t>
      </w:r>
      <w:r w:rsidRPr="00824795">
        <w:rPr>
          <w:color w:val="auto"/>
        </w:rPr>
        <w:noBreakHyphen/>
        <w:t>25 of the 1976 Code is amended to read:</w:t>
      </w:r>
    </w:p>
    <w:p w:rsidR="000508A4" w:rsidRPr="00824795" w:rsidRDefault="000508A4" w:rsidP="000508A4">
      <w:pPr>
        <w:rPr>
          <w:color w:val="auto"/>
        </w:rPr>
      </w:pPr>
      <w:r w:rsidRPr="00824795">
        <w:rPr>
          <w:color w:val="auto"/>
        </w:rPr>
        <w:tab/>
        <w:t>“Section 7-1-25.</w:t>
      </w:r>
      <w:r w:rsidRPr="00824795">
        <w:rPr>
          <w:color w:val="auto"/>
        </w:rPr>
        <w:tab/>
        <w:t>(A)</w:t>
      </w:r>
      <w:r w:rsidRPr="00824795">
        <w:rPr>
          <w:color w:val="auto"/>
        </w:rPr>
        <w:tab/>
        <w:t xml:space="preserve">A person’s residence is his domicile.  ‘Domicile’ means a person’s fixed home where he has an intention of returning when he is absent.  A person has only one domicile. </w:t>
      </w:r>
    </w:p>
    <w:p w:rsidR="000508A4" w:rsidRPr="00824795" w:rsidRDefault="000508A4" w:rsidP="000508A4">
      <w:pPr>
        <w:rPr>
          <w:color w:val="auto"/>
        </w:rPr>
      </w:pPr>
      <w:r w:rsidRPr="00824795">
        <w:rPr>
          <w:color w:val="auto"/>
        </w:rPr>
        <w:tab/>
        <w:t>(B)</w:t>
      </w:r>
      <w:r w:rsidRPr="00824795">
        <w:rPr>
          <w:color w:val="auto"/>
        </w:rPr>
        <w:tab/>
        <w:t xml:space="preserve">For voting purposes, a person has changed his domicile if he (1) has abandoned his prior home and (2) has established a new home, has a present intention to make that place his home, and has no present intention to leave that place. </w:t>
      </w:r>
    </w:p>
    <w:p w:rsidR="000508A4" w:rsidRPr="00824795" w:rsidRDefault="000508A4" w:rsidP="000508A4">
      <w:pPr>
        <w:rPr>
          <w:color w:val="auto"/>
        </w:rPr>
      </w:pPr>
      <w:r w:rsidRPr="00824795">
        <w:rPr>
          <w:color w:val="auto"/>
        </w:rPr>
        <w:tab/>
        <w:t>(C)</w:t>
      </w:r>
      <w:r w:rsidRPr="00824795">
        <w:rPr>
          <w:color w:val="auto"/>
        </w:rPr>
        <w:tab/>
        <w:t xml:space="preserve">For voting purposes, a spouse may establish a separate domicile. </w:t>
      </w:r>
    </w:p>
    <w:p w:rsidR="000508A4" w:rsidRPr="00824795" w:rsidRDefault="000508A4" w:rsidP="000508A4">
      <w:pPr>
        <w:rPr>
          <w:color w:val="auto"/>
          <w:u w:val="single"/>
        </w:rPr>
      </w:pPr>
      <w:r w:rsidRPr="00824795">
        <w:rPr>
          <w:color w:val="auto"/>
        </w:rPr>
        <w:tab/>
      </w:r>
      <w:r w:rsidRPr="00824795">
        <w:rPr>
          <w:color w:val="auto"/>
          <w:u w:val="single"/>
        </w:rPr>
        <w:t>(D)</w:t>
      </w:r>
      <w:r w:rsidRPr="00824795">
        <w:rPr>
          <w:color w:val="auto"/>
        </w:rPr>
        <w:tab/>
      </w:r>
      <w:r w:rsidRPr="00824795">
        <w:rPr>
          <w:color w:val="auto"/>
          <w:u w:val="single"/>
        </w:rPr>
        <w:t>For voting purposes</w:t>
      </w:r>
      <w:r w:rsidRPr="00824795">
        <w:rPr>
          <w:i/>
          <w:color w:val="auto"/>
          <w:u w:val="single"/>
        </w:rPr>
        <w:t xml:space="preserve">, </w:t>
      </w:r>
      <w:r w:rsidRPr="00824795">
        <w:rPr>
          <w:color w:val="auto"/>
          <w:u w:val="single"/>
        </w:rPr>
        <w:t>factors to consider in determining a person’s intention regarding his domicile include, but are not limited to:</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(1)</w:t>
      </w:r>
      <w:r w:rsidRPr="00824795">
        <w:rPr>
          <w:color w:val="auto"/>
        </w:rPr>
        <w:tab/>
      </w:r>
      <w:r w:rsidRPr="00824795">
        <w:rPr>
          <w:color w:val="auto"/>
          <w:u w:val="single"/>
        </w:rPr>
        <w:t xml:space="preserve">a voter’s address reported on income tax returns;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(2)</w:t>
      </w:r>
      <w:r w:rsidRPr="00824795">
        <w:rPr>
          <w:color w:val="auto"/>
        </w:rPr>
        <w:tab/>
      </w:r>
      <w:r w:rsidRPr="00824795">
        <w:rPr>
          <w:color w:val="auto"/>
          <w:u w:val="single"/>
        </w:rPr>
        <w:t>a voter’s real estate interests, including the address for which the legal residence tax assessment ratio is claimed pursuant to Section 12</w:t>
      </w:r>
      <w:r w:rsidRPr="00824795">
        <w:rPr>
          <w:color w:val="auto"/>
          <w:u w:val="single"/>
        </w:rPr>
        <w:noBreakHyphen/>
        <w:t>43</w:t>
      </w:r>
      <w:r w:rsidRPr="00824795">
        <w:rPr>
          <w:color w:val="auto"/>
          <w:u w:val="single"/>
        </w:rPr>
        <w:noBreakHyphen/>
        <w:t xml:space="preserve">220(C);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(3)</w:t>
      </w:r>
      <w:r w:rsidRPr="00824795">
        <w:rPr>
          <w:color w:val="auto"/>
        </w:rPr>
        <w:tab/>
      </w:r>
      <w:r w:rsidRPr="00824795">
        <w:rPr>
          <w:color w:val="auto"/>
          <w:u w:val="single"/>
        </w:rPr>
        <w:t xml:space="preserve">a voter’s physical mailing address;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(4)</w:t>
      </w:r>
      <w:r w:rsidRPr="00824795">
        <w:rPr>
          <w:color w:val="auto"/>
        </w:rPr>
        <w:tab/>
      </w:r>
      <w:r w:rsidRPr="00824795">
        <w:rPr>
          <w:color w:val="auto"/>
          <w:u w:val="single"/>
        </w:rPr>
        <w:t xml:space="preserve">a voter’s address on driver’s license or other identification issued by the Department of Motor Vehicles;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(5)</w:t>
      </w:r>
      <w:r w:rsidRPr="00824795">
        <w:rPr>
          <w:color w:val="auto"/>
        </w:rPr>
        <w:tab/>
      </w:r>
      <w:r w:rsidRPr="00824795">
        <w:rPr>
          <w:color w:val="auto"/>
          <w:u w:val="single"/>
        </w:rPr>
        <w:t>a voter’s address on legal and financial documents;</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(6)</w:t>
      </w:r>
      <w:r w:rsidRPr="00824795">
        <w:rPr>
          <w:color w:val="auto"/>
        </w:rPr>
        <w:tab/>
      </w:r>
      <w:r w:rsidRPr="00824795">
        <w:rPr>
          <w:color w:val="auto"/>
          <w:u w:val="single"/>
        </w:rPr>
        <w:t xml:space="preserve">a voter’s address utilized for educational purposes, such as public school assignment and determination of tuition at institutions of higher education; </w:t>
      </w:r>
    </w:p>
    <w:p w:rsidR="000508A4" w:rsidRPr="00824795" w:rsidRDefault="000508A4" w:rsidP="000508A4">
      <w:pPr>
        <w:rPr>
          <w:color w:val="auto"/>
          <w:u w:val="single"/>
        </w:rPr>
      </w:pPr>
      <w:r w:rsidRPr="00824795">
        <w:rPr>
          <w:rFonts w:eastAsia="MS Mincho"/>
          <w:color w:val="auto"/>
        </w:rPr>
        <w:tab/>
      </w:r>
      <w:r w:rsidRPr="00824795">
        <w:rPr>
          <w:rFonts w:eastAsia="MS Mincho"/>
          <w:color w:val="auto"/>
        </w:rPr>
        <w:tab/>
      </w:r>
      <w:r w:rsidRPr="00824795">
        <w:rPr>
          <w:rFonts w:eastAsia="MS Mincho"/>
          <w:color w:val="auto"/>
          <w:u w:val="single"/>
        </w:rPr>
        <w:t>(7)</w:t>
      </w:r>
      <w:r w:rsidRPr="00824795">
        <w:rPr>
          <w:rFonts w:eastAsia="MS Mincho"/>
          <w:color w:val="auto"/>
        </w:rPr>
        <w:tab/>
      </w:r>
      <w:r w:rsidRPr="00824795">
        <w:rPr>
          <w:rFonts w:eastAsia="MS Mincho"/>
          <w:color w:val="auto"/>
          <w:u w:val="single"/>
        </w:rPr>
        <w:t>a voter’s address on an automobile registration;</w:t>
      </w:r>
      <w:r w:rsidRPr="00824795">
        <w:rPr>
          <w:color w:val="auto"/>
          <w:u w:val="single"/>
        </w:rPr>
        <w:t xml:space="preserve">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(8)</w:t>
      </w:r>
      <w:r w:rsidRPr="00824795">
        <w:rPr>
          <w:color w:val="auto"/>
        </w:rPr>
        <w:tab/>
      </w:r>
      <w:r w:rsidRPr="00824795">
        <w:rPr>
          <w:color w:val="auto"/>
          <w:u w:val="single"/>
        </w:rPr>
        <w:t>a voter’s address utilized for membership in clubs and organizations;</w:t>
      </w:r>
      <w:r w:rsidRPr="00824795">
        <w:rPr>
          <w:color w:val="auto"/>
        </w:rPr>
        <w:t xml:space="preserve">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(9)</w:t>
      </w:r>
      <w:r w:rsidRPr="00824795">
        <w:rPr>
          <w:color w:val="auto"/>
        </w:rPr>
        <w:tab/>
      </w:r>
      <w:r w:rsidRPr="00824795">
        <w:rPr>
          <w:color w:val="auto"/>
          <w:u w:val="single"/>
        </w:rPr>
        <w:t xml:space="preserve">the location of a voter’s personal property; </w:t>
      </w:r>
    </w:p>
    <w:p w:rsidR="000508A4" w:rsidRPr="00824795" w:rsidRDefault="000508A4" w:rsidP="000508A4">
      <w:pPr>
        <w:rPr>
          <w:color w:val="auto"/>
          <w:u w:val="single"/>
        </w:rPr>
      </w:pPr>
      <w:r w:rsidRPr="00824795">
        <w:rPr>
          <w:color w:val="auto"/>
        </w:rPr>
        <w:tab/>
      </w:r>
      <w:r w:rsidRPr="00824795">
        <w:rPr>
          <w:color w:val="auto"/>
        </w:rPr>
        <w:tab/>
      </w:r>
      <w:r w:rsidRPr="00824795">
        <w:rPr>
          <w:color w:val="auto"/>
          <w:u w:val="single"/>
        </w:rPr>
        <w:t>(10)</w:t>
      </w:r>
      <w:r w:rsidRPr="00824795">
        <w:rPr>
          <w:color w:val="auto"/>
        </w:rPr>
        <w:tab/>
      </w:r>
      <w:r w:rsidRPr="00824795">
        <w:rPr>
          <w:color w:val="auto"/>
          <w:u w:val="single"/>
        </w:rPr>
        <w:t>residence of a voter’s parents, spouse, and children;  and</w:t>
      </w:r>
    </w:p>
    <w:p w:rsidR="000508A4" w:rsidRPr="00824795" w:rsidRDefault="000508A4" w:rsidP="000508A4">
      <w:pPr>
        <w:rPr>
          <w:color w:val="auto"/>
        </w:rPr>
      </w:pPr>
      <w:r w:rsidRPr="00824795">
        <w:rPr>
          <w:color w:val="auto"/>
        </w:rPr>
        <w:tab/>
      </w:r>
      <w:r w:rsidRPr="00824795">
        <w:rPr>
          <w:color w:val="auto"/>
        </w:rPr>
        <w:tab/>
      </w:r>
      <w:r w:rsidRPr="00824795">
        <w:rPr>
          <w:color w:val="auto"/>
          <w:u w:val="single"/>
        </w:rPr>
        <w:t>(11)</w:t>
      </w:r>
      <w:r w:rsidRPr="00824795">
        <w:rPr>
          <w:color w:val="auto"/>
        </w:rPr>
        <w:tab/>
      </w:r>
      <w:r w:rsidRPr="00824795">
        <w:rPr>
          <w:color w:val="auto"/>
          <w:u w:val="single"/>
        </w:rPr>
        <w:t>whether a voter temporarily relocated due to medical care for the voter or for a member of the voter’s immediate family</w:t>
      </w:r>
      <w:r w:rsidRPr="00824795">
        <w:rPr>
          <w:color w:val="auto"/>
        </w:rPr>
        <w:t>.</w:t>
      </w:r>
    </w:p>
    <w:p w:rsidR="000508A4" w:rsidRPr="00824795" w:rsidRDefault="000508A4" w:rsidP="000508A4">
      <w:pPr>
        <w:rPr>
          <w:color w:val="auto"/>
        </w:rPr>
      </w:pPr>
      <w:r>
        <w:tab/>
      </w:r>
      <w:r w:rsidRPr="00824795">
        <w:rPr>
          <w:color w:val="auto"/>
        </w:rPr>
        <w:t>SECTION</w:t>
      </w:r>
      <w:r w:rsidRPr="00824795">
        <w:rPr>
          <w:color w:val="auto"/>
        </w:rPr>
        <w:tab/>
        <w:t>10.</w:t>
      </w:r>
      <w:r w:rsidRPr="00824795">
        <w:rPr>
          <w:color w:val="auto"/>
        </w:rPr>
        <w:tab/>
        <w:t>Section 7</w:t>
      </w:r>
      <w:r w:rsidRPr="00824795">
        <w:rPr>
          <w:color w:val="auto"/>
        </w:rPr>
        <w:noBreakHyphen/>
        <w:t>5</w:t>
      </w:r>
      <w:r w:rsidRPr="00824795">
        <w:rPr>
          <w:color w:val="auto"/>
        </w:rPr>
        <w:noBreakHyphen/>
        <w:t>230 of the 1976 Code is amended to read:</w:t>
      </w:r>
    </w:p>
    <w:p w:rsidR="000508A4" w:rsidRPr="00824795" w:rsidRDefault="000508A4" w:rsidP="000508A4">
      <w:pPr>
        <w:rPr>
          <w:color w:val="auto"/>
        </w:rPr>
      </w:pPr>
      <w:r w:rsidRPr="00824795">
        <w:rPr>
          <w:color w:val="auto"/>
        </w:rPr>
        <w:tab/>
        <w:t>“Section 7-5-230.</w:t>
      </w:r>
      <w:r w:rsidRPr="00824795">
        <w:rPr>
          <w:color w:val="auto"/>
        </w:rPr>
        <w:tab/>
      </w:r>
      <w:r w:rsidRPr="00824795">
        <w:rPr>
          <w:color w:val="auto"/>
          <w:u w:val="single"/>
        </w:rPr>
        <w:t>(A)</w:t>
      </w:r>
      <w:r w:rsidRPr="00824795">
        <w:rPr>
          <w:color w:val="auto"/>
        </w:rPr>
        <w:tab/>
        <w:t>The boards of registration to be appointed under Section 7</w:t>
      </w:r>
      <w:r w:rsidRPr="00824795">
        <w:rPr>
          <w:color w:val="auto"/>
        </w:rPr>
        <w:noBreakHyphen/>
        <w:t>5</w:t>
      </w:r>
      <w:r w:rsidRPr="00824795">
        <w:rPr>
          <w:color w:val="auto"/>
        </w:rPr>
        <w:noBreakHyphen/>
        <w:t xml:space="preserve">10 shall be the judges of the legal qualifications of all applicants for registration.  The board is empowered to require proof of these qualifications as it considers necessary. </w:t>
      </w:r>
    </w:p>
    <w:p w:rsidR="000508A4" w:rsidRPr="00824795" w:rsidRDefault="000508A4" w:rsidP="000508A4">
      <w:pPr>
        <w:rPr>
          <w:color w:val="auto"/>
        </w:rPr>
      </w:pPr>
      <w:r>
        <w:tab/>
      </w:r>
      <w:r w:rsidRPr="00824795">
        <w:rPr>
          <w:color w:val="auto"/>
        </w:rPr>
        <w:t>Once a person is registered, challenges of the qualifications of any elector, except for challenges issued at the polls pursuant to Sections 7</w:t>
      </w:r>
      <w:r w:rsidRPr="00824795">
        <w:rPr>
          <w:color w:val="auto"/>
        </w:rPr>
        <w:noBreakHyphen/>
        <w:t>13</w:t>
      </w:r>
      <w:r w:rsidRPr="00824795">
        <w:rPr>
          <w:color w:val="auto"/>
        </w:rPr>
        <w:noBreakHyphen/>
        <w:t>810, 7</w:t>
      </w:r>
      <w:r w:rsidRPr="00824795">
        <w:rPr>
          <w:color w:val="auto"/>
        </w:rPr>
        <w:noBreakHyphen/>
        <w:t>13</w:t>
      </w:r>
      <w:r w:rsidRPr="00824795">
        <w:rPr>
          <w:color w:val="auto"/>
        </w:rPr>
        <w:noBreakHyphen/>
        <w:t>820, and 7</w:t>
      </w:r>
      <w:r w:rsidRPr="00824795">
        <w:rPr>
          <w:color w:val="auto"/>
        </w:rPr>
        <w:noBreakHyphen/>
        <w:t>15</w:t>
      </w:r>
      <w:r w:rsidRPr="00824795">
        <w:rPr>
          <w:color w:val="auto"/>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824795">
        <w:rPr>
          <w:color w:val="auto"/>
        </w:rPr>
        <w:noBreakHyphen/>
        <w:t>5</w:t>
      </w:r>
      <w:r w:rsidRPr="00824795">
        <w:rPr>
          <w:color w:val="auto"/>
        </w:rPr>
        <w:noBreakHyphen/>
        <w:t xml:space="preserve">120. </w:t>
      </w:r>
    </w:p>
    <w:p w:rsidR="000508A4" w:rsidRPr="00824795" w:rsidRDefault="000508A4" w:rsidP="000508A4">
      <w:pPr>
        <w:rPr>
          <w:color w:val="auto"/>
        </w:rPr>
      </w:pPr>
      <w:r w:rsidRPr="00824795">
        <w:rPr>
          <w:color w:val="auto"/>
        </w:rPr>
        <w:tab/>
      </w:r>
      <w:r w:rsidRPr="00824795">
        <w:rPr>
          <w:color w:val="auto"/>
          <w:u w:val="single"/>
        </w:rPr>
        <w:t>(B)</w:t>
      </w:r>
      <w:r w:rsidRPr="00824795">
        <w:rPr>
          <w:color w:val="auto"/>
        </w:rPr>
        <w:tab/>
        <w:t xml:space="preserve">When a challenge is made regarding the residence </w:t>
      </w:r>
      <w:r w:rsidRPr="00824795">
        <w:rPr>
          <w:color w:val="auto"/>
          <w:u w:val="single"/>
        </w:rPr>
        <w:t xml:space="preserve">or domicile </w:t>
      </w:r>
      <w:r w:rsidRPr="00824795">
        <w:rPr>
          <w:color w:val="auto"/>
        </w:rPr>
        <w:t xml:space="preserve">of an elector, the board </w:t>
      </w:r>
      <w:r w:rsidRPr="00824795">
        <w:rPr>
          <w:strike/>
          <w:color w:val="auto"/>
        </w:rPr>
        <w:t>may</w:t>
      </w:r>
      <w:r w:rsidRPr="00824795">
        <w:rPr>
          <w:color w:val="auto"/>
        </w:rPr>
        <w:t xml:space="preserve"> </w:t>
      </w:r>
      <w:r w:rsidRPr="00824795">
        <w:rPr>
          <w:color w:val="auto"/>
          <w:u w:val="single"/>
        </w:rPr>
        <w:t>must</w:t>
      </w:r>
      <w:r w:rsidRPr="00824795">
        <w:rPr>
          <w:color w:val="auto"/>
        </w:rPr>
        <w:t xml:space="preserve"> consider the </w:t>
      </w:r>
      <w:r w:rsidRPr="00824795">
        <w:rPr>
          <w:color w:val="auto"/>
          <w:u w:val="single"/>
        </w:rPr>
        <w:t>provisions of Section 7</w:t>
      </w:r>
      <w:r w:rsidRPr="00824795">
        <w:rPr>
          <w:color w:val="auto"/>
          <w:u w:val="single"/>
        </w:rPr>
        <w:noBreakHyphen/>
        <w:t>1</w:t>
      </w:r>
      <w:r w:rsidRPr="00824795">
        <w:rPr>
          <w:color w:val="auto"/>
          <w:u w:val="single"/>
        </w:rPr>
        <w:noBreakHyphen/>
        <w:t>25(D)</w:t>
      </w:r>
      <w:r w:rsidRPr="00824795">
        <w:rPr>
          <w:color w:val="auto"/>
        </w:rPr>
        <w:t xml:space="preserve"> </w:t>
      </w:r>
      <w:r w:rsidRPr="00824795">
        <w:rPr>
          <w:strike/>
          <w:color w:val="auto"/>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824795">
        <w:rPr>
          <w:color w:val="auto"/>
        </w:rPr>
        <w:t xml:space="preserve">. </w:t>
      </w:r>
    </w:p>
    <w:p w:rsidR="000508A4" w:rsidRPr="00824795" w:rsidRDefault="000508A4" w:rsidP="000508A4">
      <w:pPr>
        <w:rPr>
          <w:color w:val="auto"/>
        </w:rPr>
      </w:pPr>
      <w:r w:rsidRPr="00824795">
        <w:rPr>
          <w:color w:val="auto"/>
        </w:rPr>
        <w:tab/>
      </w:r>
      <w:r w:rsidRPr="00824795">
        <w:rPr>
          <w:color w:val="auto"/>
          <w:u w:val="single"/>
        </w:rPr>
        <w:t>(C)</w:t>
      </w:r>
      <w:r w:rsidRPr="00824795">
        <w:rPr>
          <w:color w:val="auto"/>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0508A4" w:rsidRPr="00824795" w:rsidRDefault="000508A4" w:rsidP="000508A4">
      <w:pPr>
        <w:rPr>
          <w:color w:val="auto"/>
        </w:rPr>
      </w:pPr>
      <w:r>
        <w:tab/>
      </w:r>
      <w:r w:rsidRPr="00824795">
        <w:rPr>
          <w:color w:val="auto"/>
        </w:rPr>
        <w:t>SECTION</w:t>
      </w:r>
      <w:r w:rsidRPr="00824795">
        <w:rPr>
          <w:color w:val="auto"/>
        </w:rPr>
        <w:tab/>
        <w:t>11.</w:t>
      </w:r>
      <w:r w:rsidRPr="00824795">
        <w:rPr>
          <w:color w:val="auto"/>
        </w:rPr>
        <w:tab/>
        <w:t>Chapter 5, Title 7 of the 1976 Code is amended by adding:</w:t>
      </w:r>
    </w:p>
    <w:p w:rsidR="000508A4" w:rsidRPr="00824795" w:rsidRDefault="000508A4" w:rsidP="000508A4">
      <w:pPr>
        <w:rPr>
          <w:color w:val="auto"/>
        </w:rPr>
      </w:pPr>
      <w:r w:rsidRPr="00824795">
        <w:rPr>
          <w:color w:val="auto"/>
        </w:rPr>
        <w:tab/>
        <w:t>“Section 7-5-675.</w:t>
      </w:r>
      <w:r w:rsidRPr="00824795">
        <w:rPr>
          <w:color w:val="auto"/>
        </w:rPr>
        <w:tab/>
        <w:t xml:space="preserve">The State Elections Commission will implement a system in order to issue voter registration cards with a photograph of the elector.”   </w:t>
      </w:r>
    </w:p>
    <w:p w:rsidR="000508A4" w:rsidRPr="00824795" w:rsidRDefault="000508A4" w:rsidP="000508A4">
      <w:pPr>
        <w:rPr>
          <w:color w:val="auto"/>
        </w:rPr>
      </w:pPr>
      <w:r>
        <w:tab/>
      </w:r>
      <w:r w:rsidRPr="00824795">
        <w:rPr>
          <w:color w:val="auto"/>
        </w:rPr>
        <w:t>SECTION</w:t>
      </w:r>
      <w:r w:rsidRPr="00824795">
        <w:rPr>
          <w:color w:val="auto"/>
        </w:rPr>
        <w:tab/>
        <w:t>12.</w:t>
      </w:r>
      <w:r w:rsidRPr="00824795">
        <w:rPr>
          <w:color w:val="auto"/>
        </w:rPr>
        <w:tab/>
        <w:t>The State Elections Commission must establish an aggressive voter education program concerning the provisions contained in this legislation.  The State Elections Commission must educate the public as follows:</w:t>
      </w:r>
    </w:p>
    <w:p w:rsidR="000508A4" w:rsidRPr="00824795" w:rsidRDefault="000508A4" w:rsidP="000508A4">
      <w:pPr>
        <w:rPr>
          <w:color w:val="auto"/>
        </w:rPr>
      </w:pPr>
      <w:r w:rsidRPr="00824795">
        <w:rPr>
          <w:color w:val="auto"/>
        </w:rPr>
        <w:tab/>
        <w:t>(1)</w:t>
      </w:r>
      <w:r w:rsidRPr="00824795">
        <w:rPr>
          <w:color w:val="auto"/>
        </w:rPr>
        <w:tab/>
        <w:t>Post information concerning changes contained in this legislation in a conspicuous location at each county board of registration and elections, each satellite office, the State Elections Commission office, and their respective websites.</w:t>
      </w:r>
    </w:p>
    <w:p w:rsidR="000508A4" w:rsidRPr="00824795" w:rsidRDefault="000508A4" w:rsidP="000508A4">
      <w:pPr>
        <w:rPr>
          <w:color w:val="auto"/>
        </w:rPr>
      </w:pPr>
      <w:r w:rsidRPr="00824795">
        <w:rPr>
          <w:color w:val="auto"/>
        </w:rPr>
        <w:tab/>
        <w:t>(2)</w:t>
      </w:r>
      <w:r w:rsidRPr="00824795">
        <w:rPr>
          <w:color w:val="auto"/>
        </w:rPr>
        <w:tab/>
        <w:t xml:space="preserve">Train poll managers and poll workers at their mandatory training sessions to answer questions by electors concerning the changes in this legislation.  </w:t>
      </w:r>
    </w:p>
    <w:p w:rsidR="000508A4" w:rsidRPr="00824795" w:rsidRDefault="000508A4" w:rsidP="000508A4">
      <w:pPr>
        <w:rPr>
          <w:color w:val="auto"/>
        </w:rPr>
      </w:pPr>
      <w:r w:rsidRPr="00824795">
        <w:rPr>
          <w:color w:val="auto"/>
        </w:rPr>
        <w:tab/>
        <w:t>(3)</w:t>
      </w:r>
      <w:r w:rsidRPr="00824795">
        <w:rPr>
          <w:color w:val="auto"/>
        </w:rPr>
        <w:tab/>
        <w:t xml:space="preserve">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      </w:t>
      </w:r>
    </w:p>
    <w:p w:rsidR="000508A4" w:rsidRPr="00824795" w:rsidRDefault="000508A4" w:rsidP="000508A4">
      <w:pPr>
        <w:rPr>
          <w:color w:val="auto"/>
        </w:rPr>
      </w:pPr>
      <w:r w:rsidRPr="00824795">
        <w:rPr>
          <w:color w:val="auto"/>
        </w:rPr>
        <w:tab/>
        <w:t>(4)</w:t>
      </w:r>
      <w:r w:rsidRPr="00824795">
        <w:rPr>
          <w:color w:val="auto"/>
        </w:rPr>
        <w:tab/>
        <w:t xml:space="preserve">Coordinate with each county board of registration and elections so that at least two seminars are conducted in each county prior to December 15, 2011.  </w:t>
      </w:r>
    </w:p>
    <w:p w:rsidR="000508A4" w:rsidRPr="00824795" w:rsidRDefault="000508A4" w:rsidP="000508A4">
      <w:pPr>
        <w:rPr>
          <w:color w:val="auto"/>
        </w:rPr>
      </w:pPr>
      <w:r w:rsidRPr="00824795">
        <w:rPr>
          <w:color w:val="auto"/>
        </w:rPr>
        <w:tab/>
        <w:t>(5)</w:t>
      </w:r>
      <w:r w:rsidRPr="00824795">
        <w:rPr>
          <w:color w:val="auto"/>
        </w:rPr>
        <w:tab/>
        <w:t>Coordinate with local and service organizations to provide for additional informational seminars at a local or statewide level.</w:t>
      </w:r>
    </w:p>
    <w:p w:rsidR="000508A4" w:rsidRPr="00824795" w:rsidRDefault="000508A4" w:rsidP="000508A4">
      <w:pPr>
        <w:rPr>
          <w:color w:val="auto"/>
        </w:rPr>
      </w:pPr>
      <w:r w:rsidRPr="00824795">
        <w:rPr>
          <w:color w:val="auto"/>
        </w:rPr>
        <w:tab/>
        <w:t>(6)</w:t>
      </w:r>
      <w:r w:rsidRPr="00824795">
        <w:rPr>
          <w:color w:val="auto"/>
        </w:rPr>
        <w:tab/>
        <w:t xml:space="preserve">Place an advertisement describing the changes in this legislation in South Carolina newspapers of general circulation by no later than December 15, 2011.  </w:t>
      </w:r>
    </w:p>
    <w:p w:rsidR="000508A4" w:rsidRPr="00824795" w:rsidRDefault="000508A4" w:rsidP="000508A4">
      <w:pPr>
        <w:rPr>
          <w:color w:val="auto"/>
        </w:rPr>
      </w:pPr>
      <w:r w:rsidRPr="00824795">
        <w:rPr>
          <w:color w:val="auto"/>
        </w:rPr>
        <w:tab/>
        <w:t>(7)</w:t>
      </w:r>
      <w:r w:rsidRPr="00824795">
        <w:rPr>
          <w:color w:val="auto"/>
        </w:rPr>
        <w:tab/>
        <w:t xml:space="preserve">Coordinate with local media outlets to disseminate information concerning the changes in this legislation. </w:t>
      </w:r>
    </w:p>
    <w:p w:rsidR="000508A4" w:rsidRPr="00824795" w:rsidRDefault="000508A4" w:rsidP="000508A4">
      <w:pPr>
        <w:rPr>
          <w:color w:val="auto"/>
        </w:rPr>
      </w:pPr>
      <w:r w:rsidRPr="00824795">
        <w:rPr>
          <w:color w:val="auto"/>
        </w:rPr>
        <w:tab/>
        <w:t>(8)</w:t>
      </w:r>
      <w:r w:rsidRPr="00824795">
        <w:rPr>
          <w:color w:val="auto"/>
        </w:rPr>
        <w:tab/>
        <w:t>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must also state the availability of a free South Carolina identification card pursuant to Section 56-1-3350.</w:t>
      </w:r>
    </w:p>
    <w:p w:rsidR="000508A4" w:rsidRPr="00824795" w:rsidRDefault="000508A4" w:rsidP="000508A4">
      <w:pPr>
        <w:rPr>
          <w:color w:val="auto"/>
        </w:rPr>
      </w:pPr>
      <w:r w:rsidRPr="00824795">
        <w:rPr>
          <w:color w:val="auto"/>
        </w:rPr>
        <w:tab/>
        <w:t>In addition to the items above, the State Elections Commission may implement additional educational programs in its discretion.</w:t>
      </w:r>
    </w:p>
    <w:p w:rsidR="000508A4" w:rsidRPr="00824795" w:rsidRDefault="000508A4" w:rsidP="000508A4">
      <w:pPr>
        <w:rPr>
          <w:color w:val="auto"/>
        </w:rPr>
      </w:pPr>
      <w:r>
        <w:rPr>
          <w:snapToGrid w:val="0"/>
        </w:rPr>
        <w:tab/>
      </w:r>
      <w:r w:rsidRPr="00824795">
        <w:rPr>
          <w:snapToGrid w:val="0"/>
          <w:color w:val="auto"/>
        </w:rPr>
        <w:t>SECTION</w:t>
      </w:r>
      <w:r w:rsidRPr="00824795">
        <w:rPr>
          <w:snapToGrid w:val="0"/>
          <w:color w:val="auto"/>
        </w:rPr>
        <w:tab/>
        <w:t>13.</w:t>
      </w:r>
      <w:r w:rsidRPr="00824795">
        <w:rPr>
          <w:snapToGrid w:val="0"/>
          <w:color w:val="auto"/>
        </w:rPr>
        <w:tab/>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0508A4" w:rsidRPr="00824795" w:rsidRDefault="000508A4" w:rsidP="000508A4">
      <w:pPr>
        <w:rPr>
          <w:color w:val="auto"/>
        </w:rPr>
      </w:pPr>
      <w:r>
        <w:tab/>
      </w:r>
      <w:r w:rsidRPr="00824795">
        <w:rPr>
          <w:color w:val="auto"/>
        </w:rPr>
        <w:t>SECTION</w:t>
      </w:r>
      <w:r w:rsidRPr="00824795">
        <w:rPr>
          <w:color w:val="auto"/>
        </w:rPr>
        <w:tab/>
        <w:t>14.</w:t>
      </w:r>
      <w:r w:rsidRPr="00824795">
        <w:rPr>
          <w:color w:val="auto"/>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508A4" w:rsidRPr="00824795" w:rsidRDefault="000508A4" w:rsidP="000508A4">
      <w:pPr>
        <w:rPr>
          <w:color w:val="auto"/>
        </w:rPr>
      </w:pPr>
      <w:r>
        <w:tab/>
      </w:r>
      <w:r w:rsidRPr="00824795">
        <w:rPr>
          <w:color w:val="auto"/>
        </w:rPr>
        <w:t>SECTION</w:t>
      </w:r>
      <w:r w:rsidRPr="00824795">
        <w:rPr>
          <w:color w:val="auto"/>
        </w:rPr>
        <w:tab/>
        <w:t>15.</w:t>
      </w:r>
      <w:r w:rsidRPr="00824795">
        <w:rPr>
          <w:color w:val="auto"/>
        </w:rPr>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0508A4" w:rsidRPr="00824795" w:rsidRDefault="000508A4" w:rsidP="000508A4">
      <w:pPr>
        <w:rPr>
          <w:color w:val="auto"/>
        </w:rPr>
      </w:pPr>
      <w:r>
        <w:tab/>
      </w:r>
      <w:r w:rsidRPr="00824795">
        <w:rPr>
          <w:color w:val="auto"/>
        </w:rPr>
        <w:t>SECTION</w:t>
      </w:r>
      <w:r w:rsidRPr="00824795">
        <w:rPr>
          <w:color w:val="auto"/>
        </w:rPr>
        <w:tab/>
        <w:t>16.</w:t>
      </w:r>
      <w:r w:rsidRPr="00824795">
        <w:rPr>
          <w:color w:val="auto"/>
        </w:rPr>
        <w:tab/>
        <w:t>SECTIONS 14 and 15 are effective upon approval by the Governor.</w:t>
      </w:r>
    </w:p>
    <w:p w:rsidR="000508A4" w:rsidRPr="00824795" w:rsidRDefault="000508A4" w:rsidP="000508A4">
      <w:pPr>
        <w:rPr>
          <w:color w:val="auto"/>
        </w:rPr>
      </w:pPr>
      <w:r>
        <w:tab/>
      </w:r>
      <w:r w:rsidRPr="00824795">
        <w:rPr>
          <w:color w:val="auto"/>
        </w:rPr>
        <w:t>SECTION</w:t>
      </w:r>
      <w:r w:rsidRPr="00824795">
        <w:rPr>
          <w:color w:val="auto"/>
        </w:rPr>
        <w:tab/>
        <w:t>17.</w:t>
      </w:r>
      <w:r w:rsidRPr="00824795">
        <w:rPr>
          <w:color w:val="auto"/>
        </w:rPr>
        <w:tab/>
        <w:t xml:space="preserve">SECTIONS 2, 9, 10, 12, and 13 are effective upon preclearance approval by the United States Department of Justice or approval by a declaratory judgment issued by the United States District Court for the District of Columbia, whichever occurs first.  </w:t>
      </w:r>
    </w:p>
    <w:p w:rsidR="000508A4" w:rsidRPr="00824795" w:rsidRDefault="000508A4" w:rsidP="000508A4">
      <w:pPr>
        <w:rPr>
          <w:color w:val="auto"/>
        </w:rPr>
      </w:pPr>
      <w:r>
        <w:tab/>
      </w:r>
      <w:r w:rsidRPr="00824795">
        <w:rPr>
          <w:color w:val="auto"/>
        </w:rPr>
        <w:t>SECTION</w:t>
      </w:r>
      <w:r w:rsidRPr="00824795">
        <w:rPr>
          <w:color w:val="auto"/>
        </w:rPr>
        <w:tab/>
        <w:t>18.</w:t>
      </w:r>
      <w:r w:rsidRPr="00824795">
        <w:rPr>
          <w:color w:val="auto"/>
        </w:rPr>
        <w:tab/>
        <w:t>SECTION 3 is effective on July 1, 2011.</w:t>
      </w:r>
    </w:p>
    <w:p w:rsidR="000508A4" w:rsidRPr="00824795" w:rsidRDefault="000508A4" w:rsidP="000508A4">
      <w:pPr>
        <w:rPr>
          <w:color w:val="auto"/>
        </w:rPr>
      </w:pPr>
      <w:r>
        <w:tab/>
      </w:r>
      <w:r w:rsidRPr="00824795">
        <w:rPr>
          <w:color w:val="auto"/>
        </w:rPr>
        <w:t>SECTION</w:t>
      </w:r>
      <w:r w:rsidRPr="00824795">
        <w:rPr>
          <w:color w:val="auto"/>
        </w:rPr>
        <w:tab/>
        <w:t>19.</w:t>
      </w:r>
      <w:r w:rsidRPr="00824795">
        <w:rPr>
          <w:color w:val="auto"/>
        </w:rPr>
        <w:tab/>
        <w:t>SECTIONS 1, 4, 5, 6, 7, and 8 are effective on January 2, 2012.</w:t>
      </w:r>
    </w:p>
    <w:p w:rsidR="000508A4" w:rsidRPr="00824795" w:rsidRDefault="000508A4" w:rsidP="000508A4">
      <w:pPr>
        <w:rPr>
          <w:color w:val="auto"/>
        </w:rPr>
      </w:pPr>
      <w:r>
        <w:tab/>
      </w:r>
      <w:r w:rsidRPr="00824795">
        <w:rPr>
          <w:color w:val="auto"/>
        </w:rPr>
        <w:t>SECTION</w:t>
      </w:r>
      <w:r w:rsidRPr="00824795">
        <w:rPr>
          <w:color w:val="auto"/>
        </w:rPr>
        <w:tab/>
        <w:t>20.</w:t>
      </w:r>
      <w:r w:rsidRPr="00824795">
        <w:rPr>
          <w:color w:val="auto"/>
        </w:rPr>
        <w:tab/>
        <w:t xml:space="preserve">SECTION 11 takes effect upon preclearance approval by the United States Department of Justice or approval by a declaratory judgment issued by the United States District Court for the District of Columbia, whichever occurs first.  </w:t>
      </w:r>
      <w:r w:rsidRPr="00824795">
        <w:rPr>
          <w:i/>
          <w:color w:val="auto"/>
        </w:rPr>
        <w:t xml:space="preserve"> </w:t>
      </w:r>
      <w:r w:rsidRPr="00824795">
        <w:rPr>
          <w:color w:val="auto"/>
        </w:rPr>
        <w:t xml:space="preserve">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824795">
        <w:rPr>
          <w:rFonts w:eastAsia="MS Mincho"/>
          <w:color w:val="auto"/>
        </w:rPr>
        <w:t>prohibit the State Election Commission from issuing voter registration cards by the methods allowed prior to the implementation of this SECTION.</w:t>
      </w:r>
      <w:r w:rsidRPr="00824795">
        <w:rPr>
          <w:rFonts w:eastAsia="MS Mincho"/>
          <w:color w:val="auto"/>
        </w:rPr>
        <w:tab/>
        <w:t>/</w:t>
      </w:r>
    </w:p>
    <w:p w:rsidR="000508A4" w:rsidRPr="00824795" w:rsidRDefault="000508A4" w:rsidP="000508A4">
      <w:pPr>
        <w:rPr>
          <w:snapToGrid w:val="0"/>
          <w:color w:val="auto"/>
        </w:rPr>
      </w:pPr>
      <w:r w:rsidRPr="00824795">
        <w:rPr>
          <w:snapToGrid w:val="0"/>
          <w:color w:val="auto"/>
        </w:rPr>
        <w:tab/>
        <w:t>Renumber sections to conform.</w:t>
      </w:r>
    </w:p>
    <w:p w:rsidR="000508A4" w:rsidRDefault="000508A4" w:rsidP="000508A4">
      <w:pPr>
        <w:rPr>
          <w:snapToGrid w:val="0"/>
        </w:rPr>
      </w:pPr>
      <w:r w:rsidRPr="00824795">
        <w:rPr>
          <w:snapToGrid w:val="0"/>
          <w:color w:val="auto"/>
        </w:rPr>
        <w:tab/>
        <w:t>Amend title to conform.</w:t>
      </w:r>
    </w:p>
    <w:p w:rsidR="000508A4" w:rsidRPr="00824795" w:rsidRDefault="000508A4" w:rsidP="000508A4">
      <w:pPr>
        <w:rPr>
          <w:snapToGrid w:val="0"/>
          <w:color w:val="auto"/>
        </w:rPr>
      </w:pPr>
    </w:p>
    <w:p w:rsidR="000508A4" w:rsidRDefault="000508A4" w:rsidP="000508A4">
      <w:pPr>
        <w:pStyle w:val="Header"/>
        <w:tabs>
          <w:tab w:val="clear" w:pos="8640"/>
          <w:tab w:val="left" w:pos="4320"/>
        </w:tabs>
      </w:pPr>
      <w:r>
        <w:tab/>
        <w:t>The committee amendment was adopted, as perfected.</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question then was the second reading of the Bill.</w:t>
      </w:r>
    </w:p>
    <w:p w:rsidR="000508A4" w:rsidRDefault="000508A4" w:rsidP="000508A4">
      <w:pPr>
        <w:pStyle w:val="Header"/>
        <w:tabs>
          <w:tab w:val="clear" w:pos="8640"/>
          <w:tab w:val="left" w:pos="4320"/>
        </w:tabs>
      </w:pPr>
    </w:p>
    <w:p w:rsidR="000508A4" w:rsidRDefault="000508A4" w:rsidP="000508A4">
      <w:pPr>
        <w:pStyle w:val="Header"/>
        <w:tabs>
          <w:tab w:val="clear" w:pos="8640"/>
          <w:tab w:val="left" w:pos="4320"/>
        </w:tabs>
      </w:pPr>
      <w:r>
        <w:tab/>
        <w:t>The "ayes" and "nays" were demanded and taken, resulting as follows:</w:t>
      </w:r>
    </w:p>
    <w:p w:rsidR="000508A4" w:rsidRPr="00AA439C" w:rsidRDefault="000508A4" w:rsidP="000508A4">
      <w:pPr>
        <w:pStyle w:val="Header"/>
        <w:tabs>
          <w:tab w:val="clear" w:pos="8640"/>
          <w:tab w:val="left" w:pos="4320"/>
        </w:tabs>
        <w:jc w:val="center"/>
      </w:pPr>
      <w:r>
        <w:rPr>
          <w:b/>
        </w:rPr>
        <w:t>Ayes 26; Nays 15</w:t>
      </w:r>
    </w:p>
    <w:p w:rsidR="000508A4" w:rsidRDefault="000508A4" w:rsidP="000508A4">
      <w:pPr>
        <w:pStyle w:val="Header"/>
        <w:tabs>
          <w:tab w:val="clear" w:pos="8640"/>
          <w:tab w:val="left" w:pos="4320"/>
        </w:tabs>
      </w:pPr>
    </w:p>
    <w:p w:rsidR="000508A4" w:rsidRPr="00B532CF" w:rsidRDefault="000508A4" w:rsidP="006007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2CF">
        <w:rPr>
          <w:b/>
        </w:rPr>
        <w:t>AYES</w:t>
      </w:r>
    </w:p>
    <w:p w:rsidR="000508A4" w:rsidRPr="00B532CF" w:rsidRDefault="000508A4" w:rsidP="006007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Alexander</w:t>
      </w:r>
      <w:r>
        <w:tab/>
      </w:r>
      <w:r w:rsidRPr="00B532CF">
        <w:t>Bright</w:t>
      </w:r>
      <w:r>
        <w:tab/>
      </w:r>
      <w:r w:rsidRPr="00B532CF">
        <w:t>Bryant</w:t>
      </w:r>
    </w:p>
    <w:p w:rsidR="000508A4" w:rsidRPr="00B532CF" w:rsidRDefault="000508A4" w:rsidP="006007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Campbell</w:t>
      </w:r>
      <w:r>
        <w:tab/>
      </w:r>
      <w:r w:rsidRPr="00B532CF">
        <w:t>Campsen</w:t>
      </w:r>
      <w:r>
        <w:tab/>
      </w:r>
      <w:r w:rsidRPr="00B532CF">
        <w:t>Cleary</w:t>
      </w:r>
    </w:p>
    <w:p w:rsidR="000508A4" w:rsidRPr="00B532CF" w:rsidRDefault="000508A4" w:rsidP="006007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Cromer</w:t>
      </w:r>
      <w:r>
        <w:tab/>
      </w:r>
      <w:r w:rsidRPr="00B532CF">
        <w:t>Davis</w:t>
      </w:r>
      <w:r>
        <w:tab/>
      </w:r>
      <w:r w:rsidRPr="00B532CF">
        <w:t>Fair</w:t>
      </w:r>
    </w:p>
    <w:p w:rsidR="000508A4" w:rsidRPr="00B532CF" w:rsidRDefault="000508A4" w:rsidP="006007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Grooms</w:t>
      </w:r>
      <w:r>
        <w:tab/>
      </w:r>
      <w:r w:rsidRPr="00B532CF">
        <w:t>Hayes</w:t>
      </w:r>
      <w:r>
        <w:tab/>
      </w:r>
      <w:r w:rsidRPr="00B532CF">
        <w:t>Knotts</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32CF">
        <w:t>Leatherman</w:t>
      </w:r>
      <w:r>
        <w:tab/>
      </w:r>
      <w:r w:rsidRPr="00B532CF">
        <w:rPr>
          <w:i/>
        </w:rPr>
        <w:t>Martin, Larry</w:t>
      </w:r>
      <w:r>
        <w:rPr>
          <w:i/>
        </w:rPr>
        <w:tab/>
      </w:r>
      <w:r w:rsidRPr="00B532CF">
        <w:rPr>
          <w:i/>
        </w:rPr>
        <w:t>Martin, Shane</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McConnell</w:t>
      </w:r>
      <w:r>
        <w:tab/>
      </w:r>
      <w:r w:rsidRPr="00B532CF">
        <w:t>McGill</w:t>
      </w:r>
      <w:r>
        <w:tab/>
      </w:r>
      <w:r w:rsidRPr="00B532CF">
        <w:t>O’Dell</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Peeler</w:t>
      </w:r>
      <w:r>
        <w:tab/>
      </w:r>
      <w:r w:rsidRPr="00B532CF">
        <w:t>Rankin</w:t>
      </w:r>
      <w:r>
        <w:tab/>
      </w:r>
      <w:r w:rsidRPr="00B532CF">
        <w:t>Rose</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Ryberg</w:t>
      </w:r>
      <w:r>
        <w:tab/>
      </w:r>
      <w:r w:rsidRPr="00B532CF">
        <w:t>Setzler</w:t>
      </w:r>
      <w:r>
        <w:tab/>
      </w:r>
      <w:r w:rsidRPr="00B532CF">
        <w:t>Shoopman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Thomas</w:t>
      </w:r>
      <w:r>
        <w:tab/>
      </w:r>
      <w:r w:rsidRPr="00B532CF">
        <w:t>Verdin</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2CF">
        <w:rPr>
          <w:b/>
        </w:rPr>
        <w:t>Total--26</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2CF">
        <w:rPr>
          <w:b/>
        </w:rPr>
        <w:t>NAYS</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Coleman</w:t>
      </w:r>
      <w:r>
        <w:tab/>
      </w:r>
      <w:r w:rsidRPr="00B532CF">
        <w:t>Elliott</w:t>
      </w:r>
      <w:r>
        <w:tab/>
      </w:r>
      <w:r w:rsidRPr="00B532CF">
        <w:t>Ford</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Hutto</w:t>
      </w:r>
      <w:r>
        <w:tab/>
      </w:r>
      <w:r w:rsidRPr="00B532CF">
        <w:t>Jackson</w:t>
      </w:r>
      <w:r>
        <w:tab/>
      </w:r>
      <w:r w:rsidRPr="00B532CF">
        <w:t>Land</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Leventis</w:t>
      </w:r>
      <w:r>
        <w:tab/>
      </w:r>
      <w:r w:rsidRPr="00B532CF">
        <w:t>Lourie</w:t>
      </w:r>
      <w:r>
        <w:tab/>
      </w:r>
      <w:r w:rsidRPr="00B532CF">
        <w:t>Malloy</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Nicholson</w:t>
      </w:r>
      <w:r>
        <w:tab/>
      </w:r>
      <w:r w:rsidRPr="00B532CF">
        <w:t>Pinckney</w:t>
      </w:r>
      <w:r>
        <w:tab/>
      </w:r>
      <w:r w:rsidRPr="00B532CF">
        <w:t>Reese</w:t>
      </w: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2CF">
        <w:t>Scott</w:t>
      </w:r>
      <w:r>
        <w:tab/>
      </w:r>
      <w:r w:rsidRPr="00B532CF">
        <w:t>Sheheen</w:t>
      </w:r>
      <w:r>
        <w:tab/>
      </w:r>
      <w:r w:rsidRPr="00B532CF">
        <w:t>Williams</w:t>
      </w:r>
    </w:p>
    <w:p w:rsidR="000508A4"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08A4" w:rsidRPr="00B532CF" w:rsidRDefault="000508A4" w:rsidP="00050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2CF">
        <w:rPr>
          <w:b/>
        </w:rPr>
        <w:t>Total--15</w:t>
      </w:r>
    </w:p>
    <w:p w:rsidR="000508A4" w:rsidRDefault="000508A4" w:rsidP="000508A4"/>
    <w:p w:rsidR="000508A4" w:rsidRDefault="000508A4" w:rsidP="000508A4">
      <w:r>
        <w:tab/>
        <w:t>There being no further amendments, the Bill was read the second time, passed and ordered to a third reading.</w:t>
      </w:r>
    </w:p>
    <w:p w:rsidR="000508A4" w:rsidRDefault="000508A4" w:rsidP="000508A4"/>
    <w:p w:rsidR="000508A4" w:rsidRDefault="000508A4" w:rsidP="000508A4">
      <w:r>
        <w:tab/>
        <w:t>The Bill was returned to the status of Special Order.</w:t>
      </w:r>
    </w:p>
    <w:p w:rsidR="000508A4" w:rsidRDefault="000508A4" w:rsidP="000508A4"/>
    <w:p w:rsidR="00B4625A" w:rsidRDefault="00BF7998" w:rsidP="00B4625A">
      <w:pPr>
        <w:pStyle w:val="Header"/>
        <w:tabs>
          <w:tab w:val="clear" w:pos="8640"/>
          <w:tab w:val="left" w:pos="4320"/>
        </w:tabs>
      </w:pPr>
      <w:r>
        <w:tab/>
        <w:t xml:space="preserve">On motion of Senator McCONNELL, the Senate agreed to adjourn.  </w:t>
      </w:r>
    </w:p>
    <w:p w:rsidR="00B4625A" w:rsidRDefault="00B4625A" w:rsidP="00B4625A">
      <w:pPr>
        <w:pStyle w:val="Header"/>
        <w:tabs>
          <w:tab w:val="clear" w:pos="8640"/>
          <w:tab w:val="left" w:pos="4320"/>
        </w:tabs>
      </w:pPr>
    </w:p>
    <w:p w:rsidR="00B4625A" w:rsidRDefault="00B4625A" w:rsidP="00B462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4625A" w:rsidRDefault="00B4625A" w:rsidP="00B462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 Robert L. Thomas of Greeleyville, S.C., who passed away on February 18, 2011.  </w:t>
      </w:r>
    </w:p>
    <w:p w:rsidR="00B4625A" w:rsidRDefault="00B4625A" w:rsidP="00B4625A">
      <w:pPr>
        <w:pStyle w:val="Header"/>
        <w:keepLines/>
        <w:tabs>
          <w:tab w:val="clear" w:pos="8640"/>
          <w:tab w:val="left" w:pos="4320"/>
        </w:tabs>
        <w:jc w:val="center"/>
      </w:pPr>
    </w:p>
    <w:p w:rsidR="00B4625A" w:rsidRDefault="00B4625A" w:rsidP="00B4625A">
      <w:pPr>
        <w:pStyle w:val="Header"/>
        <w:keepLines/>
        <w:tabs>
          <w:tab w:val="clear" w:pos="8640"/>
          <w:tab w:val="left" w:pos="4320"/>
        </w:tabs>
        <w:jc w:val="center"/>
      </w:pPr>
      <w:r>
        <w:t>a</w:t>
      </w:r>
      <w:r w:rsidRPr="00871701">
        <w:t>nd</w:t>
      </w:r>
    </w:p>
    <w:p w:rsidR="00B4625A" w:rsidRDefault="00B4625A" w:rsidP="00B4625A">
      <w:pPr>
        <w:pStyle w:val="Header"/>
        <w:tabs>
          <w:tab w:val="clear" w:pos="8640"/>
          <w:tab w:val="left" w:pos="4320"/>
        </w:tabs>
      </w:pPr>
      <w:r>
        <w:tab/>
      </w:r>
    </w:p>
    <w:p w:rsidR="00C94ECF" w:rsidRDefault="00C94ECF" w:rsidP="00B4625A">
      <w:pPr>
        <w:pStyle w:val="Header"/>
        <w:tabs>
          <w:tab w:val="clear" w:pos="8640"/>
          <w:tab w:val="left" w:pos="4320"/>
        </w:tabs>
      </w:pPr>
    </w:p>
    <w:p w:rsidR="00C94ECF" w:rsidRDefault="00C94ECF" w:rsidP="00B4625A">
      <w:pPr>
        <w:pStyle w:val="Header"/>
        <w:tabs>
          <w:tab w:val="clear" w:pos="8640"/>
          <w:tab w:val="left" w:pos="4320"/>
        </w:tabs>
      </w:pPr>
    </w:p>
    <w:p w:rsidR="00C94ECF" w:rsidRDefault="00C94ECF" w:rsidP="00B4625A">
      <w:pPr>
        <w:pStyle w:val="Header"/>
        <w:tabs>
          <w:tab w:val="clear" w:pos="8640"/>
          <w:tab w:val="left" w:pos="4320"/>
        </w:tabs>
      </w:pPr>
    </w:p>
    <w:p w:rsidR="00B4625A" w:rsidRDefault="00B4625A" w:rsidP="00B462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4625A" w:rsidRDefault="00B4625A" w:rsidP="00B4625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SETZLER, with unanimous consent, the Senate stood adjourned out of respect to the memory of Mrs. Donna Leopard Darby of West Columbia, S.C.</w:t>
      </w:r>
    </w:p>
    <w:p w:rsidR="00B4625A" w:rsidRDefault="00B4625A" w:rsidP="00B4625A">
      <w:pPr>
        <w:pStyle w:val="Header"/>
        <w:keepLines/>
        <w:tabs>
          <w:tab w:val="clear" w:pos="8640"/>
          <w:tab w:val="left" w:pos="4320"/>
        </w:tabs>
        <w:jc w:val="center"/>
      </w:pPr>
    </w:p>
    <w:p w:rsidR="00DB74A4" w:rsidRDefault="000A7610" w:rsidP="008C30AC">
      <w:pPr>
        <w:pStyle w:val="Header"/>
        <w:tabs>
          <w:tab w:val="clear" w:pos="8640"/>
          <w:tab w:val="left" w:pos="4320"/>
        </w:tabs>
        <w:jc w:val="center"/>
      </w:pPr>
      <w:r>
        <w:rPr>
          <w:b/>
        </w:rPr>
        <w:t>ADJOURNMENT</w:t>
      </w:r>
    </w:p>
    <w:p w:rsidR="00DB74A4" w:rsidRDefault="000A7610" w:rsidP="008C30AC">
      <w:pPr>
        <w:pStyle w:val="Header"/>
        <w:tabs>
          <w:tab w:val="clear" w:pos="8640"/>
          <w:tab w:val="left" w:pos="4320"/>
        </w:tabs>
      </w:pPr>
      <w:r>
        <w:tab/>
        <w:t xml:space="preserve">At </w:t>
      </w:r>
      <w:r w:rsidR="00BF7998">
        <w:t>9:37 P</w:t>
      </w:r>
      <w:r>
        <w:t xml:space="preserve">.M., on motion of Senator </w:t>
      </w:r>
      <w:r w:rsidR="00BF7998">
        <w:t>McCONNELL</w:t>
      </w:r>
      <w:r>
        <w:t xml:space="preserve">, the Senate adjourned to meet tomorrow at </w:t>
      </w:r>
      <w:r w:rsidR="00BF7998">
        <w:t>11:00 A</w:t>
      </w:r>
      <w:r>
        <w:t>.M.</w:t>
      </w:r>
    </w:p>
    <w:p w:rsidR="00DB74A4" w:rsidRDefault="00DB74A4" w:rsidP="008C30AC">
      <w:pPr>
        <w:pStyle w:val="Header"/>
        <w:tabs>
          <w:tab w:val="clear" w:pos="8640"/>
          <w:tab w:val="left" w:pos="4320"/>
        </w:tabs>
      </w:pPr>
    </w:p>
    <w:p w:rsidR="00DB74A4" w:rsidRDefault="000A7610" w:rsidP="008C30AC">
      <w:pPr>
        <w:pStyle w:val="Header"/>
        <w:tabs>
          <w:tab w:val="clear" w:pos="8640"/>
          <w:tab w:val="left" w:pos="4320"/>
        </w:tabs>
        <w:jc w:val="center"/>
      </w:pPr>
      <w:r>
        <w:t>* * *</w:t>
      </w:r>
    </w:p>
    <w:p w:rsidR="00DB74A4" w:rsidRDefault="00DB74A4" w:rsidP="008C30AC">
      <w:pPr>
        <w:pStyle w:val="Header"/>
        <w:tabs>
          <w:tab w:val="clear" w:pos="8640"/>
          <w:tab w:val="left" w:pos="4320"/>
        </w:tabs>
      </w:pPr>
    </w:p>
    <w:sectPr w:rsidR="00DB74A4" w:rsidSect="0090632B">
      <w:headerReference w:type="default" r:id="rId7"/>
      <w:footerReference w:type="default" r:id="rId8"/>
      <w:footerReference w:type="first" r:id="rId9"/>
      <w:type w:val="continuous"/>
      <w:pgSz w:w="12240" w:h="15840"/>
      <w:pgMar w:top="1008" w:right="4666" w:bottom="3499" w:left="1238" w:header="1008" w:footer="3499" w:gutter="0"/>
      <w:pgNumType w:start="9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99" w:rsidRDefault="00196D99">
      <w:r>
        <w:separator/>
      </w:r>
    </w:p>
  </w:endnote>
  <w:endnote w:type="continuationSeparator" w:id="0">
    <w:p w:rsidR="00196D99" w:rsidRDefault="0019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Default="00924EB1" w:rsidP="00DE7E01">
    <w:pPr>
      <w:pStyle w:val="Footer"/>
      <w:spacing w:before="120"/>
      <w:jc w:val="center"/>
    </w:pPr>
    <w:r>
      <w:fldChar w:fldCharType="begin"/>
    </w:r>
    <w:r>
      <w:instrText xml:space="preserve"> PAGE   \* MERGEFORMAT </w:instrText>
    </w:r>
    <w:r>
      <w:fldChar w:fldCharType="separate"/>
    </w:r>
    <w:r>
      <w:rPr>
        <w:noProof/>
      </w:rPr>
      <w:t>925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Default="00924EB1" w:rsidP="00DE7E01">
    <w:pPr>
      <w:pStyle w:val="Footer"/>
      <w:spacing w:before="120"/>
      <w:jc w:val="center"/>
    </w:pPr>
    <w:r>
      <w:fldChar w:fldCharType="begin"/>
    </w:r>
    <w:r>
      <w:instrText xml:space="preserve"> PAGE   \* MERGEFORMAT </w:instrText>
    </w:r>
    <w:r>
      <w:fldChar w:fldCharType="separate"/>
    </w:r>
    <w:r>
      <w:rPr>
        <w:noProof/>
      </w:rPr>
      <w:t>924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99" w:rsidRDefault="00196D99">
      <w:r>
        <w:separator/>
      </w:r>
    </w:p>
  </w:footnote>
  <w:footnote w:type="continuationSeparator" w:id="0">
    <w:p w:rsidR="00196D99" w:rsidRDefault="00196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01" w:rsidRPr="00DE7E01" w:rsidRDefault="00DE7E01" w:rsidP="00DE7E01">
    <w:pPr>
      <w:pStyle w:val="Header"/>
      <w:spacing w:after="120"/>
      <w:jc w:val="center"/>
      <w:rPr>
        <w:b/>
      </w:rPr>
    </w:pPr>
    <w:r>
      <w:rPr>
        <w:b/>
      </w:rPr>
      <w:t>WEDNESDAY, FEBRUARY 23,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2"/>
  </w:compat>
  <w:rsids>
    <w:rsidRoot w:val="00D913E2"/>
    <w:rsid w:val="000074E0"/>
    <w:rsid w:val="0001047D"/>
    <w:rsid w:val="000208B7"/>
    <w:rsid w:val="00022CE8"/>
    <w:rsid w:val="0002352C"/>
    <w:rsid w:val="0003296F"/>
    <w:rsid w:val="00042056"/>
    <w:rsid w:val="00043B15"/>
    <w:rsid w:val="0004725B"/>
    <w:rsid w:val="000508A4"/>
    <w:rsid w:val="00050AAF"/>
    <w:rsid w:val="000531CC"/>
    <w:rsid w:val="0006162D"/>
    <w:rsid w:val="0008217A"/>
    <w:rsid w:val="000A0425"/>
    <w:rsid w:val="000A1D74"/>
    <w:rsid w:val="000A73CE"/>
    <w:rsid w:val="000A7610"/>
    <w:rsid w:val="000B4BD8"/>
    <w:rsid w:val="000C2D57"/>
    <w:rsid w:val="000D0E49"/>
    <w:rsid w:val="000E102B"/>
    <w:rsid w:val="000F2F25"/>
    <w:rsid w:val="001001D1"/>
    <w:rsid w:val="00106BC4"/>
    <w:rsid w:val="00114764"/>
    <w:rsid w:val="00124028"/>
    <w:rsid w:val="00134780"/>
    <w:rsid w:val="00136078"/>
    <w:rsid w:val="00143873"/>
    <w:rsid w:val="001462F5"/>
    <w:rsid w:val="001541ED"/>
    <w:rsid w:val="00162528"/>
    <w:rsid w:val="00181C55"/>
    <w:rsid w:val="00183ECB"/>
    <w:rsid w:val="00196D99"/>
    <w:rsid w:val="001A5E0B"/>
    <w:rsid w:val="001D5544"/>
    <w:rsid w:val="001D6026"/>
    <w:rsid w:val="001D663A"/>
    <w:rsid w:val="001E2AF7"/>
    <w:rsid w:val="001E68BA"/>
    <w:rsid w:val="001F1F7B"/>
    <w:rsid w:val="002303E1"/>
    <w:rsid w:val="00245C4A"/>
    <w:rsid w:val="00246466"/>
    <w:rsid w:val="00251448"/>
    <w:rsid w:val="002564BD"/>
    <w:rsid w:val="00277494"/>
    <w:rsid w:val="00291DC0"/>
    <w:rsid w:val="002B7EBD"/>
    <w:rsid w:val="002D49C0"/>
    <w:rsid w:val="002D6956"/>
    <w:rsid w:val="002E01BA"/>
    <w:rsid w:val="002E60B0"/>
    <w:rsid w:val="002F647B"/>
    <w:rsid w:val="00310BD0"/>
    <w:rsid w:val="003250EA"/>
    <w:rsid w:val="00337C23"/>
    <w:rsid w:val="00354207"/>
    <w:rsid w:val="003737EA"/>
    <w:rsid w:val="0037670D"/>
    <w:rsid w:val="003828CD"/>
    <w:rsid w:val="00383396"/>
    <w:rsid w:val="00390F72"/>
    <w:rsid w:val="003A27E2"/>
    <w:rsid w:val="003B0057"/>
    <w:rsid w:val="003B1826"/>
    <w:rsid w:val="003C6CCB"/>
    <w:rsid w:val="003D26A4"/>
    <w:rsid w:val="003D7C5F"/>
    <w:rsid w:val="003E1C83"/>
    <w:rsid w:val="004023BA"/>
    <w:rsid w:val="004114EF"/>
    <w:rsid w:val="00412368"/>
    <w:rsid w:val="00426311"/>
    <w:rsid w:val="00426E5F"/>
    <w:rsid w:val="00432F69"/>
    <w:rsid w:val="004465AD"/>
    <w:rsid w:val="00457427"/>
    <w:rsid w:val="00457AF6"/>
    <w:rsid w:val="004746F3"/>
    <w:rsid w:val="00486D6C"/>
    <w:rsid w:val="00491225"/>
    <w:rsid w:val="00494996"/>
    <w:rsid w:val="004A4CA6"/>
    <w:rsid w:val="004A7185"/>
    <w:rsid w:val="004B74BA"/>
    <w:rsid w:val="004C1B1C"/>
    <w:rsid w:val="004C2B2F"/>
    <w:rsid w:val="004D0F10"/>
    <w:rsid w:val="004D4604"/>
    <w:rsid w:val="004E545F"/>
    <w:rsid w:val="00500D37"/>
    <w:rsid w:val="00526742"/>
    <w:rsid w:val="005420F6"/>
    <w:rsid w:val="00560D12"/>
    <w:rsid w:val="00563980"/>
    <w:rsid w:val="005659D2"/>
    <w:rsid w:val="005674BA"/>
    <w:rsid w:val="00567D6D"/>
    <w:rsid w:val="0057076E"/>
    <w:rsid w:val="005769B1"/>
    <w:rsid w:val="005A2A7C"/>
    <w:rsid w:val="005A4DBE"/>
    <w:rsid w:val="005B0124"/>
    <w:rsid w:val="005D031D"/>
    <w:rsid w:val="005F14C9"/>
    <w:rsid w:val="006007F2"/>
    <w:rsid w:val="00607AD5"/>
    <w:rsid w:val="00613CF9"/>
    <w:rsid w:val="0062542A"/>
    <w:rsid w:val="00625A55"/>
    <w:rsid w:val="00627DD3"/>
    <w:rsid w:val="00633FC1"/>
    <w:rsid w:val="00635011"/>
    <w:rsid w:val="00646049"/>
    <w:rsid w:val="006504B7"/>
    <w:rsid w:val="00652600"/>
    <w:rsid w:val="0068752A"/>
    <w:rsid w:val="006B67F4"/>
    <w:rsid w:val="006C32C8"/>
    <w:rsid w:val="006D57A6"/>
    <w:rsid w:val="006E317C"/>
    <w:rsid w:val="006F3859"/>
    <w:rsid w:val="0070401E"/>
    <w:rsid w:val="0070692A"/>
    <w:rsid w:val="00716668"/>
    <w:rsid w:val="00727664"/>
    <w:rsid w:val="0073055F"/>
    <w:rsid w:val="00731C91"/>
    <w:rsid w:val="00747C7B"/>
    <w:rsid w:val="00772F7B"/>
    <w:rsid w:val="007748E4"/>
    <w:rsid w:val="00781B26"/>
    <w:rsid w:val="00783CE9"/>
    <w:rsid w:val="00785605"/>
    <w:rsid w:val="007A7CCB"/>
    <w:rsid w:val="007B1315"/>
    <w:rsid w:val="007B4248"/>
    <w:rsid w:val="007B48F8"/>
    <w:rsid w:val="007C1CD0"/>
    <w:rsid w:val="007D7BF8"/>
    <w:rsid w:val="007E0008"/>
    <w:rsid w:val="00800C01"/>
    <w:rsid w:val="008211E7"/>
    <w:rsid w:val="00822187"/>
    <w:rsid w:val="0084373C"/>
    <w:rsid w:val="00843F40"/>
    <w:rsid w:val="0085029C"/>
    <w:rsid w:val="008529B0"/>
    <w:rsid w:val="00861F65"/>
    <w:rsid w:val="00864C4D"/>
    <w:rsid w:val="008661ED"/>
    <w:rsid w:val="00870DE2"/>
    <w:rsid w:val="0087373D"/>
    <w:rsid w:val="00880CCA"/>
    <w:rsid w:val="0089363C"/>
    <w:rsid w:val="008A32D8"/>
    <w:rsid w:val="008C30AC"/>
    <w:rsid w:val="008D0063"/>
    <w:rsid w:val="008E2F04"/>
    <w:rsid w:val="008F07E4"/>
    <w:rsid w:val="00905925"/>
    <w:rsid w:val="0090632B"/>
    <w:rsid w:val="00923E16"/>
    <w:rsid w:val="00924EB1"/>
    <w:rsid w:val="00965D93"/>
    <w:rsid w:val="00974FC2"/>
    <w:rsid w:val="00977355"/>
    <w:rsid w:val="00980164"/>
    <w:rsid w:val="0098366A"/>
    <w:rsid w:val="0099273D"/>
    <w:rsid w:val="009B46FD"/>
    <w:rsid w:val="009B705B"/>
    <w:rsid w:val="009B7100"/>
    <w:rsid w:val="009C11EF"/>
    <w:rsid w:val="009D4316"/>
    <w:rsid w:val="009D48DB"/>
    <w:rsid w:val="009D7715"/>
    <w:rsid w:val="009E78D5"/>
    <w:rsid w:val="009F3ECE"/>
    <w:rsid w:val="00A06C7E"/>
    <w:rsid w:val="00A22046"/>
    <w:rsid w:val="00A4408D"/>
    <w:rsid w:val="00A447F5"/>
    <w:rsid w:val="00A45F58"/>
    <w:rsid w:val="00A627C2"/>
    <w:rsid w:val="00A66623"/>
    <w:rsid w:val="00A75219"/>
    <w:rsid w:val="00A9737B"/>
    <w:rsid w:val="00AA27C7"/>
    <w:rsid w:val="00AB1303"/>
    <w:rsid w:val="00AC63CB"/>
    <w:rsid w:val="00AD2376"/>
    <w:rsid w:val="00AD3288"/>
    <w:rsid w:val="00AD3A21"/>
    <w:rsid w:val="00AE117A"/>
    <w:rsid w:val="00AE69FD"/>
    <w:rsid w:val="00AE79EF"/>
    <w:rsid w:val="00B071DF"/>
    <w:rsid w:val="00B319F1"/>
    <w:rsid w:val="00B4625A"/>
    <w:rsid w:val="00B92901"/>
    <w:rsid w:val="00B93758"/>
    <w:rsid w:val="00B97D97"/>
    <w:rsid w:val="00BA37B0"/>
    <w:rsid w:val="00BA53A9"/>
    <w:rsid w:val="00BD4AB2"/>
    <w:rsid w:val="00BF66CA"/>
    <w:rsid w:val="00BF7998"/>
    <w:rsid w:val="00C00FB0"/>
    <w:rsid w:val="00C10C5E"/>
    <w:rsid w:val="00C129A5"/>
    <w:rsid w:val="00C25EA9"/>
    <w:rsid w:val="00C3482C"/>
    <w:rsid w:val="00C4292F"/>
    <w:rsid w:val="00C50E9C"/>
    <w:rsid w:val="00C70BED"/>
    <w:rsid w:val="00C74D28"/>
    <w:rsid w:val="00C81078"/>
    <w:rsid w:val="00C946BA"/>
    <w:rsid w:val="00C94ECF"/>
    <w:rsid w:val="00CA0486"/>
    <w:rsid w:val="00CA6E14"/>
    <w:rsid w:val="00CB25B8"/>
    <w:rsid w:val="00CB7E2D"/>
    <w:rsid w:val="00CC19DB"/>
    <w:rsid w:val="00CC37C0"/>
    <w:rsid w:val="00CC4DB3"/>
    <w:rsid w:val="00CC6E36"/>
    <w:rsid w:val="00CD0DB5"/>
    <w:rsid w:val="00CD63D0"/>
    <w:rsid w:val="00CE26CC"/>
    <w:rsid w:val="00CF0706"/>
    <w:rsid w:val="00CF18D5"/>
    <w:rsid w:val="00CF36FD"/>
    <w:rsid w:val="00D1058A"/>
    <w:rsid w:val="00D123AD"/>
    <w:rsid w:val="00D15416"/>
    <w:rsid w:val="00D227FD"/>
    <w:rsid w:val="00D30D6F"/>
    <w:rsid w:val="00D40A56"/>
    <w:rsid w:val="00D43E8F"/>
    <w:rsid w:val="00D663AD"/>
    <w:rsid w:val="00D66B41"/>
    <w:rsid w:val="00D71E6F"/>
    <w:rsid w:val="00D7266B"/>
    <w:rsid w:val="00D7282B"/>
    <w:rsid w:val="00D77C0D"/>
    <w:rsid w:val="00D90D45"/>
    <w:rsid w:val="00D913E2"/>
    <w:rsid w:val="00DB1D07"/>
    <w:rsid w:val="00DB5ECB"/>
    <w:rsid w:val="00DB74A4"/>
    <w:rsid w:val="00DE7E01"/>
    <w:rsid w:val="00DF0CB7"/>
    <w:rsid w:val="00E01FE7"/>
    <w:rsid w:val="00E025D2"/>
    <w:rsid w:val="00E23121"/>
    <w:rsid w:val="00E267C2"/>
    <w:rsid w:val="00E42E95"/>
    <w:rsid w:val="00E52A1C"/>
    <w:rsid w:val="00E5410C"/>
    <w:rsid w:val="00E811D2"/>
    <w:rsid w:val="00E848CB"/>
    <w:rsid w:val="00E92373"/>
    <w:rsid w:val="00E9779F"/>
    <w:rsid w:val="00EA457A"/>
    <w:rsid w:val="00EC3D31"/>
    <w:rsid w:val="00ED538E"/>
    <w:rsid w:val="00ED62B8"/>
    <w:rsid w:val="00EE2829"/>
    <w:rsid w:val="00EE4810"/>
    <w:rsid w:val="00EE5E9B"/>
    <w:rsid w:val="00EE7FEF"/>
    <w:rsid w:val="00EF044D"/>
    <w:rsid w:val="00EF0CB9"/>
    <w:rsid w:val="00EF4D8E"/>
    <w:rsid w:val="00EF60FF"/>
    <w:rsid w:val="00F01451"/>
    <w:rsid w:val="00F02106"/>
    <w:rsid w:val="00F15E49"/>
    <w:rsid w:val="00F27DE7"/>
    <w:rsid w:val="00F32CA2"/>
    <w:rsid w:val="00F40F8D"/>
    <w:rsid w:val="00F52A2E"/>
    <w:rsid w:val="00F5635C"/>
    <w:rsid w:val="00F678CA"/>
    <w:rsid w:val="00F704C8"/>
    <w:rsid w:val="00F71744"/>
    <w:rsid w:val="00F815D7"/>
    <w:rsid w:val="00F9507D"/>
    <w:rsid w:val="00FA3B5B"/>
    <w:rsid w:val="00FE02F6"/>
    <w:rsid w:val="00FE263F"/>
    <w:rsid w:val="00FE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5:docId w15:val="{97202282-F1E1-4D2A-92F9-8E8830FD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913E2"/>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color w:val="000000"/>
      <w:sz w:val="16"/>
      <w:szCs w:val="16"/>
    </w:rPr>
  </w:style>
  <w:style w:type="paragraph" w:styleId="NormalWeb">
    <w:name w:val="Normal (Web)"/>
    <w:basedOn w:val="Normal"/>
    <w:uiPriority w:val="99"/>
    <w:unhideWhenUsed/>
    <w:rsid w:val="000508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50E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702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EECF-ED4F-4AF9-B512-06EA94BE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43</TotalTime>
  <Pages>3</Pages>
  <Words>17716</Words>
  <Characters>93964</Characters>
  <Application>Microsoft Office Word</Application>
  <DocSecurity>0</DocSecurity>
  <Lines>2690</Lines>
  <Paragraphs>1092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23, 2011 - South Carolina Legislature Online</dc:title>
  <dc:creator>joycereid</dc:creator>
  <cp:lastModifiedBy>N Cumfer</cp:lastModifiedBy>
  <cp:revision>52</cp:revision>
  <cp:lastPrinted>2011-06-30T14:49:00Z</cp:lastPrinted>
  <dcterms:created xsi:type="dcterms:W3CDTF">2011-05-23T16:05:00Z</dcterms:created>
  <dcterms:modified xsi:type="dcterms:W3CDTF">2014-11-14T21:13:00Z</dcterms:modified>
</cp:coreProperties>
</file>