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91057">
      <w:pPr>
        <w:jc w:val="center"/>
        <w:rPr>
          <w:b/>
        </w:rPr>
      </w:pPr>
      <w:bookmarkStart w:id="0" w:name="_GoBack"/>
      <w:bookmarkEnd w:id="0"/>
      <w:r>
        <w:rPr>
          <w:b/>
        </w:rPr>
        <w:t>Thursday, March 24</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91057">
        <w:t>1</w:t>
      </w:r>
      <w:r w:rsidR="009B46FD">
        <w:t xml:space="preserve">:00 </w:t>
      </w:r>
      <w:r w:rsidR="00891057">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A237D" w:rsidRPr="004A4B54" w:rsidRDefault="003A237D" w:rsidP="004A4B54">
      <w:pPr>
        <w:pStyle w:val="Header"/>
        <w:tabs>
          <w:tab w:val="clear" w:pos="8640"/>
          <w:tab w:val="left" w:pos="4320"/>
        </w:tabs>
      </w:pPr>
      <w:r w:rsidRPr="004A4B54">
        <w:t>Our loving Lord declared:</w:t>
      </w:r>
    </w:p>
    <w:p w:rsidR="003A237D" w:rsidRPr="004A4B54" w:rsidRDefault="003A237D" w:rsidP="004A4B54">
      <w:pPr>
        <w:pStyle w:val="Header"/>
        <w:tabs>
          <w:tab w:val="clear" w:pos="8640"/>
          <w:tab w:val="left" w:pos="4320"/>
        </w:tabs>
      </w:pPr>
      <w:r w:rsidRPr="004A4B54">
        <w:tab/>
        <w:t>“ ‘Blessed are the peacemakers...’ ”</w:t>
      </w:r>
      <w:r w:rsidRPr="004A4B54">
        <w:tab/>
      </w:r>
      <w:r w:rsidRPr="004A4B54">
        <w:tab/>
        <w:t>(Matthew 5:9a)</w:t>
      </w:r>
    </w:p>
    <w:p w:rsidR="003A237D" w:rsidRPr="004A4B54" w:rsidRDefault="003A237D" w:rsidP="004A4B54">
      <w:pPr>
        <w:pStyle w:val="Header"/>
        <w:tabs>
          <w:tab w:val="clear" w:pos="8640"/>
          <w:tab w:val="left" w:pos="4320"/>
        </w:tabs>
      </w:pPr>
      <w:r w:rsidRPr="004A4B54">
        <w:tab/>
        <w:t>Join me as we pray:</w:t>
      </w:r>
    </w:p>
    <w:p w:rsidR="00C5260F" w:rsidRPr="004A4B54" w:rsidRDefault="003A237D" w:rsidP="004A4B54">
      <w:pPr>
        <w:pStyle w:val="Header"/>
        <w:tabs>
          <w:tab w:val="clear" w:pos="8640"/>
          <w:tab w:val="left" w:pos="4320"/>
        </w:tabs>
      </w:pPr>
      <w:r w:rsidRPr="004A4B54">
        <w:tab/>
        <w:t xml:space="preserve">Dear God </w:t>
      </w:r>
      <w:r w:rsidR="00133673">
        <w:t>a</w:t>
      </w:r>
      <w:r w:rsidRPr="004A4B54">
        <w:t>bove, how greatly do we seek peace in this day and time.  And how terribly aware are we that true security comes only from You.  Be with us all, Lord, and grant Your peace—peace within this Senate Chamber, peace among all who serve You in this State</w:t>
      </w:r>
      <w:r w:rsidR="00C4627E" w:rsidRPr="004A4B54">
        <w:t xml:space="preserve"> H</w:t>
      </w:r>
      <w:r w:rsidRPr="004A4B54">
        <w:t xml:space="preserve">ouse, peace for all of the citizens of South Carolina, and peace in every land around the globe.  Moreover, we pray that You will not only grant Your peace to each of these Senators, but that You will be with and bless all of the members of our Armed Forces who serve You during these perilous days.  Indeed, blessed are the peacemakers.  We pray this in Your holy name, Lord.  </w:t>
      </w:r>
    </w:p>
    <w:p w:rsidR="003A237D" w:rsidRPr="004A4B54" w:rsidRDefault="003A237D" w:rsidP="004A4B54">
      <w:pPr>
        <w:pStyle w:val="Header"/>
        <w:tabs>
          <w:tab w:val="clear" w:pos="8640"/>
          <w:tab w:val="left" w:pos="4320"/>
        </w:tabs>
      </w:pPr>
      <w:r w:rsidRPr="004A4B54">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A4B54" w:rsidRPr="00F16ECA" w:rsidRDefault="004A4B54" w:rsidP="004A4B54">
      <w:pPr>
        <w:jc w:val="center"/>
        <w:rPr>
          <w:b/>
        </w:rPr>
      </w:pPr>
      <w:r w:rsidRPr="00F16ECA">
        <w:rPr>
          <w:b/>
        </w:rPr>
        <w:t>MESSAGE FROM THE GOVERNOR</w:t>
      </w:r>
    </w:p>
    <w:p w:rsidR="004A4B54" w:rsidRPr="00F16ECA" w:rsidRDefault="004A4B54" w:rsidP="0058116D">
      <w:pPr>
        <w:ind w:firstLine="216"/>
      </w:pPr>
      <w:r w:rsidRPr="00F16ECA">
        <w:t>The following appointments were transmitted by the Honorable Nikki Randhawa Haley:</w:t>
      </w:r>
    </w:p>
    <w:p w:rsidR="004A4B54" w:rsidRPr="00F16ECA" w:rsidRDefault="004A4B54" w:rsidP="004A4B54">
      <w:pPr>
        <w:ind w:firstLine="216"/>
        <w:jc w:val="left"/>
      </w:pPr>
    </w:p>
    <w:p w:rsidR="004A4B54" w:rsidRPr="00F16ECA" w:rsidRDefault="004A4B54" w:rsidP="004A4B54">
      <w:pPr>
        <w:jc w:val="center"/>
        <w:rPr>
          <w:b/>
        </w:rPr>
      </w:pPr>
      <w:r w:rsidRPr="00F16ECA">
        <w:rPr>
          <w:b/>
        </w:rPr>
        <w:t>Local Appointments</w:t>
      </w:r>
    </w:p>
    <w:p w:rsidR="004A4B54" w:rsidRPr="00F16ECA" w:rsidRDefault="004A4B54" w:rsidP="004A4B54">
      <w:pPr>
        <w:keepNext/>
        <w:ind w:firstLine="216"/>
        <w:rPr>
          <w:u w:val="single"/>
        </w:rPr>
      </w:pPr>
      <w:r w:rsidRPr="00F16ECA">
        <w:rPr>
          <w:u w:val="single"/>
        </w:rPr>
        <w:t>Reappointment, Spartanburg County Magistrate, with the term to commence April 30, 2011, and to expire April 30, 2015</w:t>
      </w:r>
    </w:p>
    <w:p w:rsidR="004A4B54" w:rsidRDefault="004A4B54" w:rsidP="004A4B54">
      <w:pPr>
        <w:ind w:firstLine="216"/>
      </w:pPr>
      <w:r>
        <w:t>William R. Chumley, 905 Fowler Rd., Woodruff, SC 29388</w:t>
      </w:r>
    </w:p>
    <w:p w:rsidR="004A4B54" w:rsidRDefault="004A4B54" w:rsidP="004A4B54">
      <w:pPr>
        <w:ind w:firstLine="216"/>
      </w:pPr>
    </w:p>
    <w:p w:rsidR="004A4B54" w:rsidRPr="00F16ECA" w:rsidRDefault="004A4B54" w:rsidP="004A4B54">
      <w:pPr>
        <w:keepNext/>
        <w:ind w:firstLine="216"/>
        <w:rPr>
          <w:u w:val="single"/>
        </w:rPr>
      </w:pPr>
      <w:r w:rsidRPr="00F16ECA">
        <w:rPr>
          <w:u w:val="single"/>
        </w:rPr>
        <w:t>Reappointment, Spartanburg County Magistrate, with the term to commence April 30, 2011, and to expire April 30, 2015</w:t>
      </w:r>
    </w:p>
    <w:p w:rsidR="004A4B54" w:rsidRDefault="004A4B54" w:rsidP="004A4B54">
      <w:pPr>
        <w:ind w:firstLine="216"/>
      </w:pPr>
      <w:r>
        <w:t>Vicki Rae Smith, 1074 Cross Anchor Road, Woodruff, SC 29388</w:t>
      </w:r>
    </w:p>
    <w:p w:rsidR="004A4B54" w:rsidRDefault="004A4B54" w:rsidP="00081CE1">
      <w:pPr>
        <w:pStyle w:val="Header"/>
        <w:tabs>
          <w:tab w:val="clear" w:pos="8640"/>
          <w:tab w:val="left" w:pos="4320"/>
        </w:tabs>
        <w:jc w:val="center"/>
        <w:rPr>
          <w:b/>
        </w:rPr>
      </w:pPr>
    </w:p>
    <w:p w:rsidR="00081CE1" w:rsidRPr="00081CE1" w:rsidRDefault="004A4B54" w:rsidP="00EE2952">
      <w:pPr>
        <w:pStyle w:val="Header"/>
        <w:keepNext/>
        <w:tabs>
          <w:tab w:val="clear" w:pos="8640"/>
          <w:tab w:val="left" w:pos="4320"/>
        </w:tabs>
        <w:jc w:val="center"/>
      </w:pPr>
      <w:r>
        <w:rPr>
          <w:b/>
        </w:rPr>
        <w:lastRenderedPageBreak/>
        <w:t>D</w:t>
      </w:r>
      <w:r w:rsidR="00081CE1">
        <w:rPr>
          <w:b/>
        </w:rPr>
        <w:t>octor of the Day</w:t>
      </w:r>
    </w:p>
    <w:p w:rsidR="00081CE1" w:rsidRDefault="00081CE1" w:rsidP="00EE2952">
      <w:pPr>
        <w:pStyle w:val="Header"/>
        <w:keepNext/>
        <w:tabs>
          <w:tab w:val="clear" w:pos="8640"/>
          <w:tab w:val="left" w:pos="4320"/>
        </w:tabs>
      </w:pPr>
      <w:r>
        <w:tab/>
        <w:t>Senator LARRY MARTIN introduced Dr. Larry Winn of Easley, S.C., Doctor of the Day.</w:t>
      </w:r>
    </w:p>
    <w:p w:rsidR="00081CE1" w:rsidRDefault="00081CE1" w:rsidP="00EE2952">
      <w:pPr>
        <w:pStyle w:val="Header"/>
        <w:keepNext/>
        <w:tabs>
          <w:tab w:val="clear" w:pos="8640"/>
          <w:tab w:val="left" w:pos="4320"/>
        </w:tabs>
        <w:jc w:val="left"/>
      </w:pPr>
    </w:p>
    <w:p w:rsidR="00984318" w:rsidRPr="00984318" w:rsidRDefault="00984318" w:rsidP="00984318">
      <w:pPr>
        <w:pStyle w:val="Header"/>
        <w:tabs>
          <w:tab w:val="clear" w:pos="8640"/>
          <w:tab w:val="left" w:pos="4320"/>
        </w:tabs>
        <w:jc w:val="center"/>
      </w:pPr>
      <w:r>
        <w:rPr>
          <w:b/>
        </w:rPr>
        <w:t>Leave of Absence</w:t>
      </w:r>
    </w:p>
    <w:p w:rsidR="00984318" w:rsidRDefault="00984318">
      <w:pPr>
        <w:pStyle w:val="Header"/>
        <w:tabs>
          <w:tab w:val="clear" w:pos="8640"/>
          <w:tab w:val="left" w:pos="4320"/>
        </w:tabs>
      </w:pPr>
      <w:r>
        <w:tab/>
        <w:t xml:space="preserve">At 11:05 A.M., Senator CROMER requested a leave </w:t>
      </w:r>
      <w:r w:rsidR="007F1D8A">
        <w:t>of absence for Tuesday, March 29</w:t>
      </w:r>
      <w:r>
        <w:t>, 2011</w:t>
      </w:r>
      <w:r w:rsidR="00133673">
        <w:t>,</w:t>
      </w:r>
      <w:r>
        <w:t xml:space="preserve"> and lasting until 10:00 A.M the following day.</w:t>
      </w:r>
    </w:p>
    <w:p w:rsidR="00275B83" w:rsidRPr="00275B83" w:rsidRDefault="00275B83" w:rsidP="00275B83">
      <w:pPr>
        <w:pStyle w:val="Header"/>
        <w:tabs>
          <w:tab w:val="clear" w:pos="8640"/>
          <w:tab w:val="left" w:pos="4320"/>
        </w:tabs>
        <w:jc w:val="center"/>
      </w:pPr>
      <w:r>
        <w:rPr>
          <w:b/>
        </w:rPr>
        <w:t>Leave of Absence</w:t>
      </w:r>
    </w:p>
    <w:p w:rsidR="00275B83" w:rsidRDefault="00DC4328">
      <w:pPr>
        <w:pStyle w:val="Header"/>
        <w:tabs>
          <w:tab w:val="clear" w:pos="8640"/>
          <w:tab w:val="left" w:pos="4320"/>
        </w:tabs>
      </w:pPr>
      <w:r>
        <w:tab/>
        <w:t>At 11</w:t>
      </w:r>
      <w:r w:rsidR="003D18AB">
        <w:t>:0</w:t>
      </w:r>
      <w:r w:rsidR="00275B83">
        <w:t>5 A.M., Senator ROSE requested a leave of absence beginning at 2:00 P.M.</w:t>
      </w:r>
      <w:r w:rsidR="00734095">
        <w:t xml:space="preserve"> today.</w:t>
      </w:r>
    </w:p>
    <w:p w:rsidR="00090983" w:rsidRDefault="00090983">
      <w:pPr>
        <w:pStyle w:val="Header"/>
        <w:tabs>
          <w:tab w:val="clear" w:pos="8640"/>
          <w:tab w:val="left" w:pos="4320"/>
        </w:tabs>
      </w:pPr>
    </w:p>
    <w:p w:rsidR="00090983" w:rsidRPr="00090983" w:rsidRDefault="00090983" w:rsidP="00090983">
      <w:pPr>
        <w:pStyle w:val="Header"/>
        <w:tabs>
          <w:tab w:val="clear" w:pos="8640"/>
          <w:tab w:val="left" w:pos="4320"/>
        </w:tabs>
        <w:jc w:val="center"/>
      </w:pPr>
      <w:r>
        <w:rPr>
          <w:b/>
        </w:rPr>
        <w:t>Leave of Absence</w:t>
      </w:r>
    </w:p>
    <w:p w:rsidR="00090983" w:rsidRDefault="00090983" w:rsidP="00090983">
      <w:pPr>
        <w:pStyle w:val="Header"/>
        <w:tabs>
          <w:tab w:val="clear" w:pos="8640"/>
          <w:tab w:val="left" w:pos="4320"/>
        </w:tabs>
      </w:pPr>
      <w:r>
        <w:tab/>
        <w:t>On motion of Senator SHEHEEN, at 11:05 A.M., Senators JACKSON and LOURIE was granted a leave of absence for today.</w:t>
      </w:r>
    </w:p>
    <w:p w:rsidR="004A4B54" w:rsidRDefault="004A4B54" w:rsidP="00683548">
      <w:pPr>
        <w:pStyle w:val="Header"/>
        <w:tabs>
          <w:tab w:val="clear" w:pos="8640"/>
          <w:tab w:val="left" w:pos="4320"/>
        </w:tabs>
        <w:jc w:val="center"/>
        <w:rPr>
          <w:b/>
        </w:rPr>
      </w:pPr>
    </w:p>
    <w:p w:rsidR="00683548" w:rsidRPr="00683548" w:rsidRDefault="00683548" w:rsidP="00683548">
      <w:pPr>
        <w:pStyle w:val="Header"/>
        <w:tabs>
          <w:tab w:val="clear" w:pos="8640"/>
          <w:tab w:val="left" w:pos="4320"/>
        </w:tabs>
        <w:jc w:val="center"/>
      </w:pPr>
      <w:r>
        <w:rPr>
          <w:b/>
        </w:rPr>
        <w:t>Leave of Absence</w:t>
      </w:r>
    </w:p>
    <w:p w:rsidR="00683548" w:rsidRDefault="00683548">
      <w:pPr>
        <w:pStyle w:val="Header"/>
        <w:tabs>
          <w:tab w:val="clear" w:pos="8640"/>
          <w:tab w:val="left" w:pos="4320"/>
        </w:tabs>
      </w:pPr>
      <w:r>
        <w:tab/>
        <w:t>On motion of Senator CROMER, at 11:05 A.M., Senator CAMPBELL was granted a leave of absence for today.</w:t>
      </w:r>
    </w:p>
    <w:p w:rsidR="00DB74A4" w:rsidRDefault="00DB74A4">
      <w:pPr>
        <w:pStyle w:val="Header"/>
        <w:tabs>
          <w:tab w:val="clear" w:pos="8640"/>
          <w:tab w:val="left" w:pos="4320"/>
        </w:tabs>
      </w:pPr>
    </w:p>
    <w:p w:rsidR="00090983" w:rsidRPr="00090983" w:rsidRDefault="00090983" w:rsidP="00090983">
      <w:pPr>
        <w:pStyle w:val="Header"/>
        <w:tabs>
          <w:tab w:val="clear" w:pos="8640"/>
          <w:tab w:val="left" w:pos="4320"/>
        </w:tabs>
        <w:jc w:val="center"/>
      </w:pPr>
      <w:r>
        <w:rPr>
          <w:b/>
        </w:rPr>
        <w:t>Leave of Absence</w:t>
      </w:r>
    </w:p>
    <w:p w:rsidR="00090983" w:rsidRDefault="00090983">
      <w:pPr>
        <w:pStyle w:val="Header"/>
        <w:tabs>
          <w:tab w:val="clear" w:pos="8640"/>
          <w:tab w:val="left" w:pos="4320"/>
        </w:tabs>
      </w:pPr>
      <w:r>
        <w:tab/>
        <w:t xml:space="preserve">At 2:00 P.M., Senator SHOOPMAN requested a leave of absence </w:t>
      </w:r>
      <w:r w:rsidR="006F3B78">
        <w:t>until 3</w:t>
      </w:r>
      <w:r>
        <w:t>:30 P.M.</w:t>
      </w:r>
    </w:p>
    <w:p w:rsidR="00090983" w:rsidRDefault="00090983">
      <w:pPr>
        <w:pStyle w:val="Header"/>
        <w:tabs>
          <w:tab w:val="clear" w:pos="8640"/>
          <w:tab w:val="left" w:pos="4320"/>
        </w:tabs>
      </w:pPr>
    </w:p>
    <w:p w:rsidR="00DF7885" w:rsidRPr="000076E0" w:rsidRDefault="00DF7885" w:rsidP="00DF7885">
      <w:pPr>
        <w:pStyle w:val="Header"/>
        <w:tabs>
          <w:tab w:val="clear" w:pos="8640"/>
          <w:tab w:val="left" w:pos="4320"/>
        </w:tabs>
        <w:jc w:val="center"/>
        <w:rPr>
          <w:b/>
          <w:bCs/>
        </w:rPr>
      </w:pPr>
      <w:r w:rsidRPr="000076E0">
        <w:rPr>
          <w:b/>
          <w:bCs/>
        </w:rPr>
        <w:t xml:space="preserve">Status Report on Subcommittee Progress </w:t>
      </w:r>
    </w:p>
    <w:p w:rsidR="00DF7885" w:rsidRDefault="00DF7885" w:rsidP="00DF7885">
      <w:pPr>
        <w:pStyle w:val="Header"/>
        <w:tabs>
          <w:tab w:val="clear" w:pos="8640"/>
          <w:tab w:val="left" w:pos="4320"/>
        </w:tabs>
        <w:rPr>
          <w:bCs/>
        </w:rPr>
      </w:pPr>
      <w:r>
        <w:rPr>
          <w:bCs/>
        </w:rPr>
        <w:tab/>
        <w:t>Senator MASSEY was recognized to present a report to the Senate regarding the deficit problems in state agencies.</w:t>
      </w:r>
    </w:p>
    <w:p w:rsidR="00DF7885" w:rsidRDefault="00DF7885" w:rsidP="00DF7885">
      <w:pPr>
        <w:pStyle w:val="Header"/>
        <w:tabs>
          <w:tab w:val="clear" w:pos="8640"/>
          <w:tab w:val="left" w:pos="4320"/>
        </w:tabs>
        <w:rPr>
          <w:bCs/>
        </w:rPr>
      </w:pPr>
    </w:p>
    <w:p w:rsidR="00DF7885" w:rsidRPr="00EA20E0" w:rsidRDefault="00DF7885" w:rsidP="00DF7885">
      <w:pPr>
        <w:pStyle w:val="Header"/>
        <w:tabs>
          <w:tab w:val="clear" w:pos="8640"/>
          <w:tab w:val="left" w:pos="4320"/>
        </w:tabs>
        <w:jc w:val="center"/>
        <w:rPr>
          <w:bCs/>
        </w:rPr>
      </w:pPr>
      <w:r>
        <w:rPr>
          <w:b/>
          <w:bCs/>
        </w:rPr>
        <w:t>Expression of Personal Interest</w:t>
      </w:r>
    </w:p>
    <w:p w:rsidR="00DF7885" w:rsidRDefault="00DF7885" w:rsidP="00DF7885">
      <w:pPr>
        <w:pStyle w:val="Header"/>
        <w:tabs>
          <w:tab w:val="clear" w:pos="8640"/>
          <w:tab w:val="left" w:pos="4320"/>
        </w:tabs>
        <w:rPr>
          <w:bCs/>
        </w:rPr>
      </w:pPr>
      <w:r>
        <w:rPr>
          <w:bCs/>
        </w:rPr>
        <w:tab/>
        <w:t>Senator ROSE rose for an Expression of Personal Interest.</w:t>
      </w:r>
    </w:p>
    <w:p w:rsidR="00DF7885" w:rsidRDefault="00DF788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F7885" w:rsidRDefault="00DF7885" w:rsidP="00DF7885">
      <w:pPr>
        <w:pStyle w:val="Header"/>
        <w:tabs>
          <w:tab w:val="clear" w:pos="8640"/>
          <w:tab w:val="left" w:pos="4320"/>
        </w:tabs>
        <w:rPr>
          <w:bCs/>
        </w:rPr>
      </w:pPr>
      <w:r>
        <w:rPr>
          <w:bCs/>
        </w:rPr>
        <w:t>S. 271</w:t>
      </w:r>
      <w:r>
        <w:rPr>
          <w:bCs/>
        </w:rPr>
        <w:tab/>
      </w:r>
      <w:r>
        <w:rPr>
          <w:bCs/>
        </w:rPr>
        <w:tab/>
        <w:t>Sen. Knotts</w:t>
      </w:r>
    </w:p>
    <w:p w:rsidR="00DF7885" w:rsidRDefault="00DF7885" w:rsidP="00DF7885">
      <w:pPr>
        <w:pStyle w:val="Header"/>
        <w:tabs>
          <w:tab w:val="clear" w:pos="8640"/>
          <w:tab w:val="left" w:pos="4320"/>
        </w:tabs>
        <w:rPr>
          <w:bCs/>
        </w:rPr>
      </w:pPr>
      <w:r>
        <w:rPr>
          <w:bCs/>
        </w:rPr>
        <w:t>S. 522</w:t>
      </w:r>
      <w:r>
        <w:rPr>
          <w:bCs/>
        </w:rPr>
        <w:tab/>
      </w:r>
      <w:r>
        <w:rPr>
          <w:bCs/>
        </w:rPr>
        <w:tab/>
        <w:t>Sen. Alexander</w:t>
      </w:r>
    </w:p>
    <w:p w:rsidR="00DF7885" w:rsidRDefault="00DF7885" w:rsidP="00DF7885">
      <w:pPr>
        <w:pStyle w:val="Header"/>
        <w:tabs>
          <w:tab w:val="clear" w:pos="8640"/>
          <w:tab w:val="left" w:pos="4320"/>
        </w:tabs>
        <w:rPr>
          <w:bCs/>
        </w:rPr>
      </w:pPr>
      <w:r>
        <w:rPr>
          <w:bCs/>
        </w:rPr>
        <w:t>S. 586</w:t>
      </w:r>
      <w:r>
        <w:rPr>
          <w:bCs/>
        </w:rPr>
        <w:tab/>
      </w:r>
      <w:r>
        <w:rPr>
          <w:bCs/>
        </w:rPr>
        <w:tab/>
        <w:t>Sen. Coleman</w:t>
      </w:r>
    </w:p>
    <w:p w:rsidR="00DF7885" w:rsidRDefault="00DF7885" w:rsidP="00DF7885">
      <w:pPr>
        <w:pStyle w:val="Header"/>
        <w:tabs>
          <w:tab w:val="clear" w:pos="8640"/>
          <w:tab w:val="left" w:pos="4320"/>
        </w:tabs>
        <w:rPr>
          <w:bCs/>
        </w:rPr>
      </w:pPr>
      <w:r>
        <w:rPr>
          <w:bCs/>
        </w:rPr>
        <w:t>S. 590</w:t>
      </w:r>
      <w:r>
        <w:rPr>
          <w:bCs/>
        </w:rPr>
        <w:tab/>
      </w:r>
      <w:r>
        <w:rPr>
          <w:bCs/>
        </w:rPr>
        <w:tab/>
        <w:t>Sen. Ford</w:t>
      </w:r>
    </w:p>
    <w:p w:rsidR="00DF7885" w:rsidRDefault="00DF7885" w:rsidP="00DF7885">
      <w:pPr>
        <w:pStyle w:val="Header"/>
        <w:tabs>
          <w:tab w:val="clear" w:pos="8640"/>
          <w:tab w:val="left" w:pos="4320"/>
        </w:tabs>
        <w:rPr>
          <w:bCs/>
        </w:rPr>
      </w:pPr>
      <w:r>
        <w:rPr>
          <w:bCs/>
        </w:rPr>
        <w:t>S. 629</w:t>
      </w:r>
      <w:r>
        <w:rPr>
          <w:bCs/>
        </w:rPr>
        <w:tab/>
      </w:r>
      <w:r>
        <w:rPr>
          <w:bCs/>
        </w:rPr>
        <w:tab/>
        <w:t>Sen. Ford</w:t>
      </w:r>
    </w:p>
    <w:p w:rsidR="00B55086" w:rsidRDefault="00B55086" w:rsidP="00DF7885">
      <w:pPr>
        <w:pStyle w:val="Header"/>
        <w:tabs>
          <w:tab w:val="clear" w:pos="8640"/>
          <w:tab w:val="left" w:pos="4320"/>
        </w:tabs>
        <w:rPr>
          <w:bCs/>
        </w:rPr>
      </w:pPr>
      <w:r>
        <w:rPr>
          <w:bCs/>
        </w:rPr>
        <w:t>S. 630</w:t>
      </w:r>
      <w:r>
        <w:rPr>
          <w:bCs/>
        </w:rPr>
        <w:tab/>
      </w:r>
      <w:r>
        <w:rPr>
          <w:bCs/>
        </w:rPr>
        <w:tab/>
        <w:t xml:space="preserve">Sen. Elliott </w:t>
      </w:r>
    </w:p>
    <w:p w:rsidR="00DB74A4" w:rsidRDefault="00DB74A4">
      <w:pPr>
        <w:pStyle w:val="Header"/>
        <w:tabs>
          <w:tab w:val="clear" w:pos="8640"/>
          <w:tab w:val="left" w:pos="4320"/>
        </w:tabs>
      </w:pPr>
    </w:p>
    <w:p w:rsidR="00DB74A4" w:rsidRDefault="000A7610" w:rsidP="00EE2952">
      <w:pPr>
        <w:pStyle w:val="Header"/>
        <w:keepNext/>
        <w:tabs>
          <w:tab w:val="clear" w:pos="8640"/>
          <w:tab w:val="left" w:pos="4320"/>
        </w:tabs>
        <w:jc w:val="center"/>
      </w:pPr>
      <w:r>
        <w:rPr>
          <w:b/>
        </w:rPr>
        <w:lastRenderedPageBreak/>
        <w:t>INTRODUCTION OF BILLS AND RESOLUTIONS</w:t>
      </w:r>
    </w:p>
    <w:p w:rsidR="00DB74A4" w:rsidRDefault="000A7610" w:rsidP="00EE2952">
      <w:pPr>
        <w:pStyle w:val="Header"/>
        <w:keepNext/>
        <w:tabs>
          <w:tab w:val="clear" w:pos="8640"/>
          <w:tab w:val="left" w:pos="4320"/>
        </w:tabs>
      </w:pPr>
      <w:r>
        <w:tab/>
        <w:t>The following were introduced:</w:t>
      </w:r>
    </w:p>
    <w:p w:rsidR="00B2222B" w:rsidRDefault="00B2222B" w:rsidP="00EE2952">
      <w:pPr>
        <w:keepNext/>
      </w:pPr>
    </w:p>
    <w:p w:rsidR="00B2222B" w:rsidRDefault="00B2222B" w:rsidP="00EE2952">
      <w:pPr>
        <w:keepNext/>
      </w:pPr>
      <w:r>
        <w:tab/>
        <w:t>S. 727</w:t>
      </w:r>
      <w:r w:rsidR="00D74D63">
        <w:fldChar w:fldCharType="begin"/>
      </w:r>
      <w:r>
        <w:instrText xml:space="preserve"> XE "</w:instrText>
      </w:r>
      <w:r>
        <w:tab/>
        <w:instrText>S. 727" \b</w:instrText>
      </w:r>
      <w:r w:rsidR="00D74D63">
        <w:fldChar w:fldCharType="end"/>
      </w:r>
      <w:r>
        <w:t xml:space="preserve"> -- Senators Elliott, Williams and Ford:  A JOINT RESOLUTION TO PROVIDE THAT THE WHOLESALE GASOLINE FOR EACH OCTANE SOLD IN THIS STATE MAY NOT EXCEED THE AVERAGE PRICE IT SELLS FOR ON APRIL 15, 2011, AND TO PROVIDE THAT PRICE SHALL REMAIN CAPPED FROM APRIL 15, 2011, UNTIL APRIL 15, 2012.</w:t>
      </w:r>
    </w:p>
    <w:p w:rsidR="00B2222B" w:rsidRDefault="00B2222B" w:rsidP="00B2222B">
      <w:r>
        <w:t>l:\council\bills\nbd\11498dg11.docx</w:t>
      </w:r>
    </w:p>
    <w:p w:rsidR="00C23DE3" w:rsidRDefault="00C23DE3" w:rsidP="00B2222B">
      <w:r>
        <w:tab/>
        <w:t xml:space="preserve">Senator ELLIOTT spoke on the </w:t>
      </w:r>
      <w:r w:rsidR="00504955">
        <w:t>Joint Resolution</w:t>
      </w:r>
      <w:r>
        <w:t>.</w:t>
      </w:r>
    </w:p>
    <w:p w:rsidR="00C23DE3" w:rsidRDefault="00C23DE3" w:rsidP="00B2222B"/>
    <w:p w:rsidR="00B2222B" w:rsidRDefault="00B2222B" w:rsidP="00B2222B">
      <w:r>
        <w:tab/>
        <w:t>Read the first time and referred to the Committee on Agriculture and Natural Resources.</w:t>
      </w:r>
    </w:p>
    <w:p w:rsidR="00B2222B" w:rsidRDefault="00B2222B" w:rsidP="00B2222B"/>
    <w:p w:rsidR="00B2222B" w:rsidRDefault="00B2222B" w:rsidP="00B2222B">
      <w:r>
        <w:tab/>
        <w:t>S. 728</w:t>
      </w:r>
      <w:r w:rsidR="00D74D63">
        <w:fldChar w:fldCharType="begin"/>
      </w:r>
      <w:r>
        <w:instrText xml:space="preserve"> XE "</w:instrText>
      </w:r>
      <w:r>
        <w:tab/>
        <w:instrText>S. 728" \b</w:instrText>
      </w:r>
      <w:r w:rsidR="00D74D63">
        <w:fldChar w:fldCharType="end"/>
      </w:r>
      <w:r>
        <w:t xml:space="preserve"> -- Senator Pinckney:  A BILL TO AMEND THE CODE OF LAWS OF SOUTH CAROLINA, 1976, BY ADDING SECTION 38-71-295 SO AS TO DEFINE THE TERM </w:t>
      </w:r>
      <w:r w:rsidR="00505A2E">
        <w:t>“</w:t>
      </w:r>
      <w:r>
        <w:t>SMOKING CESSATION PROGRAM</w:t>
      </w:r>
      <w:r w:rsidR="00505A2E">
        <w:t>”</w:t>
      </w:r>
      <w:r>
        <w:t>, TO REQUIRE THAT CERTAIN HEALTH INSURANCE POLICIES INCLUDE COVERAGE FOR SMOKING CESSATION TREATMENT, TO PERMIT A PROVIDER OF THIS INSURANCE TO IMPOSE COPAYMENTS, DEDUCTIBLES, OR BOTH, AND TO PROVIDE EXCEPTIONS.</w:t>
      </w:r>
    </w:p>
    <w:p w:rsidR="00B2222B" w:rsidRDefault="00B2222B" w:rsidP="00B2222B">
      <w:r>
        <w:t>l:\council\bills\ms\7111ab11.docx</w:t>
      </w:r>
    </w:p>
    <w:p w:rsidR="00B2222B" w:rsidRDefault="00B2222B" w:rsidP="00B2222B">
      <w:r>
        <w:tab/>
        <w:t>Read the first time and referred to the Committee on Banking and Insurance.</w:t>
      </w:r>
    </w:p>
    <w:p w:rsidR="00B2222B" w:rsidRDefault="00B2222B" w:rsidP="00B2222B"/>
    <w:p w:rsidR="00B2222B" w:rsidRDefault="00B2222B" w:rsidP="00B2222B">
      <w:r>
        <w:tab/>
        <w:t>S. 729</w:t>
      </w:r>
      <w:r w:rsidR="00D74D63">
        <w:fldChar w:fldCharType="begin"/>
      </w:r>
      <w:r>
        <w:instrText xml:space="preserve"> XE "</w:instrText>
      </w:r>
      <w:r>
        <w:tab/>
        <w:instrText>S. 729" \b</w:instrText>
      </w:r>
      <w:r w:rsidR="00D74D63">
        <w:fldChar w:fldCharType="end"/>
      </w:r>
      <w:r>
        <w:t xml:space="preserve"> -- Senator Rose:  A BILL TO AMEND CHAPTER 112, TITLE 59 OF THE 1976 CODE, RELATING TO TUITION AND FEES FOR STATE POST-SECONDARY EDUCATIONAL INSTITUTIONS, BY ADDING SECTION 59-112-140 TO REQUIRE ALL REVENUE FROM OUT-OF-STATE TUITION IN EXCESS OF IN-STATE TUITION RATES TO BE REMITTED TO THE STATE'S GENERAL FUND.</w:t>
      </w:r>
    </w:p>
    <w:p w:rsidR="00B2222B" w:rsidRDefault="00B2222B" w:rsidP="00B2222B">
      <w:r>
        <w:t>l:\s-res\mtr\051outo.rem.mtr.docx</w:t>
      </w:r>
    </w:p>
    <w:p w:rsidR="00B2222B" w:rsidRDefault="00B2222B" w:rsidP="00B2222B">
      <w:r>
        <w:tab/>
        <w:t>Read the first time and referred to the Committee on Finance.</w:t>
      </w:r>
    </w:p>
    <w:p w:rsidR="00B2222B" w:rsidRDefault="00B2222B" w:rsidP="00B2222B"/>
    <w:p w:rsidR="00B2222B" w:rsidRDefault="00B2222B" w:rsidP="00B2222B">
      <w:r>
        <w:tab/>
        <w:t>S. 730</w:t>
      </w:r>
      <w:r w:rsidR="00D74D63">
        <w:fldChar w:fldCharType="begin"/>
      </w:r>
      <w:r>
        <w:instrText xml:space="preserve"> XE "</w:instrText>
      </w:r>
      <w:r>
        <w:tab/>
        <w:instrText>S. 730" \b</w:instrText>
      </w:r>
      <w:r w:rsidR="00D74D63">
        <w:fldChar w:fldCharType="end"/>
      </w:r>
      <w:r>
        <w:t xml:space="preserve"> -- Senator S. Martin:  A BILL TO AMEND SECTION 7-27-415 OF THE 1976 CODE, RELATING TO THE SPARTANBURG COUNTY ELECTION COMMISSION AND SPARTANBURG COUNTY BOARD OF REGISTRATION, TO PROVIDE THAT MEMBERS ARE APPOINTED TO FOUR YEAR TERMS.</w:t>
      </w:r>
    </w:p>
    <w:p w:rsidR="00B2222B" w:rsidRDefault="00B2222B" w:rsidP="00B2222B">
      <w:r>
        <w:t>l:\s-res\srm\010sbur.kmm.srm.docx</w:t>
      </w:r>
    </w:p>
    <w:p w:rsidR="00B2222B" w:rsidRDefault="00B2222B" w:rsidP="00B2222B">
      <w:r>
        <w:tab/>
        <w:t>Read the first time and referred to the Committee on Judiciary.</w:t>
      </w:r>
    </w:p>
    <w:p w:rsidR="00B2222B" w:rsidRDefault="00B2222B" w:rsidP="00B2222B"/>
    <w:p w:rsidR="00B2222B" w:rsidRDefault="00B2222B" w:rsidP="00B2222B">
      <w:r>
        <w:tab/>
        <w:t>S. 731</w:t>
      </w:r>
      <w:r w:rsidR="00D74D63">
        <w:fldChar w:fldCharType="begin"/>
      </w:r>
      <w:r>
        <w:instrText xml:space="preserve"> XE "</w:instrText>
      </w:r>
      <w:r>
        <w:tab/>
        <w:instrText>S. 731" \b</w:instrText>
      </w:r>
      <w:r w:rsidR="00D74D63">
        <w:fldChar w:fldCharType="end"/>
      </w:r>
      <w:r>
        <w:t xml:space="preserve"> -- Senators Scott and Jackson:  A BILL TO AMEND SECTION 5-7-200, CODE OF LAWS OF SOUTH CAROLINA, 1976, RELATING TO GROUNDS FOR FORFEITURE OF THE OFFICE OF MAYOR OR COUNCILMAN AND THE FILLING OF A VACANCY IN EITHER OFFICE, SO AS TO PROVIDE AN ADDITIONAL PERIOD OF TIME THAT MAY BE UTILIZED TO FILL A VACANCY IN EITHER OFFICE.</w:t>
      </w:r>
    </w:p>
    <w:p w:rsidR="00B2222B" w:rsidRDefault="00B2222B" w:rsidP="00B2222B">
      <w:r>
        <w:t>l:\council\bills\ggs\22062zw11.docx</w:t>
      </w:r>
    </w:p>
    <w:p w:rsidR="00B2222B" w:rsidRDefault="00B2222B" w:rsidP="00B2222B">
      <w:r>
        <w:tab/>
        <w:t>Read the first time and referred to the Committee on Judiciary.</w:t>
      </w:r>
    </w:p>
    <w:p w:rsidR="00B2222B" w:rsidRDefault="00B2222B" w:rsidP="00B2222B"/>
    <w:p w:rsidR="00B2222B" w:rsidRDefault="00B2222B" w:rsidP="00B2222B">
      <w:r>
        <w:tab/>
        <w:t>S. 732</w:t>
      </w:r>
      <w:r w:rsidR="00D74D63">
        <w:fldChar w:fldCharType="begin"/>
      </w:r>
      <w:r>
        <w:instrText xml:space="preserve"> XE "</w:instrText>
      </w:r>
      <w:r>
        <w:tab/>
        <w:instrText>S. 732" \b</w:instrText>
      </w:r>
      <w:r w:rsidR="00D74D63">
        <w:fldChar w:fldCharType="end"/>
      </w:r>
      <w:r>
        <w:t xml:space="preserve"> -- Senators Pinckney, Knotts, Scott, Peeler, Fair, Cleary, Ford, Nicholson, Williams, Hutto, Elliott, Alexander, Matthews, Land, Setzler, Campbell, Hayes, McConnell, Davis and Thomas: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B2222B" w:rsidRDefault="00B2222B" w:rsidP="00B2222B">
      <w:r>
        <w:t>l:\council\bills\swb\6108cm11.docx</w:t>
      </w:r>
    </w:p>
    <w:p w:rsidR="00B2222B" w:rsidRDefault="00B2222B" w:rsidP="00B2222B">
      <w:r>
        <w:tab/>
        <w:t>Read the first time and referred to the Committee on Judiciary.</w:t>
      </w:r>
    </w:p>
    <w:p w:rsidR="00B2222B" w:rsidRDefault="00B2222B" w:rsidP="00B2222B"/>
    <w:p w:rsidR="00B2222B" w:rsidRDefault="00B2222B" w:rsidP="00B2222B">
      <w:r>
        <w:tab/>
        <w:t>S. 733</w:t>
      </w:r>
      <w:r w:rsidR="00D74D63">
        <w:fldChar w:fldCharType="begin"/>
      </w:r>
      <w:r>
        <w:instrText xml:space="preserve"> XE "</w:instrText>
      </w:r>
      <w:r>
        <w:tab/>
        <w:instrText>S. 733" \b</w:instrText>
      </w:r>
      <w:r w:rsidR="00D74D63">
        <w:fldChar w:fldCharType="end"/>
      </w:r>
      <w:r>
        <w:t xml:space="preserve"> -- Senator Hayes:  A BILL TO AMEND THE CODE OF LAWS OF SOUTH CAROL</w:t>
      </w:r>
      <w:r w:rsidR="006B7DBA">
        <w:t>INA, 1976, BY ADDING SECTION 48</w:t>
      </w:r>
      <w:r w:rsidR="006B7DBA">
        <w:noBreakHyphen/>
      </w:r>
      <w:r>
        <w:t>1-65 SO AS TO REQUIRE THE DEPARTMENT OF HEALTH AND ENVIRONMENTAL CONTROL TO NOTIFY THE PUBLIC WITHIN FORTY</w:t>
      </w:r>
      <w:r w:rsidR="00505A2E">
        <w:t>-</w:t>
      </w:r>
      <w:r>
        <w:t>EIGHT HOURS OF A SPILL OF DOMESTIC SEWAGE INTO THE WATERS OF THIS STATE THAT EXCEEDS FIVE THOUSAND GALLONS; TO STIPULATE THE FORM AND CONTENT OF THE NOTICE; TO PROVIDE AN EXEMPTION; AND TO PROVIDE PENALTIES.</w:t>
      </w:r>
    </w:p>
    <w:p w:rsidR="00B2222B" w:rsidRDefault="00B2222B" w:rsidP="00B2222B">
      <w:r>
        <w:t>l:\council\bills\nbd\11504ac11.docx</w:t>
      </w:r>
    </w:p>
    <w:p w:rsidR="00B2222B" w:rsidRDefault="00B2222B" w:rsidP="00B2222B">
      <w:r>
        <w:tab/>
        <w:t>Read the first time and referred to the Committee on Medical Affairs.</w:t>
      </w:r>
    </w:p>
    <w:p w:rsidR="00B2222B" w:rsidRDefault="00B2222B" w:rsidP="00B2222B"/>
    <w:p w:rsidR="00B2222B" w:rsidRDefault="00B2222B" w:rsidP="00B2222B">
      <w:r>
        <w:tab/>
        <w:t>S. 734</w:t>
      </w:r>
      <w:r w:rsidR="00D74D63">
        <w:fldChar w:fldCharType="begin"/>
      </w:r>
      <w:r>
        <w:instrText xml:space="preserve"> XE "</w:instrText>
      </w:r>
      <w:r>
        <w:tab/>
        <w:instrText>S. 734" \b</w:instrText>
      </w:r>
      <w:r w:rsidR="00D74D63">
        <w:fldChar w:fldCharType="end"/>
      </w:r>
      <w:r>
        <w:t xml:space="preserve"> -- Senator Pinckney:  A CONCURRENT RESOLUTION TO REQUEST THAT THE DEPARTMENT OF TRANSPORTATION NAME THE PORTION OF UNITED STATES HIGHWAY 601 IN JASPER COUNTY FROM ITS INTERSECTION WITH UNITED STATES HIGHWAY 321 TO ITS INTERSECTION WITH THE JASPER/HAMPTON COUNTY LINE THE </w:t>
      </w:r>
      <w:r w:rsidR="0019093A">
        <w:t>“</w:t>
      </w:r>
      <w:r>
        <w:t>EUNICE HOLMAN DOE HIGHWAY</w:t>
      </w:r>
      <w:r w:rsidR="0019093A">
        <w:t>”</w:t>
      </w:r>
      <w:r>
        <w:t xml:space="preserve"> AND ERECT APPROPRIATE MARKERS OR SIGNS ALONG THIS PORTION OF HIGHWAY THAT CONTAIN THE WORDS "EUNICE HOLMAN DOE HIGHWAY".</w:t>
      </w:r>
    </w:p>
    <w:p w:rsidR="00B2222B" w:rsidRDefault="00B2222B" w:rsidP="00B2222B">
      <w:r>
        <w:t>l:\council\bills\swb\5064cm11.docx</w:t>
      </w:r>
    </w:p>
    <w:p w:rsidR="00B2222B" w:rsidRDefault="00B2222B" w:rsidP="00B2222B">
      <w:r>
        <w:tab/>
        <w:t>The Concurrent Resolution was introduced and referred to the Committee on Transportation.</w:t>
      </w:r>
    </w:p>
    <w:p w:rsidR="00B2222B" w:rsidRDefault="00B2222B" w:rsidP="00B2222B"/>
    <w:p w:rsidR="00B2222B" w:rsidRDefault="00B2222B" w:rsidP="00B2222B">
      <w:r>
        <w:tab/>
        <w:t>S. 735</w:t>
      </w:r>
      <w:r w:rsidR="00D74D63">
        <w:fldChar w:fldCharType="begin"/>
      </w:r>
      <w:r>
        <w:instrText xml:space="preserve"> XE "</w:instrText>
      </w:r>
      <w:r>
        <w:tab/>
        <w:instrText>S. 735" \b</w:instrText>
      </w:r>
      <w:r w:rsidR="00D74D63">
        <w:fldChar w:fldCharType="end"/>
      </w:r>
      <w:r>
        <w:t xml:space="preserve"> -- Senator Reese:  A CONCURRENT RESOLUTION TO REQUEST THAT THE DEPARTMENT OF TRANSPORTATION NAME THE PORTION OF UNITED STATES HIGHWAY 221 IN THE CITY OF CHESNEE FROM ITS INTERSECTION WITH MANNING STREET TO ITS INTERSECTION WITH GREENWOOD STREET </w:t>
      </w:r>
      <w:r w:rsidR="0019093A">
        <w:t>“</w:t>
      </w:r>
      <w:r>
        <w:t>MAYOR CLIFF EDWARDS HIGHWAY</w:t>
      </w:r>
      <w:r w:rsidR="0019093A">
        <w:t>”</w:t>
      </w:r>
      <w:r>
        <w:t xml:space="preserve"> AND ERECT APPROPRIATE MARKERS OR SIGNS ALONG THIS HIGHWAY THAT CONTAIN THE WORDS "MAYOR CLIFF EDWARDS HIGHWAY".</w:t>
      </w:r>
    </w:p>
    <w:p w:rsidR="00B2222B" w:rsidRDefault="00B2222B" w:rsidP="00B2222B">
      <w:r>
        <w:t>l:\council\bills\swb\5052cm11.docx</w:t>
      </w:r>
    </w:p>
    <w:p w:rsidR="00B2222B" w:rsidRDefault="00B2222B" w:rsidP="00B2222B">
      <w:r>
        <w:tab/>
        <w:t>The Concurrent Resolution was introduced and referred to the Committee on Transportation.</w:t>
      </w:r>
    </w:p>
    <w:p w:rsidR="00B2222B" w:rsidRDefault="00B2222B" w:rsidP="00B2222B"/>
    <w:p w:rsidR="00B2222B" w:rsidRDefault="00B2222B" w:rsidP="00B2222B">
      <w:r>
        <w:tab/>
        <w:t>S. 736</w:t>
      </w:r>
      <w:r w:rsidR="00D74D63">
        <w:fldChar w:fldCharType="begin"/>
      </w:r>
      <w:r>
        <w:instrText xml:space="preserve"> XE "</w:instrText>
      </w:r>
      <w:r>
        <w:tab/>
        <w:instrText>S. 736" \b</w:instrText>
      </w:r>
      <w:r w:rsidR="00D74D63">
        <w:fldChar w:fldCharType="end"/>
      </w:r>
      <w:r>
        <w:t xml:space="preserve"> -- Senator Pinckney:  A SENATE RESOLUTION TO CONGRATULATE MRS. BEULAH PEOPLES BRISTOW ON THE OCCASION OF HER EIGHTIETH BIRTHDAY AND TO WISH</w:t>
      </w:r>
      <w:r w:rsidR="00EE2952">
        <w:br w:type="page"/>
      </w:r>
      <w:r>
        <w:t>HER A JOYOUS BIRTHDAY CELEBRATION AND CONTINUED HEALTH AND HAPPINESS.</w:t>
      </w:r>
    </w:p>
    <w:p w:rsidR="00B2222B" w:rsidRDefault="00B2222B" w:rsidP="00B2222B">
      <w:r>
        <w:t>l:\council\bills\rm\1136bh11.docx</w:t>
      </w:r>
    </w:p>
    <w:p w:rsidR="00B2222B" w:rsidRDefault="00B2222B" w:rsidP="00B2222B">
      <w:r>
        <w:tab/>
        <w:t>The Senate Resolution was adopted.</w:t>
      </w:r>
    </w:p>
    <w:p w:rsidR="00B2222B" w:rsidRDefault="00B2222B" w:rsidP="00B2222B"/>
    <w:p w:rsidR="00B2222B" w:rsidRDefault="00B2222B" w:rsidP="00B2222B">
      <w:r>
        <w:tab/>
        <w:t>S. 737</w:t>
      </w:r>
      <w:r w:rsidR="00D74D63">
        <w:fldChar w:fldCharType="begin"/>
      </w:r>
      <w:r>
        <w:instrText xml:space="preserve"> XE "</w:instrText>
      </w:r>
      <w:r>
        <w:tab/>
        <w:instrText>S. 737" \b</w:instrText>
      </w:r>
      <w:r w:rsidR="00D74D63">
        <w:fldChar w:fldCharType="end"/>
      </w:r>
      <w:r>
        <w:t xml:space="preserve"> -- Senator Ford:  A CONCURRENT RESOLUTION TO WELCOME DELTA SIGMA THETA SORORITY, INC. TO CHARLESTON, SOUTH CAROLINA, ON THE OCCASION OF ITS SOUTH ATLANTIC REGIONAL CONFERENCE, AND TO THANK THE MEMBERS FOR THEIR MANY YEARS OF SERVICE TO THEIR VARIOUS COMMUNITIES.</w:t>
      </w:r>
    </w:p>
    <w:p w:rsidR="00B2222B" w:rsidRDefault="00B2222B" w:rsidP="00B2222B">
      <w:r>
        <w:t>l:\council\bills\rm\1138ab11.docx</w:t>
      </w:r>
    </w:p>
    <w:p w:rsidR="00B2222B" w:rsidRDefault="00B2222B" w:rsidP="00B2222B">
      <w:r>
        <w:tab/>
        <w:t>The Concurrent Resolution was adopted, ordered sent to the House.</w:t>
      </w:r>
    </w:p>
    <w:p w:rsidR="00B2222B" w:rsidRDefault="00B2222B" w:rsidP="00B2222B"/>
    <w:p w:rsidR="00B2222B" w:rsidRDefault="00B2222B" w:rsidP="00B2222B">
      <w:r>
        <w:tab/>
        <w:t>S. 738</w:t>
      </w:r>
      <w:r w:rsidR="00D74D63">
        <w:fldChar w:fldCharType="begin"/>
      </w:r>
      <w:r>
        <w:instrText xml:space="preserve"> XE "</w:instrText>
      </w:r>
      <w:r>
        <w:tab/>
        <w:instrText>S. 738" \b</w:instrText>
      </w:r>
      <w:r w:rsidR="00D74D63">
        <w:fldChar w:fldCharType="end"/>
      </w:r>
      <w:r>
        <w:t xml:space="preserve"> -- Senators Cleary and Alexander:  A SENATE RESOLUTION TO COMMEND THE REPUBLIC OF CHINA (TAIWAN) FOR ITS RELATIONS WITH THE UNITED STATES AND FOR OTHER PURPOSES.</w:t>
      </w:r>
    </w:p>
    <w:p w:rsidR="00B2222B" w:rsidRDefault="00B2222B" w:rsidP="00B2222B">
      <w:r>
        <w:t>l:\council\bills\rm\1139htc11.docx</w:t>
      </w:r>
    </w:p>
    <w:p w:rsidR="00B2222B" w:rsidRDefault="00B2222B" w:rsidP="00B2222B">
      <w:r>
        <w:tab/>
        <w:t>The Senate Resolution was adopted.</w:t>
      </w:r>
    </w:p>
    <w:p w:rsidR="00B2222B" w:rsidRDefault="00B2222B" w:rsidP="00B2222B"/>
    <w:p w:rsidR="00B2222B" w:rsidRDefault="00B2222B" w:rsidP="00B2222B">
      <w:r>
        <w:tab/>
        <w:t>S. 739</w:t>
      </w:r>
      <w:r w:rsidR="00D74D63">
        <w:fldChar w:fldCharType="begin"/>
      </w:r>
      <w:r>
        <w:instrText xml:space="preserve"> XE "</w:instrText>
      </w:r>
      <w:r>
        <w:tab/>
        <w:instrText>S. 739" \b</w:instrText>
      </w:r>
      <w:r w:rsidR="00D74D63">
        <w:fldChar w:fldCharType="end"/>
      </w:r>
      <w:r>
        <w:t xml:space="preserve"> -- Senator Cleary:  A SENATE RESOLUTION TO WELCOME TO SOUTH CAROLINA SID L. SCRUGGS III, PRESIDENT OF THE INTERNATIONAL ASSOCIATION OF LIONS CLUBS, ON THE OCCASION OF THE 87TH ANNUAL SOUTH CAROLINA LIONS MULTIPLE DISTRICT 32 STATE CONVENTION, AND TO RECOGNIZE THE LIONS CLUB FOR ITS MANY YEARS OF COMMUNITY SERVICE.</w:t>
      </w:r>
    </w:p>
    <w:p w:rsidR="00B2222B" w:rsidRDefault="00B2222B" w:rsidP="00B2222B">
      <w:r>
        <w:t>l:\council\bills\rm\1141dg11.docx</w:t>
      </w:r>
    </w:p>
    <w:p w:rsidR="00B2222B" w:rsidRDefault="00B2222B" w:rsidP="00B2222B">
      <w:r>
        <w:tab/>
        <w:t>The Senate Resolution was adopted.</w:t>
      </w:r>
    </w:p>
    <w:p w:rsidR="00DB74A4" w:rsidRDefault="00DB74A4">
      <w:pPr>
        <w:pStyle w:val="Header"/>
        <w:tabs>
          <w:tab w:val="clear" w:pos="8640"/>
          <w:tab w:val="left" w:pos="4320"/>
        </w:tabs>
      </w:pPr>
    </w:p>
    <w:p w:rsidR="00DB74A4" w:rsidRDefault="00984318">
      <w:pPr>
        <w:pStyle w:val="Header"/>
        <w:tabs>
          <w:tab w:val="clear" w:pos="8640"/>
          <w:tab w:val="left" w:pos="4320"/>
        </w:tabs>
        <w:jc w:val="center"/>
      </w:pPr>
      <w:r>
        <w:rPr>
          <w:b/>
        </w:rPr>
        <w:t>REPORT</w:t>
      </w:r>
      <w:r w:rsidR="00E96B37">
        <w:rPr>
          <w:b/>
        </w:rPr>
        <w:t>S</w:t>
      </w:r>
      <w:r>
        <w:rPr>
          <w:b/>
        </w:rPr>
        <w:t xml:space="preserve"> OF STANDING COMMITTEE</w:t>
      </w:r>
      <w:r w:rsidR="00E96B37">
        <w:rPr>
          <w:b/>
        </w:rPr>
        <w:t>S</w:t>
      </w:r>
    </w:p>
    <w:p w:rsidR="00984318" w:rsidRDefault="00984318">
      <w:pPr>
        <w:pStyle w:val="Header"/>
        <w:tabs>
          <w:tab w:val="clear" w:pos="8640"/>
          <w:tab w:val="left" w:pos="4320"/>
        </w:tabs>
      </w:pPr>
      <w:r>
        <w:tab/>
        <w:t>Senator COURSON from the Committee on Education submitted a majority favorable with amendment and Senator RANKIN a minority unfavorable report on:</w:t>
      </w:r>
    </w:p>
    <w:p w:rsidR="00984318" w:rsidRPr="00F52C64" w:rsidRDefault="00984318" w:rsidP="00984318">
      <w:pPr>
        <w:suppressAutoHyphens/>
      </w:pPr>
      <w:r>
        <w:tab/>
      </w:r>
      <w:r w:rsidRPr="00F52C64">
        <w:t>H. 3241</w:t>
      </w:r>
      <w:r w:rsidR="00D74D63"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D74D63"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984318" w:rsidRDefault="00984318">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E96B37" w:rsidRPr="00EC0BD6" w:rsidRDefault="00E96B37" w:rsidP="00E96B37">
      <w:pPr>
        <w:jc w:val="center"/>
        <w:rPr>
          <w:szCs w:val="22"/>
        </w:rPr>
      </w:pPr>
      <w:r w:rsidRPr="00EC0BD6">
        <w:rPr>
          <w:b/>
          <w:szCs w:val="22"/>
        </w:rPr>
        <w:t>Appointments Reported</w:t>
      </w:r>
    </w:p>
    <w:p w:rsidR="00E96B37" w:rsidRDefault="00E96B37" w:rsidP="00E96B37">
      <w:pPr>
        <w:rPr>
          <w:szCs w:val="22"/>
        </w:rPr>
      </w:pPr>
      <w:r w:rsidRPr="00EC0BD6">
        <w:rPr>
          <w:szCs w:val="22"/>
        </w:rPr>
        <w:tab/>
        <w:t>Senator COURSON from the Committee on Education submitted a favorable report on:</w:t>
      </w:r>
    </w:p>
    <w:p w:rsidR="00E96B37" w:rsidRDefault="00E96B37" w:rsidP="00E96B37">
      <w:pPr>
        <w:jc w:val="center"/>
        <w:rPr>
          <w:b/>
        </w:rPr>
      </w:pPr>
      <w:r>
        <w:rPr>
          <w:b/>
        </w:rPr>
        <w:t>Statewide Appointments</w:t>
      </w:r>
    </w:p>
    <w:p w:rsidR="00E96B37" w:rsidRPr="00EC0BD6" w:rsidRDefault="00E96B37" w:rsidP="00E96B37">
      <w:pPr>
        <w:keepNext/>
        <w:ind w:firstLine="216"/>
        <w:rPr>
          <w:szCs w:val="22"/>
          <w:u w:val="single"/>
        </w:rPr>
      </w:pPr>
      <w:r w:rsidRPr="00EC0BD6">
        <w:rPr>
          <w:szCs w:val="22"/>
          <w:u w:val="single"/>
        </w:rPr>
        <w:t>Initial Appointment, South Carolina State Commission on Higher Education, with the term to commence July 1, 2010, and to expire July 1, 2012</w:t>
      </w:r>
    </w:p>
    <w:p w:rsidR="00E96B37" w:rsidRPr="00EC0BD6" w:rsidRDefault="00E96B37" w:rsidP="00E96B37">
      <w:pPr>
        <w:keepNext/>
        <w:ind w:firstLine="216"/>
        <w:rPr>
          <w:szCs w:val="22"/>
          <w:u w:val="single"/>
        </w:rPr>
      </w:pPr>
      <w:r w:rsidRPr="00EC0BD6">
        <w:rPr>
          <w:szCs w:val="22"/>
          <w:u w:val="single"/>
        </w:rPr>
        <w:t>Public University Representative:</w:t>
      </w:r>
    </w:p>
    <w:p w:rsidR="00E96B37" w:rsidRDefault="00E96B37" w:rsidP="00E96B37">
      <w:pPr>
        <w:rPr>
          <w:szCs w:val="22"/>
        </w:rPr>
      </w:pPr>
      <w:r w:rsidRPr="00EC0BD6">
        <w:rPr>
          <w:szCs w:val="22"/>
        </w:rPr>
        <w:tab/>
        <w:t>Natasha M. Hanna, 874 Denali Drive, Conway, SC 29526</w:t>
      </w:r>
      <w:r w:rsidRPr="00EC0BD6">
        <w:rPr>
          <w:i/>
          <w:szCs w:val="22"/>
        </w:rPr>
        <w:t xml:space="preserve"> VICE </w:t>
      </w:r>
      <w:r w:rsidRPr="00EC0BD6">
        <w:rPr>
          <w:szCs w:val="22"/>
        </w:rPr>
        <w:t>Mr. Kenneth Jackson</w:t>
      </w:r>
    </w:p>
    <w:p w:rsidR="00E96B37" w:rsidRPr="00EC0BD6" w:rsidRDefault="00E96B37" w:rsidP="00E96B37">
      <w:pPr>
        <w:rPr>
          <w:szCs w:val="22"/>
        </w:rPr>
      </w:pPr>
    </w:p>
    <w:p w:rsidR="00E96B37" w:rsidRPr="00EC0BD6" w:rsidRDefault="00E96B37" w:rsidP="00E96B37">
      <w:pPr>
        <w:rPr>
          <w:szCs w:val="22"/>
        </w:rPr>
      </w:pPr>
      <w:r w:rsidRPr="00EC0BD6">
        <w:rPr>
          <w:szCs w:val="22"/>
        </w:rPr>
        <w:tab/>
        <w:t>Received as information.</w:t>
      </w:r>
    </w:p>
    <w:p w:rsidR="00E96B37" w:rsidRPr="00EC0BD6" w:rsidRDefault="00E96B37" w:rsidP="00E96B37">
      <w:pPr>
        <w:rPr>
          <w:szCs w:val="22"/>
        </w:rPr>
      </w:pPr>
    </w:p>
    <w:p w:rsidR="00E96B37" w:rsidRPr="00EC0BD6" w:rsidRDefault="00E96B37" w:rsidP="00E96B37">
      <w:pPr>
        <w:keepNext/>
        <w:ind w:firstLine="216"/>
        <w:rPr>
          <w:szCs w:val="22"/>
          <w:u w:val="single"/>
        </w:rPr>
      </w:pPr>
      <w:r w:rsidRPr="00EC0BD6">
        <w:rPr>
          <w:szCs w:val="22"/>
          <w:u w:val="single"/>
        </w:rPr>
        <w:t>Initial Appointment, South Carolina State Commission on Higher Education, with the term to commence July 1, 2008, and to expire July 1, 2012</w:t>
      </w:r>
    </w:p>
    <w:p w:rsidR="00E96B37" w:rsidRPr="00EC0BD6" w:rsidRDefault="00E96B37" w:rsidP="00E96B37">
      <w:pPr>
        <w:keepNext/>
        <w:ind w:firstLine="216"/>
        <w:rPr>
          <w:szCs w:val="22"/>
          <w:u w:val="single"/>
        </w:rPr>
      </w:pPr>
      <w:r w:rsidRPr="00EC0BD6">
        <w:rPr>
          <w:szCs w:val="22"/>
          <w:u w:val="single"/>
        </w:rPr>
        <w:t>At-Large:</w:t>
      </w:r>
    </w:p>
    <w:p w:rsidR="00E96B37" w:rsidRDefault="00E96B37" w:rsidP="00E96B37">
      <w:pPr>
        <w:rPr>
          <w:szCs w:val="22"/>
        </w:rPr>
      </w:pPr>
      <w:r w:rsidRPr="00EC0BD6">
        <w:rPr>
          <w:szCs w:val="22"/>
        </w:rPr>
        <w:tab/>
        <w:t>Elizabeth Jackson, 102 Tadpole Court, Lexington, SC 29072</w:t>
      </w:r>
      <w:r w:rsidRPr="00EC0BD6">
        <w:rPr>
          <w:i/>
          <w:szCs w:val="22"/>
        </w:rPr>
        <w:t xml:space="preserve"> VICE </w:t>
      </w:r>
      <w:r w:rsidRPr="00EC0BD6">
        <w:rPr>
          <w:szCs w:val="22"/>
        </w:rPr>
        <w:t>Dr. Douglas Forbes</w:t>
      </w:r>
    </w:p>
    <w:p w:rsidR="00E96B37" w:rsidRPr="00EC0BD6" w:rsidRDefault="00E96B37" w:rsidP="00E96B37">
      <w:pPr>
        <w:rPr>
          <w:szCs w:val="22"/>
        </w:rPr>
      </w:pPr>
    </w:p>
    <w:p w:rsidR="00E96B37" w:rsidRPr="00EC0BD6" w:rsidRDefault="00E96B37" w:rsidP="00E96B37">
      <w:pPr>
        <w:rPr>
          <w:szCs w:val="22"/>
        </w:rPr>
      </w:pPr>
      <w:r w:rsidRPr="00EC0BD6">
        <w:rPr>
          <w:szCs w:val="22"/>
        </w:rPr>
        <w:tab/>
        <w:t>Received as information.</w:t>
      </w:r>
    </w:p>
    <w:p w:rsidR="00E96B37" w:rsidRPr="00EC0BD6" w:rsidRDefault="00E96B37" w:rsidP="00E96B37">
      <w:pPr>
        <w:rPr>
          <w:szCs w:val="22"/>
        </w:rPr>
      </w:pPr>
    </w:p>
    <w:p w:rsidR="00E96B37" w:rsidRPr="00EC0BD6" w:rsidRDefault="00E96B37" w:rsidP="00E96B37">
      <w:pPr>
        <w:keepNext/>
        <w:ind w:firstLine="216"/>
        <w:rPr>
          <w:szCs w:val="22"/>
          <w:u w:val="single"/>
        </w:rPr>
      </w:pPr>
      <w:r w:rsidRPr="00EC0BD6">
        <w:rPr>
          <w:szCs w:val="22"/>
          <w:u w:val="single"/>
        </w:rPr>
        <w:t>Initial Appointment, South Carolina State Commission on Higher Education, with the term to commence July 1, 2010, and to expire July 1, 2012</w:t>
      </w:r>
    </w:p>
    <w:p w:rsidR="00E96B37" w:rsidRPr="00EC0BD6" w:rsidRDefault="00E96B37" w:rsidP="00E96B37">
      <w:pPr>
        <w:keepNext/>
        <w:ind w:firstLine="216"/>
        <w:rPr>
          <w:szCs w:val="22"/>
          <w:u w:val="single"/>
        </w:rPr>
      </w:pPr>
      <w:r w:rsidRPr="00EC0BD6">
        <w:rPr>
          <w:szCs w:val="22"/>
          <w:u w:val="single"/>
        </w:rPr>
        <w:t>Research Institutions:</w:t>
      </w:r>
    </w:p>
    <w:p w:rsidR="00E96B37" w:rsidRDefault="00E96B37" w:rsidP="00E96B37">
      <w:pPr>
        <w:rPr>
          <w:szCs w:val="22"/>
        </w:rPr>
      </w:pPr>
      <w:r w:rsidRPr="00EC0BD6">
        <w:rPr>
          <w:szCs w:val="22"/>
        </w:rPr>
        <w:tab/>
        <w:t>Leah B. Moody, 840 Brunswick Drive, Rock Hill, SC 29730</w:t>
      </w:r>
      <w:r w:rsidRPr="00EC0BD6">
        <w:rPr>
          <w:i/>
          <w:szCs w:val="22"/>
        </w:rPr>
        <w:t xml:space="preserve"> VICE </w:t>
      </w:r>
      <w:r w:rsidRPr="00EC0BD6">
        <w:rPr>
          <w:szCs w:val="22"/>
        </w:rPr>
        <w:t>Dr. Charles Thomas, Jr.</w:t>
      </w:r>
    </w:p>
    <w:p w:rsidR="00E96B37" w:rsidRPr="00EC0BD6" w:rsidRDefault="00E96B37" w:rsidP="00E96B37">
      <w:pPr>
        <w:rPr>
          <w:szCs w:val="22"/>
        </w:rPr>
      </w:pPr>
    </w:p>
    <w:p w:rsidR="00E96B37" w:rsidRPr="00EC0BD6" w:rsidRDefault="00E96B37" w:rsidP="00E96B37">
      <w:pPr>
        <w:rPr>
          <w:szCs w:val="22"/>
        </w:rPr>
      </w:pPr>
      <w:r w:rsidRPr="00EC0BD6">
        <w:rPr>
          <w:szCs w:val="22"/>
        </w:rPr>
        <w:tab/>
        <w:t>Received as information.</w:t>
      </w:r>
    </w:p>
    <w:p w:rsidR="00E96B37" w:rsidRPr="00EC0BD6" w:rsidRDefault="00E96B37" w:rsidP="00E96B37">
      <w:pPr>
        <w:rPr>
          <w:szCs w:val="22"/>
        </w:rPr>
      </w:pPr>
    </w:p>
    <w:p w:rsidR="00E96B37" w:rsidRPr="00EC0BD6" w:rsidRDefault="00E96B37" w:rsidP="00E96B37">
      <w:pPr>
        <w:keepNext/>
        <w:ind w:firstLine="216"/>
        <w:rPr>
          <w:szCs w:val="22"/>
          <w:u w:val="single"/>
        </w:rPr>
      </w:pPr>
      <w:r w:rsidRPr="00EC0BD6">
        <w:rPr>
          <w:szCs w:val="22"/>
          <w:u w:val="single"/>
        </w:rPr>
        <w:t>Initial Appointment, South Carolina State Commission on Higher Education, with the term to commence July 1, 2010, and to expire July 1, 2012</w:t>
      </w:r>
    </w:p>
    <w:p w:rsidR="00E96B37" w:rsidRPr="00EC0BD6" w:rsidRDefault="00E96B37" w:rsidP="00E96B37">
      <w:pPr>
        <w:keepNext/>
        <w:ind w:firstLine="216"/>
        <w:rPr>
          <w:szCs w:val="22"/>
          <w:u w:val="single"/>
        </w:rPr>
      </w:pPr>
      <w:r w:rsidRPr="00EC0BD6">
        <w:rPr>
          <w:szCs w:val="22"/>
          <w:u w:val="single"/>
        </w:rPr>
        <w:t>Technical School:</w:t>
      </w:r>
    </w:p>
    <w:p w:rsidR="00E96B37" w:rsidRDefault="00E96B37" w:rsidP="00E96B37">
      <w:pPr>
        <w:rPr>
          <w:szCs w:val="22"/>
        </w:rPr>
      </w:pPr>
      <w:r w:rsidRPr="00EC0BD6">
        <w:rPr>
          <w:szCs w:val="22"/>
        </w:rPr>
        <w:tab/>
        <w:t>Charles Munns, 123 Trippi Lane, Aiken, SC 29803</w:t>
      </w:r>
      <w:r w:rsidRPr="00EC0BD6">
        <w:rPr>
          <w:i/>
          <w:szCs w:val="22"/>
        </w:rPr>
        <w:t xml:space="preserve"> VICE </w:t>
      </w:r>
      <w:r w:rsidRPr="00EC0BD6">
        <w:rPr>
          <w:szCs w:val="22"/>
        </w:rPr>
        <w:t>Mr. J. Neal Workman, Jr.</w:t>
      </w:r>
    </w:p>
    <w:p w:rsidR="00E96B37" w:rsidRPr="00EC0BD6" w:rsidRDefault="00E96B37" w:rsidP="00E96B37">
      <w:pPr>
        <w:rPr>
          <w:szCs w:val="22"/>
        </w:rPr>
      </w:pPr>
    </w:p>
    <w:p w:rsidR="00E96B37" w:rsidRPr="00EC0BD6" w:rsidRDefault="00E96B37" w:rsidP="00E96B37">
      <w:pPr>
        <w:rPr>
          <w:szCs w:val="22"/>
        </w:rPr>
      </w:pPr>
      <w:r w:rsidRPr="00EC0BD6">
        <w:rPr>
          <w:szCs w:val="22"/>
        </w:rPr>
        <w:tab/>
        <w:t>Received as information.</w:t>
      </w:r>
    </w:p>
    <w:p w:rsidR="00E96B37" w:rsidRPr="00EC0BD6" w:rsidRDefault="00E96B37" w:rsidP="00E96B37">
      <w:pPr>
        <w:rPr>
          <w:szCs w:val="22"/>
        </w:rPr>
      </w:pPr>
    </w:p>
    <w:p w:rsidR="00E96B37" w:rsidRPr="00EC0BD6" w:rsidRDefault="00E96B37" w:rsidP="00E96B37">
      <w:pPr>
        <w:keepNext/>
        <w:ind w:firstLine="216"/>
        <w:rPr>
          <w:szCs w:val="22"/>
          <w:u w:val="single"/>
        </w:rPr>
      </w:pPr>
      <w:r w:rsidRPr="00EC0BD6">
        <w:rPr>
          <w:szCs w:val="22"/>
          <w:u w:val="single"/>
        </w:rPr>
        <w:t>Initial Appointment, South Carolina State Commission on Higher Education, with the term to commence June 30, 2010, and to expire June 30, 2014</w:t>
      </w:r>
    </w:p>
    <w:p w:rsidR="00E96B37" w:rsidRPr="00EC0BD6" w:rsidRDefault="00E96B37" w:rsidP="00E96B37">
      <w:pPr>
        <w:keepNext/>
        <w:ind w:firstLine="216"/>
        <w:rPr>
          <w:szCs w:val="22"/>
          <w:u w:val="single"/>
        </w:rPr>
      </w:pPr>
      <w:r w:rsidRPr="00EC0BD6">
        <w:rPr>
          <w:szCs w:val="22"/>
          <w:u w:val="single"/>
        </w:rPr>
        <w:t>Private College Presidents:</w:t>
      </w:r>
    </w:p>
    <w:p w:rsidR="00E96B37" w:rsidRDefault="00E96B37" w:rsidP="00E96B37">
      <w:pPr>
        <w:rPr>
          <w:szCs w:val="22"/>
        </w:rPr>
      </w:pPr>
      <w:r w:rsidRPr="00EC0BD6">
        <w:rPr>
          <w:szCs w:val="22"/>
        </w:rPr>
        <w:tab/>
        <w:t>Rodney A. Smolla, 1209 Roe Ford Road, Greenville, SC 29617</w:t>
      </w:r>
      <w:r w:rsidRPr="00EC0BD6">
        <w:rPr>
          <w:i/>
          <w:szCs w:val="22"/>
        </w:rPr>
        <w:t xml:space="preserve"> VICE </w:t>
      </w:r>
      <w:r w:rsidRPr="00EC0BD6">
        <w:rPr>
          <w:szCs w:val="22"/>
        </w:rPr>
        <w:t>Dr. Mitchell Zais (resigned)</w:t>
      </w:r>
    </w:p>
    <w:p w:rsidR="00E96B37" w:rsidRPr="00EC0BD6" w:rsidRDefault="00E96B37" w:rsidP="00E96B37">
      <w:pPr>
        <w:rPr>
          <w:szCs w:val="22"/>
        </w:rPr>
      </w:pPr>
    </w:p>
    <w:p w:rsidR="00E96B37" w:rsidRPr="00EC0BD6" w:rsidRDefault="00E96B37" w:rsidP="00E96B37">
      <w:pPr>
        <w:rPr>
          <w:szCs w:val="22"/>
        </w:rPr>
      </w:pPr>
      <w:r w:rsidRPr="00EC0BD6">
        <w:rPr>
          <w:szCs w:val="22"/>
        </w:rPr>
        <w:tab/>
        <w:t>Received as information.</w:t>
      </w:r>
    </w:p>
    <w:p w:rsidR="00E96B37" w:rsidRDefault="00E96B37" w:rsidP="00E96B37"/>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83745" w:rsidRPr="00183745" w:rsidRDefault="00183745" w:rsidP="00EE2952">
      <w:pPr>
        <w:pStyle w:val="Header"/>
        <w:keepNext/>
        <w:tabs>
          <w:tab w:val="clear" w:pos="8640"/>
          <w:tab w:val="left" w:pos="4320"/>
        </w:tabs>
        <w:jc w:val="center"/>
      </w:pPr>
      <w:r>
        <w:rPr>
          <w:b/>
        </w:rPr>
        <w:t>ORDERED ENROLLED FOR RATIFICATION</w:t>
      </w:r>
    </w:p>
    <w:p w:rsidR="00183745" w:rsidRDefault="00183745" w:rsidP="00EE2952">
      <w:pPr>
        <w:pStyle w:val="Header"/>
        <w:keepNext/>
        <w:tabs>
          <w:tab w:val="clear" w:pos="8640"/>
          <w:tab w:val="left" w:pos="4320"/>
        </w:tabs>
      </w:pPr>
      <w:r>
        <w:tab/>
        <w:t xml:space="preserve">The following Bills </w:t>
      </w:r>
      <w:r w:rsidR="00431F0A">
        <w:t xml:space="preserve">and Joint Resolution </w:t>
      </w:r>
      <w:r>
        <w:t>were read the third time and, having received three readings in both Houses, it was ordered that the titles be changed to that of Acts and enrolled for Ratification:</w:t>
      </w:r>
    </w:p>
    <w:p w:rsidR="00183745" w:rsidRDefault="00183745">
      <w:pPr>
        <w:pStyle w:val="Header"/>
        <w:tabs>
          <w:tab w:val="clear" w:pos="8640"/>
          <w:tab w:val="left" w:pos="4320"/>
        </w:tabs>
      </w:pPr>
    </w:p>
    <w:p w:rsidR="00183745" w:rsidRDefault="00183745" w:rsidP="00183745">
      <w:r>
        <w:tab/>
      </w:r>
      <w:r w:rsidRPr="00591D58">
        <w:t>H. 3373</w:t>
      </w:r>
      <w:r w:rsidR="00D74D63" w:rsidRPr="00591D58">
        <w:fldChar w:fldCharType="begin"/>
      </w:r>
      <w:r w:rsidRPr="00591D58">
        <w:instrText xml:space="preserve"> XE "H. 3373" \b </w:instrText>
      </w:r>
      <w:r w:rsidR="00D74D63" w:rsidRPr="00591D58">
        <w:fldChar w:fldCharType="end"/>
      </w:r>
      <w:r w:rsidRPr="00591D58">
        <w:t xml:space="preserve"> -- </w:t>
      </w:r>
      <w:r>
        <w:t>Reps. Sandifer, Bowers, Bales, Anderson and Pinson</w:t>
      </w:r>
      <w:r w:rsidRPr="00591D58">
        <w:t xml:space="preserve">:  </w:t>
      </w:r>
      <w:r w:rsidRPr="00591D58">
        <w:rPr>
          <w:szCs w:val="30"/>
        </w:rPr>
        <w:t xml:space="preserve">A BILL </w:t>
      </w:r>
      <w:r w:rsidRPr="00591D58">
        <w:t>TO AMEND SECTION 38</w:t>
      </w:r>
      <w:r w:rsidRPr="00591D58">
        <w:noBreakHyphen/>
        <w:t>77</w:t>
      </w:r>
      <w:r w:rsidRPr="00591D58">
        <w:noBreakHyphen/>
        <w:t>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B533B6" w:rsidRPr="00591D58" w:rsidRDefault="00B533B6" w:rsidP="00183745"/>
    <w:p w:rsidR="006562B8" w:rsidRPr="006562B8" w:rsidRDefault="006562B8" w:rsidP="006562B8">
      <w:pPr>
        <w:pStyle w:val="Header"/>
        <w:tabs>
          <w:tab w:val="clear" w:pos="8640"/>
          <w:tab w:val="left" w:pos="4320"/>
        </w:tabs>
        <w:jc w:val="center"/>
      </w:pPr>
      <w:r>
        <w:rPr>
          <w:b/>
        </w:rPr>
        <w:t>Recorded Vote</w:t>
      </w:r>
    </w:p>
    <w:p w:rsidR="006562B8" w:rsidRDefault="006562B8">
      <w:pPr>
        <w:pStyle w:val="Header"/>
        <w:tabs>
          <w:tab w:val="clear" w:pos="8640"/>
          <w:tab w:val="left" w:pos="4320"/>
        </w:tabs>
      </w:pPr>
      <w:r>
        <w:tab/>
        <w:t>Senator</w:t>
      </w:r>
      <w:r w:rsidR="00DD23F8">
        <w:t>s</w:t>
      </w:r>
      <w:r>
        <w:t xml:space="preserve"> BRIGHT and SHANE MARTIN desired to be recorded as voting against the third reading of the Bill.</w:t>
      </w:r>
    </w:p>
    <w:p w:rsidR="006562B8" w:rsidRDefault="006562B8">
      <w:pPr>
        <w:pStyle w:val="Header"/>
        <w:tabs>
          <w:tab w:val="clear" w:pos="8640"/>
          <w:tab w:val="left" w:pos="4320"/>
        </w:tabs>
      </w:pPr>
    </w:p>
    <w:p w:rsidR="00183745" w:rsidRPr="008A72C1" w:rsidRDefault="00183745" w:rsidP="00183745">
      <w:pPr>
        <w:suppressAutoHyphens/>
      </w:pPr>
      <w:r>
        <w:tab/>
      </w:r>
      <w:r w:rsidRPr="008A72C1">
        <w:t>H. 3397</w:t>
      </w:r>
      <w:r w:rsidR="00D74D63" w:rsidRPr="008A72C1">
        <w:fldChar w:fldCharType="begin"/>
      </w:r>
      <w:r w:rsidRPr="008A72C1">
        <w:instrText xml:space="preserve"> XE </w:instrText>
      </w:r>
      <w:r>
        <w:instrText>“</w:instrText>
      </w:r>
      <w:r w:rsidRPr="008A72C1">
        <w:instrText>H. 3397</w:instrText>
      </w:r>
      <w:r>
        <w:instrText>”</w:instrText>
      </w:r>
      <w:r w:rsidRPr="008A72C1">
        <w:instrText xml:space="preserve"> \b </w:instrText>
      </w:r>
      <w:r w:rsidR="00D74D63" w:rsidRPr="008A72C1">
        <w:fldChar w:fldCharType="end"/>
      </w:r>
      <w:r w:rsidRPr="008A72C1">
        <w:t xml:space="preserve"> -- Reps. Lowe and Crawford:  </w:t>
      </w:r>
      <w:r w:rsidRPr="008A72C1">
        <w:rPr>
          <w:szCs w:val="30"/>
        </w:rPr>
        <w:t xml:space="preserve">A BILL </w:t>
      </w:r>
      <w:r w:rsidRPr="008A72C1">
        <w:t>TO AMEND THE CODE OF LAWS OF SOUTH CAROLINA, 1976, BY ADDING SECTION 1</w:t>
      </w:r>
      <w:r w:rsidRPr="008A72C1">
        <w:noBreakHyphen/>
        <w:t>1</w:t>
      </w:r>
      <w:r w:rsidRPr="008A72C1">
        <w:noBreakHyphen/>
        <w:t>674 SO AS TO DESIGNATE THE SOUTH CAROLINA PECAN FESTIVAL IN FLORENCE COUNTY AS THE OFFICIAL STATE PECAN FESTIVAL.</w:t>
      </w:r>
    </w:p>
    <w:p w:rsidR="00183745" w:rsidRDefault="00183745">
      <w:pPr>
        <w:pStyle w:val="Header"/>
        <w:tabs>
          <w:tab w:val="clear" w:pos="8640"/>
          <w:tab w:val="left" w:pos="4320"/>
        </w:tabs>
      </w:pPr>
    </w:p>
    <w:p w:rsidR="00052B2C" w:rsidRPr="00052B2C" w:rsidRDefault="00052B2C" w:rsidP="00052B2C">
      <w:pPr>
        <w:pStyle w:val="Header"/>
        <w:tabs>
          <w:tab w:val="clear" w:pos="8640"/>
          <w:tab w:val="left" w:pos="4320"/>
        </w:tabs>
        <w:jc w:val="center"/>
      </w:pPr>
      <w:r>
        <w:rPr>
          <w:b/>
        </w:rPr>
        <w:t>Recorded Vote</w:t>
      </w:r>
    </w:p>
    <w:p w:rsidR="00052B2C" w:rsidRDefault="00052B2C">
      <w:pPr>
        <w:pStyle w:val="Header"/>
        <w:tabs>
          <w:tab w:val="clear" w:pos="8640"/>
          <w:tab w:val="left" w:pos="4320"/>
        </w:tabs>
      </w:pPr>
      <w:r>
        <w:tab/>
        <w:t>Senators BRIGHT and SHANE MARTIN desired to be recorded as voting against the third reading of the Bill.</w:t>
      </w:r>
    </w:p>
    <w:p w:rsidR="00052B2C" w:rsidRDefault="00052B2C">
      <w:pPr>
        <w:pStyle w:val="Header"/>
        <w:tabs>
          <w:tab w:val="clear" w:pos="8640"/>
          <w:tab w:val="left" w:pos="4320"/>
        </w:tabs>
      </w:pPr>
    </w:p>
    <w:p w:rsidR="00183745" w:rsidRPr="00E154F8" w:rsidRDefault="00183745" w:rsidP="00183745">
      <w:pPr>
        <w:suppressAutoHyphens/>
        <w:outlineLvl w:val="0"/>
      </w:pPr>
      <w:r>
        <w:tab/>
      </w:r>
      <w:r w:rsidRPr="00E154F8">
        <w:t>H. 3668</w:t>
      </w:r>
      <w:r w:rsidR="00D74D63" w:rsidRPr="00E154F8">
        <w:fldChar w:fldCharType="begin"/>
      </w:r>
      <w:r w:rsidRPr="00E154F8">
        <w:instrText xml:space="preserve"> XE "H. 3668" \b </w:instrText>
      </w:r>
      <w:r w:rsidR="00D74D63" w:rsidRPr="00E154F8">
        <w:fldChar w:fldCharType="end"/>
      </w:r>
      <w:r w:rsidRPr="00E154F8">
        <w:t xml:space="preserve"> -- Rep. Bannister:  </w:t>
      </w:r>
      <w:r w:rsidRPr="00E154F8">
        <w:rPr>
          <w:szCs w:val="30"/>
        </w:rPr>
        <w:t xml:space="preserve">A BILL </w:t>
      </w:r>
      <w:r w:rsidRPr="00E154F8">
        <w:t>TO AMEND THE CODE OF LAWS OF SOUTH CAROLINA, 1976, BY REPEALING SECTION 56</w:t>
      </w:r>
      <w:r w:rsidRPr="00E154F8">
        <w:noBreakHyphen/>
        <w:t>1</w:t>
      </w:r>
      <w:r w:rsidRPr="00E154F8">
        <w:noBreakHyphen/>
        <w:t>745 RELATING TO THE DRIVER</w:t>
      </w:r>
      <w:r>
        <w:t>’</w:t>
      </w:r>
      <w:r w:rsidRPr="00E154F8">
        <w:t>S LICENSE SUSPENSION OF A PERSON CONVICTED OF A CONTROLLED SUBSTANCE VIOLATION.</w:t>
      </w:r>
    </w:p>
    <w:p w:rsidR="003D0498" w:rsidRDefault="003D0498">
      <w:pPr>
        <w:pStyle w:val="Header"/>
        <w:tabs>
          <w:tab w:val="clear" w:pos="8640"/>
          <w:tab w:val="left" w:pos="4320"/>
        </w:tabs>
      </w:pPr>
      <w:r>
        <w:tab/>
        <w:t>Senator</w:t>
      </w:r>
      <w:r w:rsidR="00AE070F">
        <w:t>s</w:t>
      </w:r>
      <w:r>
        <w:t xml:space="preserve"> LARRY MARTIN</w:t>
      </w:r>
      <w:r w:rsidR="00AE070F">
        <w:t xml:space="preserve"> and MALLOY</w:t>
      </w:r>
      <w:r>
        <w:t xml:space="preserve"> explained the Bill.</w:t>
      </w:r>
    </w:p>
    <w:p w:rsidR="00183745" w:rsidRDefault="00183745">
      <w:pPr>
        <w:pStyle w:val="Header"/>
        <w:tabs>
          <w:tab w:val="clear" w:pos="8640"/>
          <w:tab w:val="left" w:pos="4320"/>
        </w:tabs>
      </w:pPr>
    </w:p>
    <w:p w:rsidR="00052B2C" w:rsidRPr="00E33DA9" w:rsidRDefault="003D18AB" w:rsidP="00052B2C">
      <w:pPr>
        <w:suppressAutoHyphens/>
        <w:outlineLvl w:val="0"/>
      </w:pPr>
      <w:r>
        <w:tab/>
      </w:r>
      <w:r w:rsidR="00052B2C" w:rsidRPr="00E33DA9">
        <w:t>H. 3806</w:t>
      </w:r>
      <w:r w:rsidR="00D74D63" w:rsidRPr="00E33DA9">
        <w:fldChar w:fldCharType="begin"/>
      </w:r>
      <w:r w:rsidR="00052B2C" w:rsidRPr="00E33DA9">
        <w:instrText xml:space="preserve"> XE "H. 3806" \b </w:instrText>
      </w:r>
      <w:r w:rsidR="00D74D63" w:rsidRPr="00E33DA9">
        <w:fldChar w:fldCharType="end"/>
      </w:r>
      <w:r w:rsidR="00052B2C" w:rsidRPr="00E33DA9">
        <w:t xml:space="preserve"> -- Reps. Toole, Bingham, Quinn, Frye, Huggins, Atwater, Spires, McLeod, Ballentine and Ott:  </w:t>
      </w:r>
      <w:r w:rsidR="00052B2C" w:rsidRPr="00E33DA9">
        <w:rPr>
          <w:szCs w:val="30"/>
        </w:rPr>
        <w:t xml:space="preserve">A JOINT RESOLUTION </w:t>
      </w:r>
      <w:r w:rsidR="00052B2C" w:rsidRPr="00E33DA9">
        <w:t>TO PROVIDE A PROPERTY TAX CREDIT FOR PROPERTY TAX YEAR 2011 FOR OWNER</w:t>
      </w:r>
      <w:r w:rsidR="00052B2C" w:rsidRPr="00E33DA9">
        <w:noBreakHyphen/>
        <w:t xml:space="preserve">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w:t>
      </w:r>
      <w:r w:rsidR="00052B2C" w:rsidRPr="00E33DA9">
        <w:rPr>
          <w:i/>
        </w:rPr>
        <w:t>BERKELEY COUNTY SCHOOL DISTRICT ET AL. V. SOUTH CAROLINA DEPARTMENT OF REVENUE</w:t>
      </w:r>
      <w:r w:rsidR="00052B2C" w:rsidRPr="00E33DA9">
        <w:t>, AND TO PROVIDE FOR THE CALCULATION OF THE CREDIT AND OTHER REFUNDS RESULTING FROM THE CASE, AND TO PROVIDE THOSE ELIGIBLE TO RECEIVE THE CREDIT.</w:t>
      </w:r>
    </w:p>
    <w:p w:rsidR="00052B2C" w:rsidRDefault="003D18AB" w:rsidP="00052B2C">
      <w:pPr>
        <w:pStyle w:val="Header"/>
        <w:tabs>
          <w:tab w:val="clear" w:pos="8640"/>
          <w:tab w:val="left" w:pos="4320"/>
        </w:tabs>
      </w:pPr>
      <w:r>
        <w:tab/>
        <w:t xml:space="preserve">Senator KNOTTS explained the </w:t>
      </w:r>
      <w:r w:rsidR="00B533B6">
        <w:t>Resolution</w:t>
      </w:r>
      <w:r>
        <w:t>.</w:t>
      </w:r>
    </w:p>
    <w:p w:rsidR="00052B2C" w:rsidRDefault="00052B2C" w:rsidP="00052B2C">
      <w:pPr>
        <w:pStyle w:val="Header"/>
        <w:tabs>
          <w:tab w:val="clear" w:pos="8640"/>
          <w:tab w:val="left" w:pos="4320"/>
        </w:tabs>
      </w:pPr>
    </w:p>
    <w:p w:rsidR="00183745" w:rsidRPr="00183745" w:rsidRDefault="00183745" w:rsidP="00183745">
      <w:pPr>
        <w:pStyle w:val="Header"/>
        <w:tabs>
          <w:tab w:val="clear" w:pos="8640"/>
          <w:tab w:val="left" w:pos="4320"/>
        </w:tabs>
        <w:jc w:val="center"/>
      </w:pPr>
      <w:r>
        <w:rPr>
          <w:b/>
        </w:rPr>
        <w:t>THIRD READING BILLS</w:t>
      </w:r>
    </w:p>
    <w:p w:rsidR="00183745" w:rsidRDefault="00183745">
      <w:pPr>
        <w:pStyle w:val="Header"/>
        <w:tabs>
          <w:tab w:val="clear" w:pos="8640"/>
          <w:tab w:val="left" w:pos="4320"/>
        </w:tabs>
      </w:pPr>
      <w:r>
        <w:tab/>
        <w:t xml:space="preserve">The following Bills </w:t>
      </w:r>
      <w:r w:rsidR="00DD23F8">
        <w:t xml:space="preserve">and Joint Resolutions </w:t>
      </w:r>
      <w:r>
        <w:t>were read the third time and ordered sent to the House of Representatives:</w:t>
      </w:r>
    </w:p>
    <w:p w:rsidR="00183745" w:rsidRDefault="00183745">
      <w:pPr>
        <w:pStyle w:val="Header"/>
        <w:tabs>
          <w:tab w:val="clear" w:pos="8640"/>
          <w:tab w:val="left" w:pos="4320"/>
        </w:tabs>
      </w:pPr>
    </w:p>
    <w:p w:rsidR="00183745" w:rsidRPr="009F39A1" w:rsidRDefault="00183745" w:rsidP="00183745">
      <w:pPr>
        <w:suppressAutoHyphens/>
      </w:pPr>
      <w:r>
        <w:tab/>
      </w:r>
      <w:r w:rsidRPr="009F39A1">
        <w:t>S. 172</w:t>
      </w:r>
      <w:r w:rsidR="00D74D63" w:rsidRPr="009F39A1">
        <w:fldChar w:fldCharType="begin"/>
      </w:r>
      <w:r w:rsidRPr="009F39A1">
        <w:instrText xml:space="preserve"> XE "S. 172" \b </w:instrText>
      </w:r>
      <w:r w:rsidR="00D74D63"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183745" w:rsidRDefault="00183745">
      <w:pPr>
        <w:pStyle w:val="Header"/>
        <w:tabs>
          <w:tab w:val="clear" w:pos="8640"/>
          <w:tab w:val="left" w:pos="4320"/>
        </w:tabs>
      </w:pPr>
    </w:p>
    <w:p w:rsidR="00183745" w:rsidRPr="00056F3B" w:rsidRDefault="008C2FEB" w:rsidP="00052B2C">
      <w:pPr>
        <w:suppressAutoHyphens/>
        <w:outlineLvl w:val="0"/>
      </w:pPr>
      <w:r>
        <w:tab/>
      </w:r>
      <w:r w:rsidR="00183745" w:rsidRPr="00056F3B">
        <w:t>S. 724</w:t>
      </w:r>
      <w:r w:rsidR="00D74D63" w:rsidRPr="00056F3B">
        <w:fldChar w:fldCharType="begin"/>
      </w:r>
      <w:r w:rsidR="00183745" w:rsidRPr="00056F3B">
        <w:instrText xml:space="preserve"> XE "S. 724" \b </w:instrText>
      </w:r>
      <w:r w:rsidR="00D74D63" w:rsidRPr="00056F3B">
        <w:fldChar w:fldCharType="end"/>
      </w:r>
      <w:r w:rsidR="00183745" w:rsidRPr="00056F3B">
        <w:t xml:space="preserve"> -- Senator McGill:  </w:t>
      </w:r>
      <w:r w:rsidR="00183745" w:rsidRPr="00056F3B">
        <w:rPr>
          <w:szCs w:val="30"/>
        </w:rPr>
        <w:t xml:space="preserve">A BILL </w:t>
      </w:r>
      <w:r w:rsidR="00183745" w:rsidRPr="00056F3B">
        <w:rPr>
          <w:color w:val="000000" w:themeColor="text1"/>
          <w:u w:color="000000" w:themeColor="text1"/>
        </w:rPr>
        <w:t>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183745" w:rsidRDefault="00183745">
      <w:pPr>
        <w:pStyle w:val="Header"/>
        <w:tabs>
          <w:tab w:val="clear" w:pos="8640"/>
          <w:tab w:val="left" w:pos="4320"/>
        </w:tabs>
      </w:pPr>
    </w:p>
    <w:p w:rsidR="00183745" w:rsidRPr="002D7501" w:rsidRDefault="00183745" w:rsidP="00183745">
      <w:r>
        <w:tab/>
      </w:r>
      <w:r w:rsidRPr="002D7501">
        <w:t>S. 522</w:t>
      </w:r>
      <w:r w:rsidR="00D74D63" w:rsidRPr="002D7501">
        <w:fldChar w:fldCharType="begin"/>
      </w:r>
      <w:r w:rsidRPr="002D7501">
        <w:instrText xml:space="preserve"> XE "S. 522" \b </w:instrText>
      </w:r>
      <w:r w:rsidR="00D74D63" w:rsidRPr="002D7501">
        <w:fldChar w:fldCharType="end"/>
      </w:r>
      <w:r w:rsidRPr="002D7501">
        <w:t xml:space="preserve"> -- Senators Leatherman, O</w:t>
      </w:r>
      <w:r>
        <w:t>’</w:t>
      </w:r>
      <w:r w:rsidRPr="002D7501">
        <w:t>Dell</w:t>
      </w:r>
      <w:r w:rsidR="00900B94">
        <w:t>,</w:t>
      </w:r>
      <w:r w:rsidRPr="002D7501">
        <w:t xml:space="preserve"> Setzler</w:t>
      </w:r>
      <w:r w:rsidR="00900B94">
        <w:t xml:space="preserve"> and Alexander</w:t>
      </w:r>
      <w:r w:rsidRPr="002D7501">
        <w:t xml:space="preserve">:  </w:t>
      </w:r>
      <w:r w:rsidRPr="002D7501">
        <w:rPr>
          <w:szCs w:val="30"/>
        </w:rPr>
        <w:t xml:space="preserve">A BILL </w:t>
      </w:r>
      <w:r w:rsidRPr="002D7501">
        <w:rPr>
          <w:color w:val="000000" w:themeColor="text1"/>
          <w:u w:color="000000" w:themeColor="text1"/>
        </w:rPr>
        <w:t>TO AMEND SECTION 12</w:t>
      </w:r>
      <w:r w:rsidRPr="002D7501">
        <w:rPr>
          <w:color w:val="000000" w:themeColor="text1"/>
          <w:u w:color="000000" w:themeColor="text1"/>
        </w:rPr>
        <w:noBreakHyphen/>
        <w:t>6</w:t>
      </w:r>
      <w:r w:rsidRPr="002D7501">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183745" w:rsidRDefault="00183745">
      <w:pPr>
        <w:pStyle w:val="Header"/>
        <w:tabs>
          <w:tab w:val="clear" w:pos="8640"/>
          <w:tab w:val="left" w:pos="4320"/>
        </w:tabs>
      </w:pPr>
    </w:p>
    <w:p w:rsidR="00183745" w:rsidRPr="00922D57" w:rsidRDefault="00183745" w:rsidP="00183745">
      <w:pPr>
        <w:suppressAutoHyphens/>
        <w:outlineLvl w:val="0"/>
      </w:pPr>
      <w:r>
        <w:tab/>
      </w:r>
      <w:r w:rsidRPr="00922D57">
        <w:t>S. 607</w:t>
      </w:r>
      <w:r w:rsidR="00D74D63" w:rsidRPr="00922D57">
        <w:fldChar w:fldCharType="begin"/>
      </w:r>
      <w:r w:rsidRPr="00922D57">
        <w:instrText xml:space="preserve"> XE "S. 607" \b </w:instrText>
      </w:r>
      <w:r w:rsidR="00D74D63" w:rsidRPr="00922D57">
        <w:fldChar w:fldCharType="end"/>
      </w:r>
      <w:r w:rsidRPr="00922D57">
        <w:t xml:space="preserve"> -- Agriculture and Natural Resources Committee:  </w:t>
      </w:r>
      <w:r w:rsidRPr="00922D57">
        <w:rPr>
          <w:szCs w:val="30"/>
        </w:rPr>
        <w:t xml:space="preserve">A JOINT RESOLUTION </w:t>
      </w:r>
      <w:r w:rsidRPr="00922D57">
        <w:t>TO APPROVE REGULATIONS OF THE DEPARTMENT OF HEALTH AND ENVIRONMENTAL CONTROL, RELATING TO AIR POLLUTION CONTROL REGULATIONS AND STANDARDS; AND STANDARDS FOR PERFORMANCE FOR ASBESTOS PROJECTS, DESIGNATED AS REGULATION DOCUMENT NUMBER 4130, PURSUANT TO THE PROVISIONS OF ARTICLE 1, CHAPTER 23, TITLE 1 OF THE 1976 CODE.</w:t>
      </w:r>
    </w:p>
    <w:p w:rsidR="00183745" w:rsidRDefault="00183745">
      <w:pPr>
        <w:pStyle w:val="Header"/>
        <w:tabs>
          <w:tab w:val="clear" w:pos="8640"/>
          <w:tab w:val="left" w:pos="4320"/>
        </w:tabs>
      </w:pPr>
    </w:p>
    <w:p w:rsidR="00183745" w:rsidRPr="008500EB" w:rsidRDefault="00183745" w:rsidP="00183745">
      <w:pPr>
        <w:suppressAutoHyphens/>
        <w:outlineLvl w:val="0"/>
      </w:pPr>
      <w:r>
        <w:tab/>
      </w:r>
      <w:r w:rsidRPr="008500EB">
        <w:t>S. 620</w:t>
      </w:r>
      <w:r w:rsidR="00D74D63" w:rsidRPr="008500EB">
        <w:fldChar w:fldCharType="begin"/>
      </w:r>
      <w:r w:rsidRPr="008500EB">
        <w:instrText xml:space="preserve"> XE "S. 620" \b </w:instrText>
      </w:r>
      <w:r w:rsidR="00D74D63" w:rsidRPr="008500EB">
        <w:fldChar w:fldCharType="end"/>
      </w:r>
      <w:r w:rsidRPr="008500EB">
        <w:t xml:space="preserve"> -- Education Committee:  </w:t>
      </w:r>
      <w:r w:rsidRPr="008500EB">
        <w:rPr>
          <w:szCs w:val="30"/>
        </w:rPr>
        <w:t xml:space="preserve">A JOINT RESOLUTION </w:t>
      </w:r>
      <w:r w:rsidRPr="008500EB">
        <w:t>TO APPROVE REGULATIONS OF THE COMMISSION ON HIGHER EDUCATION, RELATING TO PALMETTO FELLOWS SCHOLARSHIP AND PALMETTO FELLOWS SCHOLARSHIP ENHANCEMENT, DESIGNATED AS REGULATION DOCUMENT NUMBER 4149, PURSUANT TO THE PROVISIONS OF ARTICLE 1, CHAPTER 23, TITLE 1 OF THE 1976 CODE.</w:t>
      </w:r>
    </w:p>
    <w:p w:rsidR="00052B2C" w:rsidRPr="000A1A33" w:rsidRDefault="00052B2C" w:rsidP="000A1A33"/>
    <w:p w:rsidR="008C2FEB" w:rsidRPr="008C2FEB" w:rsidRDefault="008C2FEB" w:rsidP="008C2FEB">
      <w:pPr>
        <w:jc w:val="center"/>
      </w:pPr>
      <w:r>
        <w:rPr>
          <w:b/>
        </w:rPr>
        <w:t>Recorded Vote</w:t>
      </w:r>
    </w:p>
    <w:p w:rsidR="008C2FEB" w:rsidRDefault="008C2FEB" w:rsidP="00183745">
      <w:r>
        <w:tab/>
        <w:t>Senator McCONNELL desired to be recorded as voting against the third reading of the Resolution.</w:t>
      </w:r>
    </w:p>
    <w:p w:rsidR="008C2FEB" w:rsidRDefault="008C2FEB" w:rsidP="00183745"/>
    <w:p w:rsidR="00183745" w:rsidRPr="006E782F" w:rsidRDefault="00183745" w:rsidP="00183745">
      <w:pPr>
        <w:suppressAutoHyphens/>
        <w:outlineLvl w:val="0"/>
      </w:pPr>
      <w:r>
        <w:tab/>
      </w:r>
      <w:r w:rsidRPr="006E782F">
        <w:t>S. 621</w:t>
      </w:r>
      <w:r w:rsidR="00D74D63" w:rsidRPr="006E782F">
        <w:fldChar w:fldCharType="begin"/>
      </w:r>
      <w:r w:rsidRPr="006E782F">
        <w:instrText xml:space="preserve"> XE "S. 621" \b </w:instrText>
      </w:r>
      <w:r w:rsidR="00D74D63" w:rsidRPr="006E782F">
        <w:fldChar w:fldCharType="end"/>
      </w:r>
      <w:r w:rsidRPr="006E782F">
        <w:t xml:space="preserve"> -- Education Committee:  </w:t>
      </w:r>
      <w:r w:rsidRPr="006E782F">
        <w:rPr>
          <w:szCs w:val="30"/>
        </w:rPr>
        <w:t xml:space="preserve">A JOINT RESOLUTION </w:t>
      </w:r>
      <w:r w:rsidRPr="006E782F">
        <w:t>TO APPROVE REGULATIONS OF THE COMMISSION ON HIGHER EDUCATION, RELATING TO SOUTH CAROLINA NEED-BASED GRANTS PROGRAM, DESIGNATED AS REGULATION DOCUMENT NUMBER 4148, PURSUANT TO THE PROVISIONS OF ARTICLE 1, CHAPTER 23, TITLE 1 OF THE 1976 CODE.</w:t>
      </w:r>
    </w:p>
    <w:p w:rsidR="00B51001" w:rsidRDefault="00B51001" w:rsidP="00183745">
      <w:r>
        <w:tab/>
        <w:t>Senator COURSON explained the Joint Resolution.</w:t>
      </w:r>
    </w:p>
    <w:p w:rsidR="00B51001" w:rsidRDefault="00B51001" w:rsidP="00183745"/>
    <w:p w:rsidR="00183745" w:rsidRPr="00315926" w:rsidRDefault="00183745" w:rsidP="00183745">
      <w:pPr>
        <w:suppressAutoHyphens/>
        <w:outlineLvl w:val="0"/>
      </w:pPr>
      <w:r>
        <w:tab/>
      </w:r>
      <w:r w:rsidRPr="00315926">
        <w:t>S. 622</w:t>
      </w:r>
      <w:r w:rsidR="00D74D63" w:rsidRPr="00315926">
        <w:fldChar w:fldCharType="begin"/>
      </w:r>
      <w:r w:rsidRPr="00315926">
        <w:instrText xml:space="preserve"> XE "S. 622" \b </w:instrText>
      </w:r>
      <w:r w:rsidR="00D74D63" w:rsidRPr="00315926">
        <w:fldChar w:fldCharType="end"/>
      </w:r>
      <w:r w:rsidRPr="00315926">
        <w:t xml:space="preserve"> -- Education Committee:  </w:t>
      </w:r>
      <w:r w:rsidRPr="00315926">
        <w:rPr>
          <w:szCs w:val="30"/>
        </w:rPr>
        <w:t xml:space="preserve">A JOINT RESOLUTION </w:t>
      </w:r>
      <w:r w:rsidRPr="00315926">
        <w:t>TO APPROVE REGULATIONS OF THE COMMISSION ON HIGHER EDUCATION, RELATING TO LIFE SCHOLARSHIP &amp; LIFE SCHOLARSHIP ENHANCEMENT, DESIGNATED AS REGULATION DOCUMENT NUMBER 4146, PURSUANT TO THE PROVISIONS OF ARTICLE 1, CHAPTER 23, TITLE 1 OF THE 1976 CODE.</w:t>
      </w:r>
    </w:p>
    <w:p w:rsidR="00183745" w:rsidRDefault="00183745" w:rsidP="00183745"/>
    <w:p w:rsidR="00183745" w:rsidRPr="00CE6294" w:rsidRDefault="00183745" w:rsidP="00183745">
      <w:pPr>
        <w:suppressAutoHyphens/>
        <w:outlineLvl w:val="0"/>
      </w:pPr>
      <w:r>
        <w:tab/>
      </w:r>
      <w:r w:rsidRPr="00CE6294">
        <w:t>S. 623</w:t>
      </w:r>
      <w:r w:rsidR="00D74D63" w:rsidRPr="00CE6294">
        <w:fldChar w:fldCharType="begin"/>
      </w:r>
      <w:r w:rsidRPr="00CE6294">
        <w:instrText xml:space="preserve"> XE "S. 623" \b </w:instrText>
      </w:r>
      <w:r w:rsidR="00D74D63" w:rsidRPr="00CE6294">
        <w:fldChar w:fldCharType="end"/>
      </w:r>
      <w:r w:rsidRPr="00CE6294">
        <w:t xml:space="preserve"> -- Education Committee:  </w:t>
      </w:r>
      <w:r w:rsidRPr="00CE6294">
        <w:rPr>
          <w:szCs w:val="30"/>
        </w:rPr>
        <w:t xml:space="preserve">A JOINT RESOLUTION </w:t>
      </w:r>
      <w:r w:rsidRPr="00CE6294">
        <w:t>TO APPROVE REGULATIONS OF THE COMMISSION ON HIGHER EDUCATION, RELATING TO LOTTERY TUITION ASSISTANCE PROGRAM FOR TWO-YEAR PUBLIC AND INDEPENDENT INSTITUTIONS, DESIGNATED AS REGULATION DOCUMENT NUMBER 4147, PURSUANT TO THE PROVISIONS OF ARTICLE 1, CHAPTER 23, TITLE 1 OF THE 1976 CODE.</w:t>
      </w:r>
    </w:p>
    <w:p w:rsidR="00183745" w:rsidRDefault="00183745" w:rsidP="00183745"/>
    <w:p w:rsidR="00183745" w:rsidRPr="00902F00" w:rsidRDefault="00183745" w:rsidP="00183745">
      <w:pPr>
        <w:suppressAutoHyphens/>
        <w:outlineLvl w:val="0"/>
      </w:pPr>
      <w:r>
        <w:tab/>
      </w:r>
      <w:r w:rsidRPr="00902F00">
        <w:t>S. 624</w:t>
      </w:r>
      <w:r w:rsidR="00D74D63" w:rsidRPr="00902F00">
        <w:fldChar w:fldCharType="begin"/>
      </w:r>
      <w:r w:rsidRPr="00902F00">
        <w:instrText xml:space="preserve"> XE "S. 624" \b </w:instrText>
      </w:r>
      <w:r w:rsidR="00D74D63" w:rsidRPr="00902F00">
        <w:fldChar w:fldCharType="end"/>
      </w:r>
      <w:r w:rsidRPr="00902F00">
        <w:t xml:space="preserve"> -- Education Committee:  </w:t>
      </w:r>
      <w:r w:rsidRPr="00902F00">
        <w:rPr>
          <w:szCs w:val="30"/>
        </w:rPr>
        <w:t xml:space="preserve">A JOINT RESOLUTION </w:t>
      </w:r>
      <w:r w:rsidRPr="00902F00">
        <w:t>TO APPROVE REGULATIONS OF THE COMMISSION ON HIGHER EDUCATION, RELATING TO SOUTH CAROLINA HOPE SCHOLARSHIP, DESIGNATED AS REGULATION DOCUMENT NUMBER 4145, PURSUANT TO THE PROVISIONS OF ARTICLE 1, CHAPTER 23, TITLE 1 OF THE 1976 CODE.</w:t>
      </w:r>
    </w:p>
    <w:p w:rsidR="00183745" w:rsidRDefault="00183745" w:rsidP="00183745"/>
    <w:p w:rsidR="00C30078" w:rsidRPr="0043387D" w:rsidRDefault="00C30078" w:rsidP="00C30078">
      <w:pPr>
        <w:suppressAutoHyphens/>
      </w:pPr>
      <w:r>
        <w:tab/>
      </w:r>
      <w:r w:rsidRPr="0043387D">
        <w:t>S. 232</w:t>
      </w:r>
      <w:r w:rsidR="00D74D63" w:rsidRPr="0043387D">
        <w:fldChar w:fldCharType="begin"/>
      </w:r>
      <w:r w:rsidRPr="0043387D">
        <w:instrText xml:space="preserve"> XE "S. 232" \b </w:instrText>
      </w:r>
      <w:r w:rsidR="00D74D63" w:rsidRPr="0043387D">
        <w:fldChar w:fldCharType="end"/>
      </w:r>
      <w:r w:rsidRPr="0043387D">
        <w:t xml:space="preserve"> -- </w:t>
      </w:r>
      <w:r>
        <w:t>Senators Cleary and Ford</w:t>
      </w:r>
      <w:r w:rsidRPr="0043387D">
        <w:t xml:space="preserve">:  </w:t>
      </w:r>
      <w:r w:rsidRPr="0043387D">
        <w:rPr>
          <w:szCs w:val="30"/>
        </w:rPr>
        <w:t xml:space="preserve">A BILL </w:t>
      </w:r>
      <w:r w:rsidRPr="0043387D">
        <w:t>TO AMEND SECTION 44</w:t>
      </w:r>
      <w:r w:rsidRPr="0043387D">
        <w:noBreakHyphen/>
        <w:t>7</w:t>
      </w:r>
      <w:r w:rsidRPr="0043387D">
        <w:noBreakHyphen/>
        <w:t>130, AS AMENDED, CODE OF LAWS OF SOUTH CAROLINA, 1976, RELATING TO DEFINITIONS OF THE STATE CERTIFICATION OF NEED AND HEALTH CARE FACILITY ACT, SO AS TO REVISE THE DEFINITION OF HEALTH CARE FACILITY.</w:t>
      </w:r>
    </w:p>
    <w:p w:rsidR="00B51001" w:rsidRDefault="00B51001" w:rsidP="00183745">
      <w:r>
        <w:tab/>
        <w:t>Senator CLEARY explained the Bill.</w:t>
      </w:r>
    </w:p>
    <w:p w:rsidR="00C30078" w:rsidRDefault="00C30078" w:rsidP="00183745"/>
    <w:p w:rsidR="00B51001" w:rsidRDefault="00B51001">
      <w:pPr>
        <w:pStyle w:val="Header"/>
        <w:tabs>
          <w:tab w:val="clear" w:pos="8640"/>
          <w:tab w:val="left" w:pos="4320"/>
        </w:tabs>
      </w:pPr>
      <w:r>
        <w:tab/>
        <w:t>The question then was third reading of the Bill.</w:t>
      </w:r>
    </w:p>
    <w:p w:rsidR="00B51001" w:rsidRDefault="00B51001" w:rsidP="00183745"/>
    <w:p w:rsidR="00B51001" w:rsidRDefault="00B51001" w:rsidP="00183745">
      <w:r>
        <w:tab/>
        <w:t>The "ayes" and "nays" were demanded and taken, resulting as follows:</w:t>
      </w:r>
    </w:p>
    <w:p w:rsidR="00B51001" w:rsidRPr="00B51001" w:rsidRDefault="00B51001" w:rsidP="00B51001">
      <w:pPr>
        <w:jc w:val="center"/>
        <w:rPr>
          <w:b/>
        </w:rPr>
      </w:pPr>
      <w:r w:rsidRPr="00B51001">
        <w:rPr>
          <w:b/>
        </w:rPr>
        <w:t>Ayes 31; Nays 11</w:t>
      </w:r>
    </w:p>
    <w:p w:rsidR="00B51001" w:rsidRDefault="00B51001" w:rsidP="00183745"/>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1001">
        <w:rPr>
          <w:b/>
        </w:rPr>
        <w:t>AYES</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Alexander</w:t>
      </w:r>
      <w:r>
        <w:tab/>
      </w:r>
      <w:r w:rsidRPr="00B51001">
        <w:t>Anderson</w:t>
      </w:r>
      <w:r>
        <w:tab/>
      </w:r>
      <w:r w:rsidRPr="00B51001">
        <w:t>Cleary</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Coleman</w:t>
      </w:r>
      <w:r>
        <w:tab/>
      </w:r>
      <w:r w:rsidRPr="00B51001">
        <w:t>Courson</w:t>
      </w:r>
      <w:r>
        <w:tab/>
      </w:r>
      <w:r w:rsidRPr="00B51001">
        <w:t>Cromer</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Elliott</w:t>
      </w:r>
      <w:r>
        <w:tab/>
      </w:r>
      <w:r w:rsidRPr="00B51001">
        <w:t>Hayes</w:t>
      </w:r>
      <w:r>
        <w:tab/>
      </w:r>
      <w:r w:rsidRPr="00B51001">
        <w:t>Jackson</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Knotts</w:t>
      </w:r>
      <w:r>
        <w:tab/>
      </w:r>
      <w:r w:rsidRPr="00B51001">
        <w:t>Land</w:t>
      </w:r>
      <w:r>
        <w:tab/>
      </w:r>
      <w:r w:rsidRPr="00B51001">
        <w:t>Leatherman</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Leventis</w:t>
      </w:r>
      <w:r>
        <w:tab/>
      </w:r>
      <w:r w:rsidRPr="00B51001">
        <w:t>Lourie</w:t>
      </w:r>
      <w:r>
        <w:tab/>
      </w:r>
      <w:r w:rsidRPr="00B51001">
        <w:t>Malloy</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rPr>
          <w:i/>
        </w:rPr>
        <w:t>Martin, Larry</w:t>
      </w:r>
      <w:r>
        <w:rPr>
          <w:i/>
        </w:rPr>
        <w:tab/>
      </w:r>
      <w:r w:rsidRPr="00B51001">
        <w:t>Massey</w:t>
      </w:r>
      <w:r>
        <w:tab/>
      </w:r>
      <w:r w:rsidRPr="00B51001">
        <w:t>Matthews</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McGill</w:t>
      </w:r>
      <w:r>
        <w:tab/>
      </w:r>
      <w:r w:rsidRPr="00B51001">
        <w:t>Nicholson</w:t>
      </w:r>
      <w:r>
        <w:tab/>
      </w:r>
      <w:r w:rsidRPr="00B51001">
        <w:t>O'Dell</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Peeler</w:t>
      </w:r>
      <w:r>
        <w:tab/>
      </w:r>
      <w:r w:rsidRPr="00B51001">
        <w:t>Pinckney</w:t>
      </w:r>
      <w:r>
        <w:tab/>
      </w:r>
      <w:r w:rsidRPr="00B51001">
        <w:t>Rankin</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Reese</w:t>
      </w:r>
      <w:r>
        <w:tab/>
      </w:r>
      <w:r w:rsidRPr="00B51001">
        <w:t>Ryberg</w:t>
      </w:r>
      <w:r>
        <w:tab/>
      </w:r>
      <w:r w:rsidRPr="00B51001">
        <w:t>Scott</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Setzler</w:t>
      </w:r>
      <w:r>
        <w:tab/>
      </w:r>
      <w:r w:rsidRPr="00B51001">
        <w:t>Sheheen</w:t>
      </w:r>
      <w:r>
        <w:tab/>
      </w:r>
      <w:r w:rsidRPr="00B51001">
        <w:t>Verdin</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Williams</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51001" w:rsidRP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1001">
        <w:rPr>
          <w:b/>
        </w:rPr>
        <w:t>Total--31</w:t>
      </w:r>
    </w:p>
    <w:p w:rsidR="00B51001" w:rsidRPr="00B51001" w:rsidRDefault="00B51001" w:rsidP="00B51001"/>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51001">
        <w:rPr>
          <w:b/>
        </w:rPr>
        <w:t>NAYS</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Bright</w:t>
      </w:r>
      <w:r>
        <w:tab/>
      </w:r>
      <w:r w:rsidRPr="00B51001">
        <w:t>Bryant</w:t>
      </w:r>
      <w:r>
        <w:tab/>
      </w:r>
      <w:r w:rsidRPr="00B51001">
        <w:t>Campsen</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Davis</w:t>
      </w:r>
      <w:r>
        <w:tab/>
      </w:r>
      <w:r w:rsidRPr="00B51001">
        <w:t>Fair</w:t>
      </w:r>
      <w:r>
        <w:tab/>
      </w:r>
      <w:r w:rsidRPr="00B51001">
        <w:t>Grooms</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rPr>
          <w:i/>
        </w:rPr>
        <w:t>Martin, Shane</w:t>
      </w:r>
      <w:r>
        <w:rPr>
          <w:i/>
        </w:rPr>
        <w:tab/>
      </w:r>
      <w:r w:rsidRPr="00B51001">
        <w:t>McConnell</w:t>
      </w:r>
      <w:r>
        <w:tab/>
      </w:r>
      <w:r w:rsidRPr="00B51001">
        <w:t>Rose</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51001">
        <w:t>Shoopman</w:t>
      </w:r>
      <w:r>
        <w:tab/>
      </w:r>
      <w:r w:rsidRPr="00B51001">
        <w:t>Thomas</w:t>
      </w:r>
    </w:p>
    <w:p w:rsid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51001" w:rsidRPr="00B51001" w:rsidRDefault="00B51001" w:rsidP="00B510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51001">
        <w:rPr>
          <w:b/>
        </w:rPr>
        <w:t>Total--11</w:t>
      </w:r>
    </w:p>
    <w:p w:rsidR="00B51001" w:rsidRPr="00B51001" w:rsidRDefault="00B51001" w:rsidP="00B51001"/>
    <w:p w:rsidR="00B51001" w:rsidRDefault="00B51001" w:rsidP="00183745">
      <w:r>
        <w:tab/>
        <w:t>The Bill was read the third time, passed and ordered sent to the House of Representatives with amendments.</w:t>
      </w:r>
    </w:p>
    <w:p w:rsidR="00B51001" w:rsidRDefault="00B51001" w:rsidP="00183745"/>
    <w:p w:rsidR="00C30078" w:rsidRPr="006414BE" w:rsidRDefault="00C30078" w:rsidP="00C30078">
      <w:r>
        <w:tab/>
      </w:r>
      <w:r w:rsidRPr="006414BE">
        <w:t>S. 271</w:t>
      </w:r>
      <w:r w:rsidR="00D74D63" w:rsidRPr="006414BE">
        <w:fldChar w:fldCharType="begin"/>
      </w:r>
      <w:r w:rsidRPr="006414BE">
        <w:instrText xml:space="preserve"> XE "S. 271" \b </w:instrText>
      </w:r>
      <w:r w:rsidR="00D74D63" w:rsidRPr="006414BE">
        <w:fldChar w:fldCharType="end"/>
      </w:r>
      <w:r w:rsidRPr="006414BE">
        <w:t xml:space="preserve"> -- </w:t>
      </w:r>
      <w:r>
        <w:t>Senators Cleary</w:t>
      </w:r>
      <w:r w:rsidR="00900B94">
        <w:t>,</w:t>
      </w:r>
      <w:r>
        <w:t xml:space="preserve"> Ford</w:t>
      </w:r>
      <w:r w:rsidR="00900B94">
        <w:t xml:space="preserve"> and Knotts</w:t>
      </w:r>
      <w:r w:rsidRPr="006414BE">
        <w:t xml:space="preserve">:  </w:t>
      </w:r>
      <w:r w:rsidRPr="006414BE">
        <w:rPr>
          <w:szCs w:val="30"/>
        </w:rPr>
        <w:t xml:space="preserve">A BILL </w:t>
      </w:r>
      <w:r w:rsidRPr="006414BE">
        <w:rPr>
          <w:color w:val="000000" w:themeColor="text1"/>
          <w:u w:color="000000" w:themeColor="text1"/>
        </w:rPr>
        <w:t>TO AMEND SECTION 15</w:t>
      </w:r>
      <w:r w:rsidRPr="006414BE">
        <w:rPr>
          <w:color w:val="000000" w:themeColor="text1"/>
          <w:u w:color="000000" w:themeColor="text1"/>
        </w:rPr>
        <w:noBreakHyphen/>
        <w:t>41</w:t>
      </w:r>
      <w:r w:rsidRPr="006414BE">
        <w:rPr>
          <w:color w:val="000000" w:themeColor="text1"/>
          <w:u w:color="000000" w:themeColor="text1"/>
        </w:rPr>
        <w:noBreakHyphen/>
        <w:t>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1D641F" w:rsidRDefault="001D641F" w:rsidP="00183745">
      <w:r>
        <w:tab/>
        <w:t>Senator CLEARY explained the Bill.</w:t>
      </w:r>
    </w:p>
    <w:p w:rsidR="001D641F" w:rsidRDefault="001D641F" w:rsidP="00183745"/>
    <w:p w:rsidR="00C30078" w:rsidRPr="00431C09" w:rsidRDefault="00C30078" w:rsidP="00C30078">
      <w:pPr>
        <w:suppressAutoHyphens/>
      </w:pPr>
      <w:r>
        <w:tab/>
      </w:r>
      <w:r w:rsidRPr="00431C09">
        <w:t>S. 523</w:t>
      </w:r>
      <w:r w:rsidR="00D74D63" w:rsidRPr="00431C09">
        <w:fldChar w:fldCharType="begin"/>
      </w:r>
      <w:r w:rsidRPr="00431C09">
        <w:instrText xml:space="preserve"> XE "S. 523" \b </w:instrText>
      </w:r>
      <w:r w:rsidR="00D74D63" w:rsidRPr="00431C09">
        <w:fldChar w:fldCharType="end"/>
      </w:r>
      <w:r w:rsidRPr="00431C09">
        <w:t xml:space="preserve"> -- Senators Leatherman and McGill:  </w:t>
      </w:r>
      <w:r w:rsidRPr="00431C09">
        <w:rPr>
          <w:szCs w:val="30"/>
        </w:rPr>
        <w:t xml:space="preserve">A BILL </w:t>
      </w:r>
      <w:r w:rsidRPr="00431C09">
        <w:rPr>
          <w:snapToGrid w:val="0"/>
        </w:rPr>
        <w:t>TO AMEND THE CODE OF LAWS OF SOUTH CAROLINA, 1976, BY ADDING ARTICLE 11 TO CHAPTER 23, TITLE 4 SO AS TO ALLOW JOINT COUNTY FIRE DISTRICTS TO UTILIZE THE PROCEDURES CONTAINED IN ARTICLE 5, CHAPTER 11, TITLE 6 TO ISSUE GENERAL OBLIGATION BONDS.</w:t>
      </w:r>
    </w:p>
    <w:p w:rsidR="00C30078" w:rsidRDefault="00C30078" w:rsidP="00183745"/>
    <w:p w:rsidR="00F71ECA" w:rsidRPr="00F71ECA" w:rsidRDefault="00F71ECA" w:rsidP="00FA59CC">
      <w:pPr>
        <w:keepNext/>
        <w:keepLines/>
        <w:jc w:val="center"/>
      </w:pPr>
      <w:r>
        <w:rPr>
          <w:b/>
        </w:rPr>
        <w:t>Recorded Vote</w:t>
      </w:r>
    </w:p>
    <w:p w:rsidR="00F71ECA" w:rsidRDefault="00F71ECA" w:rsidP="00FA59CC">
      <w:pPr>
        <w:keepNext/>
        <w:keepLines/>
      </w:pPr>
      <w:r>
        <w:tab/>
        <w:t>Senator</w:t>
      </w:r>
      <w:r w:rsidR="00FA59CC">
        <w:t>s</w:t>
      </w:r>
      <w:r>
        <w:t xml:space="preserve"> McCONNELL and BRIGHT desired to be recorded as voting against the third reading of the Bill.</w:t>
      </w:r>
    </w:p>
    <w:p w:rsidR="00F71ECA" w:rsidRDefault="00F71ECA" w:rsidP="00183745"/>
    <w:p w:rsidR="00C30078" w:rsidRDefault="00C30078" w:rsidP="003A05D2">
      <w:pPr>
        <w:suppressAutoHyphens/>
      </w:pPr>
      <w:r>
        <w:tab/>
      </w:r>
      <w:r w:rsidRPr="00184002">
        <w:t>S. 241</w:t>
      </w:r>
      <w:r w:rsidR="00D74D63" w:rsidRPr="00184002">
        <w:fldChar w:fldCharType="begin"/>
      </w:r>
      <w:r w:rsidRPr="00184002">
        <w:instrText xml:space="preserve"> XE “S. 241” \b </w:instrText>
      </w:r>
      <w:r w:rsidR="00D74D63" w:rsidRPr="00184002">
        <w:fldChar w:fldCharType="end"/>
      </w:r>
      <w:r w:rsidRPr="00184002">
        <w:t xml:space="preserve"> -- Senators Rose and Leventis:  </w:t>
      </w:r>
      <w:r w:rsidRPr="00184002">
        <w:rPr>
          <w:szCs w:val="30"/>
        </w:rPr>
        <w:t xml:space="preserve">A JOINT RESOLUTION </w:t>
      </w:r>
      <w:r w:rsidRPr="00184002">
        <w:t>TO CREATE THE SOUTH CAROLINA DYSLEXIA TASK FORCE, TO PROVIDE FOR THE COMPOSITION OF THE TASK FORCE, AND TO PROVIDE THAT THE TASK FORCE SHALL REPORT ITS FI</w:t>
      </w:r>
      <w:r w:rsidR="003A05D2">
        <w:t>NDINGS TO THE GENERAL ASSEMBLY.</w:t>
      </w:r>
    </w:p>
    <w:p w:rsidR="003A05D2" w:rsidRDefault="003A05D2" w:rsidP="00183745"/>
    <w:p w:rsidR="0092723E" w:rsidRDefault="0092723E" w:rsidP="0092723E">
      <w:pPr>
        <w:pStyle w:val="Header"/>
        <w:tabs>
          <w:tab w:val="clear" w:pos="8640"/>
          <w:tab w:val="left" w:pos="4320"/>
        </w:tabs>
        <w:jc w:val="center"/>
        <w:rPr>
          <w:b/>
        </w:rPr>
      </w:pPr>
      <w:r>
        <w:rPr>
          <w:b/>
        </w:rPr>
        <w:t>COMMITTEE AMENDMENT ADOPTED</w:t>
      </w:r>
    </w:p>
    <w:p w:rsidR="0092723E" w:rsidRPr="0032308C" w:rsidRDefault="0092723E" w:rsidP="0092723E">
      <w:pPr>
        <w:pStyle w:val="Header"/>
        <w:tabs>
          <w:tab w:val="clear" w:pos="8640"/>
          <w:tab w:val="left" w:pos="4320"/>
        </w:tabs>
        <w:jc w:val="center"/>
      </w:pPr>
      <w:r>
        <w:rPr>
          <w:b/>
        </w:rPr>
        <w:t>READ THE SECOND TIME</w:t>
      </w:r>
    </w:p>
    <w:p w:rsidR="0092723E" w:rsidRPr="006120B8" w:rsidRDefault="0092723E" w:rsidP="0092723E">
      <w:pPr>
        <w:suppressAutoHyphens/>
      </w:pPr>
      <w:r>
        <w:tab/>
      </w:r>
      <w:r w:rsidRPr="006120B8">
        <w:t>S. 520</w:t>
      </w:r>
      <w:r w:rsidR="00D74D63" w:rsidRPr="006120B8">
        <w:fldChar w:fldCharType="begin"/>
      </w:r>
      <w:r w:rsidRPr="006120B8">
        <w:instrText xml:space="preserve"> XE "S. 520" \b </w:instrText>
      </w:r>
      <w:r w:rsidR="00D74D63" w:rsidRPr="006120B8">
        <w:fldChar w:fldCharType="end"/>
      </w:r>
      <w:r w:rsidRPr="006120B8">
        <w:t xml:space="preserve"> -- </w:t>
      </w:r>
      <w:r>
        <w:t>Senators Cleary, Rankin and Elliott</w:t>
      </w:r>
      <w:r w:rsidRPr="006120B8">
        <w:t xml:space="preserve">:  </w:t>
      </w:r>
      <w:r w:rsidRPr="006120B8">
        <w:rPr>
          <w:szCs w:val="30"/>
        </w:rPr>
        <w:t xml:space="preserve">A BILL </w:t>
      </w:r>
      <w:r w:rsidRPr="006120B8">
        <w:t>TO AMEND SECTION 48</w:t>
      </w:r>
      <w:r w:rsidRPr="006120B8">
        <w:noBreakHyphen/>
        <w:t>39</w:t>
      </w:r>
      <w:r w:rsidRPr="006120B8">
        <w:noBreakHyphen/>
        <w:t>290 OF THE 1976 CODE, RELATING TO CONSTRUCTION OR RECONSTRUCTION SEAWARD OF THE BASELINE OR BETWEEN THE BASELINE AND SETBACK LINE, TO PROVIDE THAT FISHING PIERS AND THEIR RELATED STRUCTURES, WHICH ARE OPEN TO THE PUBLIC AND APPROVED BY THE LOCAL ZONING AND PLANNING AUTHORITY, MAY BE CONSTRUCTED.</w:t>
      </w:r>
    </w:p>
    <w:p w:rsidR="0092723E" w:rsidRDefault="0092723E" w:rsidP="0092723E">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92723E" w:rsidRDefault="0092723E" w:rsidP="0092723E">
      <w:pPr>
        <w:pStyle w:val="Header"/>
        <w:tabs>
          <w:tab w:val="clear" w:pos="8640"/>
          <w:tab w:val="left" w:pos="4320"/>
        </w:tabs>
      </w:pPr>
    </w:p>
    <w:p w:rsidR="00422A80" w:rsidRDefault="00422A80" w:rsidP="00422A80">
      <w:pPr>
        <w:rPr>
          <w:snapToGrid w:val="0"/>
        </w:rPr>
      </w:pPr>
      <w:r>
        <w:rPr>
          <w:snapToGrid w:val="0"/>
        </w:rPr>
        <w:tab/>
        <w:t>The Committee on Agriculture and Natural Resources proposed the following amendment (520R001.DBV)WWA:</w:t>
      </w:r>
    </w:p>
    <w:p w:rsidR="00422A80" w:rsidRPr="00FB4073" w:rsidRDefault="00422A80" w:rsidP="00422A80">
      <w:pPr>
        <w:rPr>
          <w:snapToGrid w:val="0"/>
          <w:color w:val="auto"/>
        </w:rPr>
      </w:pPr>
      <w:r w:rsidRPr="00FB4073">
        <w:rPr>
          <w:snapToGrid w:val="0"/>
          <w:color w:val="auto"/>
        </w:rPr>
        <w:tab/>
        <w:t>Amend the bill, as and if amended, page 1, by striking all after the enacting words and inserting:</w:t>
      </w:r>
    </w:p>
    <w:p w:rsidR="00422A80" w:rsidRPr="00FB4073" w:rsidRDefault="00422A80" w:rsidP="00422A80">
      <w:pPr>
        <w:rPr>
          <w:color w:val="auto"/>
        </w:rPr>
      </w:pPr>
      <w:r>
        <w:rPr>
          <w:snapToGrid w:val="0"/>
        </w:rPr>
        <w:tab/>
      </w:r>
      <w:r w:rsidRPr="00FB4073">
        <w:rPr>
          <w:snapToGrid w:val="0"/>
          <w:color w:val="auto"/>
        </w:rPr>
        <w:t>/</w:t>
      </w:r>
      <w:r w:rsidRPr="00FB4073">
        <w:rPr>
          <w:snapToGrid w:val="0"/>
          <w:color w:val="auto"/>
        </w:rPr>
        <w:tab/>
      </w:r>
      <w:r w:rsidRPr="00FB4073">
        <w:rPr>
          <w:color w:val="auto"/>
        </w:rPr>
        <w:t>SECTION</w:t>
      </w:r>
      <w:r w:rsidRPr="00FB4073">
        <w:rPr>
          <w:color w:val="auto"/>
        </w:rPr>
        <w:tab/>
        <w:t>1.</w:t>
      </w:r>
      <w:r w:rsidRPr="00FB4073">
        <w:rPr>
          <w:color w:val="auto"/>
        </w:rPr>
        <w:tab/>
        <w:t>Section 48</w:t>
      </w:r>
      <w:r w:rsidRPr="00FB4073">
        <w:rPr>
          <w:color w:val="auto"/>
        </w:rPr>
        <w:noBreakHyphen/>
        <w:t>39</w:t>
      </w:r>
      <w:r w:rsidRPr="00FB4073">
        <w:rPr>
          <w:color w:val="auto"/>
        </w:rPr>
        <w:noBreakHyphen/>
        <w:t>290(A)(3) of the 1976 Code is amended to read:</w:t>
      </w:r>
    </w:p>
    <w:p w:rsidR="00422A80" w:rsidRPr="00FB4073" w:rsidRDefault="00422A80" w:rsidP="00422A80">
      <w:pPr>
        <w:rPr>
          <w:color w:val="auto"/>
          <w:u w:color="000000" w:themeColor="text1"/>
        </w:rPr>
      </w:pPr>
      <w:r w:rsidRPr="00FB4073">
        <w:rPr>
          <w:color w:val="auto"/>
        </w:rPr>
        <w:tab/>
        <w:t>“(3)</w:t>
      </w:r>
      <w:r w:rsidRPr="00FB4073">
        <w:rPr>
          <w:color w:val="auto"/>
        </w:rPr>
        <w:tab/>
      </w:r>
      <w:r w:rsidRPr="00FB4073">
        <w:rPr>
          <w:color w:val="auto"/>
          <w:u w:color="000000" w:themeColor="text1"/>
        </w:rPr>
        <w:t xml:space="preserve">fishing piers </w:t>
      </w:r>
      <w:r w:rsidRPr="00FB4073">
        <w:rPr>
          <w:color w:val="auto"/>
          <w:u w:val="single" w:color="000000" w:themeColor="text1"/>
        </w:rPr>
        <w:t>and associated amenity structures</w:t>
      </w:r>
      <w:r w:rsidRPr="00FB4073">
        <w:rPr>
          <w:color w:val="auto"/>
          <w:u w:color="000000" w:themeColor="text1"/>
        </w:rPr>
        <w:t xml:space="preserve"> which are open to the public.  Those fishing piers with their associated </w:t>
      </w:r>
      <w:r w:rsidRPr="00FB4073">
        <w:rPr>
          <w:color w:val="auto"/>
          <w:u w:val="single"/>
        </w:rPr>
        <w:t>amenity</w:t>
      </w:r>
      <w:r w:rsidRPr="00FB4073">
        <w:rPr>
          <w:color w:val="auto"/>
        </w:rPr>
        <w:t xml:space="preserve"> </w:t>
      </w:r>
      <w:r w:rsidRPr="00FB4073">
        <w:rPr>
          <w:color w:val="auto"/>
          <w:u w:color="000000" w:themeColor="text1"/>
        </w:rPr>
        <w:t xml:space="preserve">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w:t>
      </w:r>
      <w:r w:rsidRPr="00FB4073">
        <w:rPr>
          <w:color w:val="auto"/>
          <w:u w:val="single"/>
        </w:rPr>
        <w:t>amenity</w:t>
      </w:r>
      <w:r w:rsidRPr="00FB4073">
        <w:rPr>
          <w:color w:val="auto"/>
        </w:rPr>
        <w:t xml:space="preserve"> </w:t>
      </w:r>
      <w:r w:rsidRPr="00FB4073">
        <w:rPr>
          <w:color w:val="auto"/>
          <w:u w:color="000000" w:themeColor="text1"/>
        </w:rPr>
        <w:t>structures which existed on September 21, 1989, that were privately owned, privately maintained, and not open to the public on this date also may be rebuilt and used for the same purposes if they are constructed to the same dimensions;”</w:t>
      </w:r>
    </w:p>
    <w:p w:rsidR="00422A80" w:rsidRPr="00FB4073" w:rsidRDefault="00422A80" w:rsidP="00422A80">
      <w:pPr>
        <w:rPr>
          <w:color w:val="auto"/>
          <w:u w:color="000000" w:themeColor="text1"/>
        </w:rPr>
      </w:pPr>
      <w:r>
        <w:rPr>
          <w:u w:color="000000" w:themeColor="text1"/>
        </w:rPr>
        <w:tab/>
      </w:r>
      <w:r w:rsidRPr="00FB4073">
        <w:rPr>
          <w:color w:val="auto"/>
          <w:u w:color="000000" w:themeColor="text1"/>
        </w:rPr>
        <w:t>SECTION</w:t>
      </w:r>
      <w:r w:rsidRPr="00FB4073">
        <w:rPr>
          <w:color w:val="auto"/>
          <w:u w:color="000000" w:themeColor="text1"/>
        </w:rPr>
        <w:tab/>
        <w:t>2.</w:t>
      </w:r>
      <w:r w:rsidRPr="00FB4073">
        <w:rPr>
          <w:color w:val="auto"/>
          <w:u w:color="000000" w:themeColor="text1"/>
        </w:rPr>
        <w:tab/>
        <w:t>Section 48</w:t>
      </w:r>
      <w:r w:rsidRPr="00FB4073">
        <w:rPr>
          <w:color w:val="auto"/>
          <w:u w:color="000000" w:themeColor="text1"/>
        </w:rPr>
        <w:noBreakHyphen/>
        <w:t>39</w:t>
      </w:r>
      <w:r w:rsidRPr="00FB4073">
        <w:rPr>
          <w:color w:val="auto"/>
          <w:u w:color="000000" w:themeColor="text1"/>
        </w:rPr>
        <w:noBreakHyphen/>
        <w:t>290(A)(8)(e)(ii) of the 1976 Code is amended to read:</w:t>
      </w:r>
    </w:p>
    <w:p w:rsidR="00422A80" w:rsidRPr="00FB4073" w:rsidRDefault="00422A80" w:rsidP="00422A80">
      <w:pPr>
        <w:rPr>
          <w:color w:val="auto"/>
        </w:rPr>
      </w:pPr>
      <w:r w:rsidRPr="00FB4073">
        <w:rPr>
          <w:color w:val="auto"/>
          <w:u w:color="000000" w:themeColor="text1"/>
        </w:rPr>
        <w:tab/>
        <w:t>“</w:t>
      </w:r>
      <w:r w:rsidRPr="00FB4073">
        <w:rPr>
          <w:color w:val="auto"/>
        </w:rPr>
        <w:t>(ii)</w:t>
      </w:r>
      <w:r w:rsidRPr="00FB4073">
        <w:rPr>
          <w:color w:val="auto"/>
        </w:rPr>
        <w:tab/>
        <w:t xml:space="preserve">restoration of the adversely affected beach and adjacent real estate through renourishment pursuant to subsection (c). </w:t>
      </w:r>
    </w:p>
    <w:p w:rsidR="00422A80" w:rsidRPr="00FB4073" w:rsidRDefault="00422A80" w:rsidP="00422A80">
      <w:pPr>
        <w:rPr>
          <w:color w:val="auto"/>
        </w:rPr>
      </w:pPr>
      <w:r w:rsidRPr="00FB4073">
        <w:rPr>
          <w:color w:val="auto"/>
        </w:rPr>
        <w:tab/>
        <w:t xml:space="preserve">An adjacent or downdrift property owner that claims a groin has caused or is causing an adverse impact shall notify the department of such impact.  The department shall render an initial determination within sixty </w:t>
      </w:r>
      <w:r w:rsidRPr="00FB4073">
        <w:rPr>
          <w:strike/>
          <w:color w:val="auto"/>
        </w:rPr>
        <w:t>(60)</w:t>
      </w:r>
      <w:r w:rsidRPr="00FB4073">
        <w:rPr>
          <w:color w:val="auto"/>
        </w:rPr>
        <w:t xml:space="preserve"> days of such notification.  Final agency action shall be rendered within twelve months of notification.  An aggrieved party may appeal the decision pursuant to the Administrative Procedures Act. </w:t>
      </w:r>
    </w:p>
    <w:p w:rsidR="00422A80" w:rsidRPr="00FB4073" w:rsidRDefault="00422A80" w:rsidP="00422A80">
      <w:pPr>
        <w:rPr>
          <w:color w:val="auto"/>
        </w:rPr>
      </w:pPr>
      <w:r w:rsidRPr="00FB4073">
        <w:rPr>
          <w:color w:val="auto"/>
        </w:rPr>
        <w:tab/>
        <w:t xml:space="preserve">A permit must be obtained from the department for items (2) through (8).  </w:t>
      </w:r>
      <w:r w:rsidRPr="00FB4073">
        <w:rPr>
          <w:color w:val="auto"/>
          <w:u w:val="single"/>
        </w:rPr>
        <w:t>However, no permit is required pursuant to this chapter for associated amenity structures constructed on fishing piers if local governmental bodies are responsible for the planning and zoning to authorize construction of the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Pr="00FB4073">
        <w:rPr>
          <w:color w:val="auto"/>
          <w:u w:val="single"/>
        </w:rPr>
        <w:noBreakHyphen/>
        <w:t>five percent of the total surface area of the fishing pier or be constructed at a location further seaward than one</w:t>
      </w:r>
      <w:r w:rsidRPr="00FB4073">
        <w:rPr>
          <w:color w:val="auto"/>
          <w:u w:val="single"/>
        </w:rPr>
        <w:noBreakHyphen/>
        <w:t>half the length of the fishing pier as measured from the baseline.</w:t>
      </w:r>
      <w:r w:rsidRPr="00FB4073">
        <w:rPr>
          <w:color w:val="auto"/>
        </w:rPr>
        <w:t>”</w:t>
      </w:r>
    </w:p>
    <w:p w:rsidR="00422A80" w:rsidRPr="00FB4073" w:rsidRDefault="00422A80" w:rsidP="00422A80">
      <w:pPr>
        <w:rPr>
          <w:snapToGrid w:val="0"/>
          <w:color w:val="auto"/>
        </w:rPr>
      </w:pPr>
      <w:r>
        <w:tab/>
      </w:r>
      <w:r w:rsidRPr="00FB4073">
        <w:rPr>
          <w:color w:val="auto"/>
        </w:rPr>
        <w:t>SECTION</w:t>
      </w:r>
      <w:r w:rsidRPr="00FB4073">
        <w:rPr>
          <w:color w:val="auto"/>
        </w:rPr>
        <w:tab/>
        <w:t>3.</w:t>
      </w:r>
      <w:r w:rsidRPr="00FB4073">
        <w:rPr>
          <w:color w:val="auto"/>
        </w:rPr>
        <w:tab/>
        <w:t>This act takes effect upon approval by the Governor./</w:t>
      </w:r>
    </w:p>
    <w:p w:rsidR="00422A80" w:rsidRPr="00FB4073" w:rsidRDefault="00422A80" w:rsidP="00422A80">
      <w:pPr>
        <w:rPr>
          <w:snapToGrid w:val="0"/>
          <w:color w:val="auto"/>
        </w:rPr>
      </w:pPr>
      <w:r w:rsidRPr="00FB4073">
        <w:rPr>
          <w:snapToGrid w:val="0"/>
          <w:color w:val="auto"/>
        </w:rPr>
        <w:tab/>
        <w:t>Renumber sections to conform.</w:t>
      </w:r>
    </w:p>
    <w:p w:rsidR="00422A80" w:rsidRDefault="00422A80" w:rsidP="00422A80">
      <w:pPr>
        <w:rPr>
          <w:snapToGrid w:val="0"/>
        </w:rPr>
      </w:pPr>
      <w:r w:rsidRPr="00FB4073">
        <w:rPr>
          <w:snapToGrid w:val="0"/>
          <w:color w:val="auto"/>
        </w:rPr>
        <w:tab/>
        <w:t>Amend title to conform.</w:t>
      </w:r>
    </w:p>
    <w:p w:rsidR="00422A80" w:rsidRDefault="00422A80" w:rsidP="0092723E">
      <w:pPr>
        <w:pStyle w:val="Header"/>
        <w:tabs>
          <w:tab w:val="clear" w:pos="8640"/>
          <w:tab w:val="left" w:pos="4320"/>
        </w:tabs>
      </w:pPr>
    </w:p>
    <w:p w:rsidR="0092723E" w:rsidRDefault="0092723E" w:rsidP="0092723E">
      <w:pPr>
        <w:pStyle w:val="Header"/>
        <w:tabs>
          <w:tab w:val="clear" w:pos="8640"/>
          <w:tab w:val="left" w:pos="4320"/>
        </w:tabs>
      </w:pPr>
      <w:r>
        <w:tab/>
        <w:t>Senator CLEARY explained the committee amendment.</w:t>
      </w:r>
    </w:p>
    <w:p w:rsidR="0092723E" w:rsidRDefault="0092723E" w:rsidP="0092723E">
      <w:pPr>
        <w:pStyle w:val="Header"/>
        <w:tabs>
          <w:tab w:val="clear" w:pos="8640"/>
          <w:tab w:val="left" w:pos="4320"/>
        </w:tabs>
      </w:pPr>
    </w:p>
    <w:p w:rsidR="0092723E" w:rsidRDefault="0092723E" w:rsidP="0092723E">
      <w:pPr>
        <w:pStyle w:val="Header"/>
        <w:tabs>
          <w:tab w:val="clear" w:pos="8640"/>
          <w:tab w:val="left" w:pos="4320"/>
        </w:tabs>
      </w:pPr>
      <w:r>
        <w:tab/>
        <w:t xml:space="preserve">The committee amendment was adopted. </w:t>
      </w:r>
    </w:p>
    <w:p w:rsidR="0092723E" w:rsidRDefault="0092723E" w:rsidP="0092723E">
      <w:pPr>
        <w:pStyle w:val="Header"/>
        <w:tabs>
          <w:tab w:val="clear" w:pos="8640"/>
          <w:tab w:val="left" w:pos="4320"/>
        </w:tabs>
      </w:pPr>
    </w:p>
    <w:p w:rsidR="0092723E" w:rsidRDefault="0092723E" w:rsidP="0092723E">
      <w:pPr>
        <w:pStyle w:val="Header"/>
        <w:tabs>
          <w:tab w:val="clear" w:pos="8640"/>
          <w:tab w:val="left" w:pos="4320"/>
        </w:tabs>
      </w:pPr>
      <w:r>
        <w:tab/>
        <w:t>The question then was second reading of the Bill.</w:t>
      </w:r>
    </w:p>
    <w:p w:rsidR="0092723E" w:rsidRDefault="0092723E" w:rsidP="0092723E">
      <w:pPr>
        <w:pStyle w:val="Header"/>
        <w:tabs>
          <w:tab w:val="clear" w:pos="8640"/>
          <w:tab w:val="left" w:pos="4320"/>
        </w:tabs>
      </w:pPr>
    </w:p>
    <w:p w:rsidR="0092723E" w:rsidRDefault="00422A80" w:rsidP="0092723E">
      <w:pPr>
        <w:pStyle w:val="Header"/>
        <w:tabs>
          <w:tab w:val="clear" w:pos="8640"/>
          <w:tab w:val="left" w:pos="4320"/>
        </w:tabs>
      </w:pPr>
      <w:r>
        <w:tab/>
      </w:r>
      <w:r w:rsidR="0092723E">
        <w:t>The "ayes" and "nays" were demanded and taken, resulting as follows:</w:t>
      </w:r>
    </w:p>
    <w:p w:rsidR="0092723E" w:rsidRPr="0032308C" w:rsidRDefault="0092723E" w:rsidP="0092723E">
      <w:pPr>
        <w:pStyle w:val="Header"/>
        <w:tabs>
          <w:tab w:val="clear" w:pos="8640"/>
          <w:tab w:val="left" w:pos="4320"/>
        </w:tabs>
        <w:jc w:val="center"/>
      </w:pPr>
      <w:r>
        <w:rPr>
          <w:b/>
        </w:rPr>
        <w:t xml:space="preserve">Ayes </w:t>
      </w:r>
      <w:r w:rsidR="00422A80">
        <w:rPr>
          <w:b/>
        </w:rPr>
        <w:t>41</w:t>
      </w:r>
      <w:r>
        <w:rPr>
          <w:b/>
        </w:rPr>
        <w:t xml:space="preserve">; Nays </w:t>
      </w:r>
      <w:r w:rsidR="00422A80">
        <w:rPr>
          <w:b/>
        </w:rPr>
        <w:t>1</w:t>
      </w:r>
    </w:p>
    <w:p w:rsidR="00422A80" w:rsidRDefault="00422A80"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0AD">
        <w:rPr>
          <w:b/>
        </w:rPr>
        <w:t>AYES</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Alexander</w:t>
      </w:r>
      <w:r>
        <w:tab/>
      </w:r>
      <w:r w:rsidRPr="00C930AD">
        <w:t>Bryant</w:t>
      </w:r>
      <w:r>
        <w:tab/>
      </w:r>
      <w:r w:rsidRPr="00C930AD">
        <w:t>Campsen</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Cleary</w:t>
      </w:r>
      <w:r>
        <w:tab/>
      </w:r>
      <w:r w:rsidRPr="00C930AD">
        <w:t>Coleman</w:t>
      </w:r>
      <w:r>
        <w:tab/>
      </w:r>
      <w:r w:rsidRPr="00C930AD">
        <w:t>Courson</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Cromer</w:t>
      </w:r>
      <w:r>
        <w:tab/>
      </w:r>
      <w:r w:rsidRPr="00C930AD">
        <w:t>Davis</w:t>
      </w:r>
      <w:r>
        <w:tab/>
      </w:r>
      <w:r w:rsidRPr="00C930AD">
        <w:t>Elliott</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Fair</w:t>
      </w:r>
      <w:r>
        <w:tab/>
      </w:r>
      <w:r w:rsidRPr="00C930AD">
        <w:t>Ford</w:t>
      </w:r>
      <w:r>
        <w:tab/>
      </w:r>
      <w:r w:rsidRPr="00C930AD">
        <w:t>Grooms</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Hayes</w:t>
      </w:r>
      <w:r>
        <w:tab/>
      </w:r>
      <w:r w:rsidRPr="00C930AD">
        <w:t>Hutto</w:t>
      </w:r>
      <w:r>
        <w:tab/>
      </w:r>
      <w:r w:rsidRPr="00C930AD">
        <w:t>Jackson</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Knotts</w:t>
      </w:r>
      <w:r>
        <w:tab/>
      </w:r>
      <w:r w:rsidRPr="00C930AD">
        <w:t>Land</w:t>
      </w:r>
      <w:r>
        <w:tab/>
      </w:r>
      <w:r w:rsidRPr="00C930AD">
        <w:t>Leventis</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30AD">
        <w:t>Lourie</w:t>
      </w:r>
      <w:r>
        <w:tab/>
      </w:r>
      <w:r w:rsidRPr="00C930AD">
        <w:t>Malloy</w:t>
      </w:r>
      <w:r>
        <w:tab/>
      </w:r>
      <w:r w:rsidRPr="00C930AD">
        <w:rPr>
          <w:i/>
        </w:rPr>
        <w:t>Martin, Larry</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rPr>
          <w:i/>
        </w:rPr>
        <w:t>Martin, Shane</w:t>
      </w:r>
      <w:r>
        <w:rPr>
          <w:i/>
        </w:rPr>
        <w:tab/>
      </w:r>
      <w:r w:rsidRPr="00C930AD">
        <w:t>Massey</w:t>
      </w:r>
      <w:r>
        <w:tab/>
      </w:r>
      <w:r w:rsidRPr="00C930AD">
        <w:t>Matthews</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McConnell</w:t>
      </w:r>
      <w:r>
        <w:tab/>
      </w:r>
      <w:r w:rsidRPr="00C930AD">
        <w:t>McGill</w:t>
      </w:r>
      <w:r>
        <w:tab/>
      </w:r>
      <w:r w:rsidRPr="00C930AD">
        <w:t>Nicholson</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O’Dell</w:t>
      </w:r>
      <w:r>
        <w:tab/>
      </w:r>
      <w:r w:rsidRPr="00C930AD">
        <w:t>Peeler</w:t>
      </w:r>
      <w:r>
        <w:tab/>
      </w:r>
      <w:r w:rsidRPr="00C930AD">
        <w:t>Pinckney</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Rankin</w:t>
      </w:r>
      <w:r>
        <w:tab/>
      </w:r>
      <w:r w:rsidRPr="00C930AD">
        <w:t>Reese</w:t>
      </w:r>
      <w:r>
        <w:tab/>
      </w:r>
      <w:r w:rsidRPr="00C930AD">
        <w:t>Rose</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Ryberg</w:t>
      </w:r>
      <w:r>
        <w:tab/>
      </w:r>
      <w:r w:rsidRPr="00C930AD">
        <w:t>Scott</w:t>
      </w:r>
      <w:r>
        <w:tab/>
      </w:r>
      <w:r w:rsidRPr="00C930AD">
        <w:t>Setzler</w:t>
      </w: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Sheheen</w:t>
      </w:r>
      <w:r>
        <w:tab/>
      </w:r>
      <w:r w:rsidRPr="00C930AD">
        <w:t>Shoopman</w:t>
      </w:r>
      <w:r>
        <w:tab/>
      </w:r>
      <w:r w:rsidRPr="00C930AD">
        <w:t>Thomas</w:t>
      </w:r>
    </w:p>
    <w:p w:rsidR="0092723E"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Verdin</w:t>
      </w:r>
      <w:r>
        <w:tab/>
      </w:r>
      <w:r w:rsidRPr="00C930AD">
        <w:t>Williams</w:t>
      </w:r>
    </w:p>
    <w:p w:rsidR="0092723E"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0AD">
        <w:rPr>
          <w:b/>
        </w:rPr>
        <w:t>Total--41</w:t>
      </w:r>
    </w:p>
    <w:p w:rsidR="0092723E"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0AD">
        <w:rPr>
          <w:b/>
        </w:rPr>
        <w:t>NAYS</w:t>
      </w:r>
    </w:p>
    <w:p w:rsidR="0092723E"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0AD">
        <w:t>Bright</w:t>
      </w:r>
    </w:p>
    <w:p w:rsidR="00422A80" w:rsidRDefault="00422A80"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2723E" w:rsidRPr="00C930AD" w:rsidRDefault="0092723E" w:rsidP="009272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0AD">
        <w:rPr>
          <w:b/>
        </w:rPr>
        <w:t>Total--1</w:t>
      </w:r>
    </w:p>
    <w:p w:rsidR="0092723E" w:rsidRDefault="0092723E" w:rsidP="0092723E"/>
    <w:p w:rsidR="0092723E" w:rsidRDefault="0092723E" w:rsidP="0092723E">
      <w:pPr>
        <w:pStyle w:val="Header"/>
        <w:tabs>
          <w:tab w:val="clear" w:pos="8640"/>
          <w:tab w:val="left" w:pos="4320"/>
        </w:tabs>
      </w:pPr>
      <w:r>
        <w:tab/>
        <w:t>There being no further amendments, the Bill was read the second time, passed and ordered to a third reading.</w:t>
      </w:r>
    </w:p>
    <w:p w:rsidR="00052B2C" w:rsidRDefault="00052B2C" w:rsidP="0092723E">
      <w:pPr>
        <w:pStyle w:val="Header"/>
        <w:tabs>
          <w:tab w:val="clear" w:pos="8640"/>
          <w:tab w:val="left" w:pos="4320"/>
        </w:tabs>
      </w:pPr>
    </w:p>
    <w:p w:rsidR="0092723E" w:rsidRPr="00052B2C" w:rsidRDefault="00052B2C" w:rsidP="00052B2C">
      <w:pPr>
        <w:jc w:val="center"/>
        <w:rPr>
          <w:b/>
        </w:rPr>
      </w:pPr>
      <w:r>
        <w:rPr>
          <w:b/>
        </w:rPr>
        <w:t>COMMITTEE AMENDMENT ADOPTED</w:t>
      </w:r>
    </w:p>
    <w:p w:rsidR="00F40AA8" w:rsidRDefault="00F40AA8" w:rsidP="00F40AA8">
      <w:pPr>
        <w:pStyle w:val="Header"/>
        <w:tabs>
          <w:tab w:val="clear" w:pos="8640"/>
          <w:tab w:val="left" w:pos="4320"/>
        </w:tabs>
        <w:jc w:val="center"/>
        <w:rPr>
          <w:b/>
        </w:rPr>
      </w:pPr>
      <w:r>
        <w:rPr>
          <w:b/>
        </w:rPr>
        <w:t>READ THE SECOND TIME</w:t>
      </w:r>
    </w:p>
    <w:p w:rsidR="00F40AA8" w:rsidRPr="008B096D" w:rsidRDefault="00F40AA8" w:rsidP="00F40AA8">
      <w:r>
        <w:tab/>
      </w:r>
      <w:r w:rsidRPr="008B096D">
        <w:t>S. 295</w:t>
      </w:r>
      <w:r w:rsidR="00D74D63" w:rsidRPr="008B096D">
        <w:fldChar w:fldCharType="begin"/>
      </w:r>
      <w:r w:rsidRPr="008B096D">
        <w:instrText xml:space="preserve"> XE "S. 295" \b </w:instrText>
      </w:r>
      <w:r w:rsidR="00D74D63" w:rsidRPr="008B096D">
        <w:fldChar w:fldCharType="end"/>
      </w:r>
      <w:r w:rsidRPr="008B096D">
        <w:t xml:space="preserve"> -- </w:t>
      </w:r>
      <w:r>
        <w:t>Senators Hutto, Fair, Jackson and Rankin</w:t>
      </w:r>
      <w:r w:rsidRPr="008B096D">
        <w:t xml:space="preserve">:  </w:t>
      </w:r>
      <w:r w:rsidRPr="008B096D">
        <w:rPr>
          <w:szCs w:val="30"/>
        </w:rPr>
        <w:t xml:space="preserve">A JOINT RESOLUTION </w:t>
      </w:r>
      <w:r w:rsidRPr="008B096D">
        <w:t>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F40AA8" w:rsidRDefault="00F40AA8" w:rsidP="00F40AA8">
      <w:pPr>
        <w:suppressAutoHyphens/>
        <w:outlineLvl w:val="0"/>
      </w:pPr>
      <w:r>
        <w:tab/>
        <w:t>The Senate proceeded to a consideration of the Joint Resolution, the question being the second reading of the Resolution.</w:t>
      </w:r>
    </w:p>
    <w:p w:rsidR="00F40AA8" w:rsidRDefault="00F40AA8" w:rsidP="00F40AA8">
      <w:pPr>
        <w:pStyle w:val="Header"/>
        <w:tabs>
          <w:tab w:val="clear" w:pos="8640"/>
          <w:tab w:val="left" w:pos="4320"/>
        </w:tabs>
      </w:pPr>
    </w:p>
    <w:p w:rsidR="007F2AC7" w:rsidRDefault="007F2AC7" w:rsidP="007F2AC7">
      <w:pPr>
        <w:rPr>
          <w:snapToGrid w:val="0"/>
        </w:rPr>
      </w:pPr>
      <w:r>
        <w:rPr>
          <w:snapToGrid w:val="0"/>
        </w:rPr>
        <w:tab/>
        <w:t>The Committee on Education proposed the following amendment (AGM\18881BH11)</w:t>
      </w:r>
      <w:r w:rsidRPr="00EC27B7">
        <w:rPr>
          <w:snapToGrid w:val="0"/>
        </w:rPr>
        <w:t>, which was adopted</w:t>
      </w:r>
    </w:p>
    <w:p w:rsidR="007F2AC7" w:rsidRPr="00EC27B7" w:rsidRDefault="007F2AC7" w:rsidP="007F2AC7">
      <w:pPr>
        <w:rPr>
          <w:snapToGrid w:val="0"/>
          <w:color w:val="auto"/>
        </w:rPr>
      </w:pPr>
      <w:r w:rsidRPr="00EC27B7">
        <w:rPr>
          <w:snapToGrid w:val="0"/>
          <w:color w:val="auto"/>
        </w:rPr>
        <w:tab/>
        <w:t>Amend the joint resolution, as and if amended, by deleting in its entirety SECTION 1(B), as contained in SECTION 1, pages 1-2, and inserting:</w:t>
      </w:r>
    </w:p>
    <w:p w:rsidR="007F2AC7" w:rsidRPr="00EC27B7" w:rsidRDefault="007F2AC7" w:rsidP="007F2AC7">
      <w:pPr>
        <w:rPr>
          <w:snapToGrid w:val="0"/>
          <w:color w:val="auto"/>
        </w:rPr>
      </w:pPr>
      <w:r>
        <w:rPr>
          <w:snapToGrid w:val="0"/>
        </w:rPr>
        <w:tab/>
      </w:r>
      <w:r w:rsidRPr="00EC27B7">
        <w:rPr>
          <w:snapToGrid w:val="0"/>
          <w:color w:val="auto"/>
        </w:rPr>
        <w:t>/</w:t>
      </w:r>
      <w:r w:rsidRPr="00EC27B7">
        <w:rPr>
          <w:snapToGrid w:val="0"/>
          <w:color w:val="auto"/>
        </w:rPr>
        <w:tab/>
        <w:t>(B)</w:t>
      </w:r>
      <w:r w:rsidRPr="00EC27B7">
        <w:rPr>
          <w:snapToGrid w:val="0"/>
          <w:color w:val="auto"/>
        </w:rPr>
        <w:tab/>
        <w:t>The study committee must be composed of the following members:</w:t>
      </w:r>
    </w:p>
    <w:p w:rsidR="007F2AC7" w:rsidRPr="00EC27B7" w:rsidRDefault="007F2AC7" w:rsidP="007F2AC7">
      <w:pPr>
        <w:rPr>
          <w:snapToGrid w:val="0"/>
          <w:color w:val="auto"/>
        </w:rPr>
      </w:pPr>
      <w:r w:rsidRPr="00EC27B7">
        <w:rPr>
          <w:snapToGrid w:val="0"/>
          <w:color w:val="auto"/>
        </w:rPr>
        <w:tab/>
      </w:r>
      <w:r w:rsidRPr="00EC27B7">
        <w:rPr>
          <w:snapToGrid w:val="0"/>
          <w:color w:val="auto"/>
        </w:rPr>
        <w:tab/>
        <w:t>(1)</w:t>
      </w:r>
      <w:r w:rsidRPr="00EC27B7">
        <w:rPr>
          <w:snapToGrid w:val="0"/>
          <w:color w:val="auto"/>
        </w:rPr>
        <w:tab/>
        <w:t>the Director of the Department of Social Services, or his designee, who shall serve as the chairperson for the study committee;</w:t>
      </w:r>
    </w:p>
    <w:p w:rsidR="007F2AC7" w:rsidRPr="00EC27B7" w:rsidRDefault="007F2AC7" w:rsidP="007F2AC7">
      <w:pPr>
        <w:rPr>
          <w:snapToGrid w:val="0"/>
          <w:color w:val="auto"/>
        </w:rPr>
      </w:pPr>
      <w:r w:rsidRPr="00EC27B7">
        <w:rPr>
          <w:snapToGrid w:val="0"/>
          <w:color w:val="auto"/>
        </w:rPr>
        <w:tab/>
      </w:r>
      <w:r w:rsidRPr="00EC27B7">
        <w:rPr>
          <w:snapToGrid w:val="0"/>
          <w:color w:val="auto"/>
        </w:rPr>
        <w:tab/>
        <w:t>(2)</w:t>
      </w:r>
      <w:r w:rsidRPr="00EC27B7">
        <w:rPr>
          <w:snapToGrid w:val="0"/>
          <w:color w:val="auto"/>
        </w:rPr>
        <w:tab/>
        <w:t>the Commissioner of the Department of Health and Environmental Control, or his designee, who shall serve as the co</w:t>
      </w:r>
      <w:r w:rsidRPr="00EC27B7">
        <w:rPr>
          <w:snapToGrid w:val="0"/>
          <w:color w:val="auto"/>
        </w:rPr>
        <w:noBreakHyphen/>
        <w:t>chairperson of the study committee;</w:t>
      </w:r>
    </w:p>
    <w:p w:rsidR="007F2AC7" w:rsidRPr="00EC27B7" w:rsidRDefault="007F2AC7" w:rsidP="007F2AC7">
      <w:pPr>
        <w:rPr>
          <w:snapToGrid w:val="0"/>
          <w:color w:val="auto"/>
        </w:rPr>
      </w:pPr>
      <w:r w:rsidRPr="00EC27B7">
        <w:rPr>
          <w:snapToGrid w:val="0"/>
          <w:color w:val="auto"/>
        </w:rPr>
        <w:tab/>
      </w:r>
      <w:r w:rsidRPr="00EC27B7">
        <w:rPr>
          <w:snapToGrid w:val="0"/>
          <w:color w:val="auto"/>
        </w:rPr>
        <w:tab/>
        <w:t>(3)</w:t>
      </w:r>
      <w:r w:rsidRPr="00EC27B7">
        <w:rPr>
          <w:snapToGrid w:val="0"/>
          <w:color w:val="auto"/>
        </w:rPr>
        <w:tab/>
        <w:t>the Director of the South Carolina Law Enforcement Division, or his designee;</w:t>
      </w:r>
    </w:p>
    <w:p w:rsidR="007F2AC7" w:rsidRPr="00EC27B7" w:rsidRDefault="007F2AC7" w:rsidP="007F2AC7">
      <w:pPr>
        <w:rPr>
          <w:snapToGrid w:val="0"/>
          <w:color w:val="auto"/>
        </w:rPr>
      </w:pPr>
      <w:r w:rsidRPr="00EC27B7">
        <w:rPr>
          <w:snapToGrid w:val="0"/>
          <w:color w:val="auto"/>
        </w:rPr>
        <w:tab/>
      </w:r>
      <w:r w:rsidRPr="00EC27B7">
        <w:rPr>
          <w:snapToGrid w:val="0"/>
          <w:color w:val="auto"/>
        </w:rPr>
        <w:tab/>
        <w:t>(4)</w:t>
      </w:r>
      <w:r w:rsidRPr="00EC27B7">
        <w:rPr>
          <w:snapToGrid w:val="0"/>
          <w:color w:val="auto"/>
        </w:rPr>
        <w:tab/>
        <w:t>one member of the Joint Citizens and Legislative Committee on Children (JCLCC), chosen by the Chairperson of the JCLCC;</w:t>
      </w:r>
    </w:p>
    <w:p w:rsidR="007F2AC7" w:rsidRPr="00EC27B7" w:rsidRDefault="007F2AC7" w:rsidP="007F2AC7">
      <w:pPr>
        <w:rPr>
          <w:snapToGrid w:val="0"/>
          <w:color w:val="auto"/>
        </w:rPr>
      </w:pPr>
      <w:r w:rsidRPr="00EC27B7">
        <w:rPr>
          <w:snapToGrid w:val="0"/>
          <w:color w:val="auto"/>
        </w:rPr>
        <w:tab/>
      </w:r>
      <w:r w:rsidRPr="00EC27B7">
        <w:rPr>
          <w:snapToGrid w:val="0"/>
          <w:color w:val="auto"/>
        </w:rPr>
        <w:tab/>
        <w:t>(5)</w:t>
      </w:r>
      <w:r w:rsidRPr="00EC27B7">
        <w:rPr>
          <w:snapToGrid w:val="0"/>
          <w:color w:val="auto"/>
        </w:rPr>
        <w:tab/>
        <w:t>one member representing the YMCA, chosen by the chairperson upon the recommendation of the YMCA;</w:t>
      </w:r>
    </w:p>
    <w:p w:rsidR="007F2AC7" w:rsidRPr="00EC27B7" w:rsidRDefault="007F2AC7" w:rsidP="007F2AC7">
      <w:pPr>
        <w:rPr>
          <w:snapToGrid w:val="0"/>
          <w:color w:val="auto"/>
        </w:rPr>
      </w:pPr>
      <w:r w:rsidRPr="00EC27B7">
        <w:rPr>
          <w:snapToGrid w:val="0"/>
          <w:color w:val="auto"/>
        </w:rPr>
        <w:tab/>
      </w:r>
      <w:r w:rsidRPr="00EC27B7">
        <w:rPr>
          <w:snapToGrid w:val="0"/>
          <w:color w:val="auto"/>
        </w:rPr>
        <w:tab/>
        <w:t>(6)</w:t>
      </w:r>
      <w:r w:rsidRPr="00EC27B7">
        <w:rPr>
          <w:snapToGrid w:val="0"/>
          <w:color w:val="auto"/>
        </w:rPr>
        <w:tab/>
        <w:t xml:space="preserve">one member representing the South Carolina Recreation and Parks Association (SCRPA), chosen by the chairperson upon the recommendation of the SCRPA; </w:t>
      </w:r>
    </w:p>
    <w:p w:rsidR="007F2AC7" w:rsidRPr="00EC27B7" w:rsidRDefault="007F2AC7" w:rsidP="007F2AC7">
      <w:pPr>
        <w:rPr>
          <w:snapToGrid w:val="0"/>
          <w:color w:val="auto"/>
        </w:rPr>
      </w:pPr>
      <w:r w:rsidRPr="00EC27B7">
        <w:rPr>
          <w:snapToGrid w:val="0"/>
          <w:color w:val="auto"/>
        </w:rPr>
        <w:tab/>
      </w:r>
      <w:r w:rsidRPr="00EC27B7">
        <w:rPr>
          <w:snapToGrid w:val="0"/>
          <w:color w:val="auto"/>
        </w:rPr>
        <w:tab/>
        <w:t>(7)</w:t>
      </w:r>
      <w:r w:rsidRPr="00EC27B7">
        <w:rPr>
          <w:snapToGrid w:val="0"/>
          <w:color w:val="auto"/>
        </w:rPr>
        <w:tab/>
        <w:t xml:space="preserve">one member representing the South Carolina Afterschool Care Alliance (SCACA), chosen by the chairperson upon the recommendation of the SCACA; </w:t>
      </w:r>
    </w:p>
    <w:p w:rsidR="007F2AC7" w:rsidRPr="00EC27B7" w:rsidRDefault="007F2AC7" w:rsidP="007F2AC7">
      <w:pPr>
        <w:rPr>
          <w:snapToGrid w:val="0"/>
          <w:color w:val="auto"/>
        </w:rPr>
      </w:pPr>
      <w:r w:rsidRPr="00EC27B7">
        <w:rPr>
          <w:snapToGrid w:val="0"/>
          <w:color w:val="auto"/>
        </w:rPr>
        <w:tab/>
      </w:r>
      <w:r w:rsidRPr="00EC27B7">
        <w:rPr>
          <w:snapToGrid w:val="0"/>
          <w:color w:val="auto"/>
        </w:rPr>
        <w:tab/>
        <w:t>(8)</w:t>
      </w:r>
      <w:r w:rsidRPr="00EC27B7">
        <w:rPr>
          <w:snapToGrid w:val="0"/>
          <w:color w:val="auto"/>
        </w:rPr>
        <w:tab/>
        <w:t>three members appointed by the Governor, of which at least two members must be from religious</w:t>
      </w:r>
      <w:r w:rsidRPr="00EC27B7">
        <w:rPr>
          <w:snapToGrid w:val="0"/>
          <w:color w:val="auto"/>
        </w:rPr>
        <w:noBreakHyphen/>
        <w:t>affiliated groups that operate summer camp programs in South Carolina; and</w:t>
      </w:r>
    </w:p>
    <w:p w:rsidR="007F2AC7" w:rsidRPr="00EC27B7" w:rsidRDefault="007F2AC7" w:rsidP="007F2AC7">
      <w:pPr>
        <w:rPr>
          <w:snapToGrid w:val="0"/>
          <w:color w:val="auto"/>
        </w:rPr>
      </w:pPr>
      <w:r w:rsidRPr="00EC27B7">
        <w:rPr>
          <w:snapToGrid w:val="0"/>
          <w:color w:val="auto"/>
        </w:rPr>
        <w:tab/>
      </w:r>
      <w:r w:rsidRPr="00EC27B7">
        <w:rPr>
          <w:snapToGrid w:val="0"/>
          <w:color w:val="auto"/>
        </w:rPr>
        <w:tab/>
        <w:t>(9)</w:t>
      </w:r>
      <w:r w:rsidRPr="00EC27B7">
        <w:rPr>
          <w:snapToGrid w:val="0"/>
          <w:color w:val="auto"/>
        </w:rPr>
        <w:tab/>
        <w:t>one member appointed by the Chairman of the Commission on Higher Education. /</w:t>
      </w:r>
    </w:p>
    <w:p w:rsidR="007F2AC7" w:rsidRPr="00EC27B7" w:rsidRDefault="007F2AC7" w:rsidP="007F2AC7">
      <w:pPr>
        <w:rPr>
          <w:snapToGrid w:val="0"/>
          <w:color w:val="auto"/>
        </w:rPr>
      </w:pPr>
      <w:r>
        <w:rPr>
          <w:snapToGrid w:val="0"/>
        </w:rPr>
        <w:tab/>
      </w:r>
      <w:r w:rsidRPr="00EC27B7">
        <w:rPr>
          <w:snapToGrid w:val="0"/>
          <w:color w:val="auto"/>
        </w:rPr>
        <w:t>Amend the bill further by deleting in its entirety SECTION 1(E), as contained in SECTION 1, page 2, and inserting:</w:t>
      </w:r>
    </w:p>
    <w:p w:rsidR="007F2AC7" w:rsidRPr="00EC27B7" w:rsidRDefault="007F2AC7" w:rsidP="007F2AC7">
      <w:pPr>
        <w:rPr>
          <w:snapToGrid w:val="0"/>
          <w:color w:val="auto"/>
        </w:rPr>
      </w:pPr>
      <w:r>
        <w:rPr>
          <w:snapToGrid w:val="0"/>
        </w:rPr>
        <w:tab/>
      </w:r>
      <w:r w:rsidRPr="00EC27B7">
        <w:rPr>
          <w:snapToGrid w:val="0"/>
          <w:color w:val="auto"/>
        </w:rPr>
        <w:t>/</w:t>
      </w:r>
      <w:r w:rsidRPr="00EC27B7">
        <w:rPr>
          <w:snapToGrid w:val="0"/>
          <w:color w:val="auto"/>
        </w:rPr>
        <w:tab/>
        <w:t>(E)</w:t>
      </w:r>
      <w:r w:rsidRPr="00EC27B7">
        <w:rPr>
          <w:snapToGrid w:val="0"/>
          <w:color w:val="auto"/>
        </w:rPr>
        <w:tab/>
        <w:t>Members of the study committee shall serve without compensation and may not receive mileage or per diem. /</w:t>
      </w:r>
    </w:p>
    <w:p w:rsidR="007F2AC7" w:rsidRPr="00EC27B7" w:rsidRDefault="007F2AC7" w:rsidP="007F2AC7">
      <w:pPr>
        <w:rPr>
          <w:snapToGrid w:val="0"/>
          <w:color w:val="auto"/>
        </w:rPr>
      </w:pPr>
      <w:r w:rsidRPr="00EC27B7">
        <w:rPr>
          <w:snapToGrid w:val="0"/>
          <w:color w:val="auto"/>
        </w:rPr>
        <w:tab/>
        <w:t>Renumber sections to conform.</w:t>
      </w:r>
    </w:p>
    <w:p w:rsidR="007F2AC7" w:rsidRDefault="007F2AC7" w:rsidP="007F2AC7">
      <w:pPr>
        <w:rPr>
          <w:snapToGrid w:val="0"/>
        </w:rPr>
      </w:pPr>
      <w:r w:rsidRPr="00EC27B7">
        <w:rPr>
          <w:snapToGrid w:val="0"/>
          <w:color w:val="auto"/>
        </w:rPr>
        <w:tab/>
        <w:t>Amend title to conform.</w:t>
      </w:r>
    </w:p>
    <w:p w:rsidR="007F2AC7" w:rsidRPr="00EC27B7" w:rsidRDefault="007F2AC7" w:rsidP="007F2AC7">
      <w:pPr>
        <w:rPr>
          <w:snapToGrid w:val="0"/>
          <w:color w:val="auto"/>
        </w:rPr>
      </w:pPr>
    </w:p>
    <w:p w:rsidR="00F40AA8" w:rsidRDefault="00F40AA8" w:rsidP="00F40AA8">
      <w:pPr>
        <w:pStyle w:val="Header"/>
        <w:tabs>
          <w:tab w:val="clear" w:pos="8640"/>
          <w:tab w:val="left" w:pos="4320"/>
        </w:tabs>
      </w:pPr>
      <w:r>
        <w:tab/>
        <w:t xml:space="preserve">Senator </w:t>
      </w:r>
      <w:r w:rsidR="007F2AC7">
        <w:t>HAYES</w:t>
      </w:r>
      <w:r>
        <w:t xml:space="preserve"> explained the Joint Resolution.</w:t>
      </w:r>
    </w:p>
    <w:p w:rsidR="00F40AA8" w:rsidRDefault="00F40AA8" w:rsidP="00F40AA8">
      <w:pPr>
        <w:pStyle w:val="Header"/>
        <w:tabs>
          <w:tab w:val="clear" w:pos="8640"/>
          <w:tab w:val="left" w:pos="4320"/>
        </w:tabs>
      </w:pPr>
    </w:p>
    <w:p w:rsidR="00F40AA8" w:rsidRDefault="00F40AA8" w:rsidP="00F40AA8">
      <w:pPr>
        <w:pStyle w:val="Header"/>
        <w:tabs>
          <w:tab w:val="clear" w:pos="8640"/>
          <w:tab w:val="left" w:pos="4320"/>
        </w:tabs>
      </w:pPr>
      <w:r>
        <w:tab/>
        <w:t>The "ayes" and "nays" were demanded and taken, resulting as follows:</w:t>
      </w:r>
    </w:p>
    <w:p w:rsidR="00F40AA8" w:rsidRPr="00F40AA8" w:rsidRDefault="00F40AA8" w:rsidP="00F40AA8">
      <w:pPr>
        <w:pStyle w:val="Header"/>
        <w:tabs>
          <w:tab w:val="clear" w:pos="8640"/>
          <w:tab w:val="left" w:pos="4320"/>
        </w:tabs>
        <w:jc w:val="center"/>
        <w:rPr>
          <w:b/>
        </w:rPr>
      </w:pPr>
      <w:r w:rsidRPr="00F40AA8">
        <w:rPr>
          <w:b/>
        </w:rPr>
        <w:t>Ayes 34; Nays 10</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0AA8">
        <w:rPr>
          <w:b/>
        </w:rPr>
        <w:t>AYES</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Alexander</w:t>
      </w:r>
      <w:r>
        <w:tab/>
      </w:r>
      <w:r w:rsidRPr="00F40AA8">
        <w:t>Anderson</w:t>
      </w:r>
      <w:r>
        <w:tab/>
      </w:r>
      <w:r w:rsidRPr="00F40AA8">
        <w:t>Cleary</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Coleman</w:t>
      </w:r>
      <w:r>
        <w:tab/>
      </w:r>
      <w:r w:rsidRPr="00F40AA8">
        <w:t>Courson</w:t>
      </w:r>
      <w:r>
        <w:tab/>
      </w:r>
      <w:r w:rsidRPr="00F40AA8">
        <w:t>Cromer</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Elliott</w:t>
      </w:r>
      <w:r>
        <w:tab/>
      </w:r>
      <w:r w:rsidRPr="00F40AA8">
        <w:t>Fair</w:t>
      </w:r>
      <w:r>
        <w:tab/>
      </w:r>
      <w:r w:rsidRPr="00F40AA8">
        <w:t>Ford</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Hayes</w:t>
      </w:r>
      <w:r>
        <w:tab/>
      </w:r>
      <w:r w:rsidRPr="00F40AA8">
        <w:t>Hutto</w:t>
      </w:r>
      <w:r>
        <w:tab/>
      </w:r>
      <w:r w:rsidRPr="00F40AA8">
        <w:t>Jackson</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Knotts</w:t>
      </w:r>
      <w:r>
        <w:tab/>
      </w:r>
      <w:r w:rsidRPr="00F40AA8">
        <w:t>Land</w:t>
      </w:r>
      <w:r>
        <w:tab/>
      </w:r>
      <w:r w:rsidRPr="00F40AA8">
        <w:t>Leatherman</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Leventis</w:t>
      </w:r>
      <w:r>
        <w:tab/>
      </w:r>
      <w:r w:rsidRPr="00F40AA8">
        <w:t>Lourie</w:t>
      </w:r>
      <w:r>
        <w:tab/>
      </w:r>
      <w:r w:rsidRPr="00F40AA8">
        <w:t>Malloy</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rPr>
          <w:i/>
        </w:rPr>
        <w:t>Martin, Larry</w:t>
      </w:r>
      <w:r>
        <w:rPr>
          <w:i/>
        </w:rPr>
        <w:tab/>
      </w:r>
      <w:r w:rsidRPr="00F40AA8">
        <w:t>Massey</w:t>
      </w:r>
      <w:r>
        <w:tab/>
      </w:r>
      <w:r w:rsidRPr="00F40AA8">
        <w:t>Matthews</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McGill</w:t>
      </w:r>
      <w:r>
        <w:tab/>
      </w:r>
      <w:r w:rsidRPr="00F40AA8">
        <w:t>Nicholson</w:t>
      </w:r>
      <w:r>
        <w:tab/>
      </w:r>
      <w:r w:rsidRPr="00F40AA8">
        <w:t>O'Dell</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Peeler</w:t>
      </w:r>
      <w:r>
        <w:tab/>
      </w:r>
      <w:r w:rsidRPr="00F40AA8">
        <w:t>Pinckney</w:t>
      </w:r>
      <w:r>
        <w:tab/>
      </w:r>
      <w:r w:rsidRPr="00F40AA8">
        <w:t>Rankin</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Reese</w:t>
      </w:r>
      <w:r>
        <w:tab/>
      </w:r>
      <w:r w:rsidRPr="00F40AA8">
        <w:t>Ryberg</w:t>
      </w:r>
      <w:r>
        <w:tab/>
      </w:r>
      <w:r w:rsidRPr="00F40AA8">
        <w:t>Scott</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Setzler</w:t>
      </w:r>
      <w:r>
        <w:tab/>
      </w:r>
      <w:r w:rsidRPr="00F40AA8">
        <w:t>Sheheen</w:t>
      </w:r>
      <w:r>
        <w:tab/>
      </w:r>
      <w:r w:rsidRPr="00F40AA8">
        <w:t>Thomas</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Williams</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0AA8" w:rsidRP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0AA8">
        <w:rPr>
          <w:b/>
        </w:rPr>
        <w:t>Total--34</w:t>
      </w:r>
    </w:p>
    <w:p w:rsidR="00F40AA8" w:rsidRPr="00F40AA8" w:rsidRDefault="00F40AA8" w:rsidP="00F40AA8">
      <w:pPr>
        <w:pStyle w:val="Header"/>
        <w:tabs>
          <w:tab w:val="clear" w:pos="8640"/>
          <w:tab w:val="left" w:pos="4320"/>
        </w:tabs>
      </w:pP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0AA8">
        <w:rPr>
          <w:b/>
        </w:rPr>
        <w:t>NAYS</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Bright</w:t>
      </w:r>
      <w:r>
        <w:tab/>
      </w:r>
      <w:r w:rsidRPr="00F40AA8">
        <w:t>Bryant</w:t>
      </w:r>
      <w:r>
        <w:tab/>
      </w:r>
      <w:r w:rsidRPr="00F40AA8">
        <w:t>Campsen</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40AA8">
        <w:t>Davis</w:t>
      </w:r>
      <w:r>
        <w:tab/>
      </w:r>
      <w:r w:rsidRPr="00F40AA8">
        <w:t>Grooms</w:t>
      </w:r>
      <w:r>
        <w:tab/>
      </w:r>
      <w:r w:rsidRPr="00F40AA8">
        <w:rPr>
          <w:i/>
        </w:rPr>
        <w:t>Martin, Shane</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McConnell</w:t>
      </w:r>
      <w:r>
        <w:tab/>
      </w:r>
      <w:r w:rsidRPr="00F40AA8">
        <w:t>Rose</w:t>
      </w:r>
      <w:r>
        <w:tab/>
      </w:r>
      <w:r w:rsidRPr="00F40AA8">
        <w:t>Shoopman</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AA8">
        <w:t>Verdin</w:t>
      </w:r>
    </w:p>
    <w:p w:rsid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0AA8" w:rsidRPr="00F40AA8" w:rsidRDefault="00F40AA8" w:rsidP="00F40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0AA8">
        <w:rPr>
          <w:b/>
        </w:rPr>
        <w:t>Total--10</w:t>
      </w:r>
    </w:p>
    <w:p w:rsidR="00F40AA8" w:rsidRPr="00F40AA8" w:rsidRDefault="00F40AA8" w:rsidP="00F40AA8">
      <w:pPr>
        <w:pStyle w:val="Header"/>
        <w:tabs>
          <w:tab w:val="clear" w:pos="8640"/>
          <w:tab w:val="left" w:pos="4320"/>
        </w:tabs>
      </w:pPr>
    </w:p>
    <w:p w:rsidR="00F40AA8" w:rsidRDefault="00F40AA8" w:rsidP="00F40AA8">
      <w:pPr>
        <w:pStyle w:val="Header"/>
        <w:tabs>
          <w:tab w:val="clear" w:pos="8640"/>
          <w:tab w:val="left" w:pos="4320"/>
        </w:tabs>
      </w:pPr>
      <w:r>
        <w:tab/>
        <w:t>The Resolution was read the second time, passed and ordered to a third reading.</w:t>
      </w:r>
    </w:p>
    <w:p w:rsidR="0092723E" w:rsidRDefault="0092723E" w:rsidP="00183745"/>
    <w:p w:rsidR="005F5C1F" w:rsidRDefault="005F5C1F" w:rsidP="005F5C1F">
      <w:pPr>
        <w:pStyle w:val="Header"/>
        <w:tabs>
          <w:tab w:val="clear" w:pos="8640"/>
          <w:tab w:val="left" w:pos="4320"/>
        </w:tabs>
        <w:jc w:val="center"/>
        <w:rPr>
          <w:b/>
        </w:rPr>
      </w:pPr>
      <w:r>
        <w:rPr>
          <w:b/>
        </w:rPr>
        <w:t>READ THE SECOND TIME</w:t>
      </w:r>
    </w:p>
    <w:p w:rsidR="005F5C1F" w:rsidRPr="00D73587" w:rsidRDefault="005F5C1F" w:rsidP="005F5C1F">
      <w:r>
        <w:tab/>
      </w:r>
      <w:r w:rsidRPr="00D73587">
        <w:t>H. 3303</w:t>
      </w:r>
      <w:r w:rsidR="00D74D63" w:rsidRPr="00D73587">
        <w:fldChar w:fldCharType="begin"/>
      </w:r>
      <w:r w:rsidRPr="00D73587">
        <w:instrText xml:space="preserve"> XE "H. 3303" \b </w:instrText>
      </w:r>
      <w:r w:rsidR="00D74D63" w:rsidRPr="00D73587">
        <w:fldChar w:fldCharType="end"/>
      </w:r>
      <w:r w:rsidRPr="00D73587">
        <w:t xml:space="preserve"> -- Reps. J.E. Smith, Harrison, Pinson, Vick, Agnew, Williams, Alexander, Allen, Allison, Anderson, Anthony, Atwater, Bales, Ballentine, Bannister, Barfield, Battle, Bedingfield, Bikas, Bingham, Bowen, Bowers, Brady, Branham, Brannon, Brantley, G.A. Brown, H.B. Brown, R.L. Brown, Butler Garrick, Chumley, Clemmons, Clyburn, Cobb</w:t>
      </w:r>
      <w:r w:rsidRPr="00D73587">
        <w:noBreakHyphen/>
        <w:t xml:space="preserve">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Pitts, Pope, Quinn, Rutherford, Ryan, Sabb, Sandifer, Sellers, Simrill, Skelton, G.M. Smith, G.R. Smith, J.R. Smith, Sottile, Spires, Stavrinakis, Stringer, Tallon, Taylor, Thayer, Toole, Tribble, Umphlett, Viers, Weeks, Whipper, White, Whitmire, Willis and Young:  </w:t>
      </w:r>
      <w:r w:rsidRPr="00D73587">
        <w:rPr>
          <w:szCs w:val="30"/>
        </w:rPr>
        <w:t xml:space="preserve">A JOINT RESOLUTION </w:t>
      </w:r>
      <w:r w:rsidRPr="00D73587">
        <w:rPr>
          <w:color w:val="000000" w:themeColor="text1"/>
          <w:u w:color="000000" w:themeColor="text1"/>
        </w:rPr>
        <w:t>TO PROMOTE MAJOR GENERAL STANHOPE S. SPEARS TO THE RANK OF LIEUTENANT GENERAL OF THE SOUTH CAROLINA ARMY NATIONAL GUARD EFFECTIVE JANUARY 11, 2011.</w:t>
      </w:r>
    </w:p>
    <w:p w:rsidR="005F5C1F" w:rsidRDefault="005F5C1F" w:rsidP="005F5C1F">
      <w:pPr>
        <w:suppressAutoHyphens/>
        <w:outlineLvl w:val="0"/>
      </w:pPr>
      <w:r>
        <w:tab/>
        <w:t>The Senate proceeded to a consideration of the Joint Resolution, the question being the second reading of the Resolution.</w:t>
      </w:r>
    </w:p>
    <w:p w:rsidR="005F5C1F" w:rsidRDefault="005F5C1F" w:rsidP="005F5C1F">
      <w:pPr>
        <w:pStyle w:val="Header"/>
        <w:tabs>
          <w:tab w:val="clear" w:pos="8640"/>
          <w:tab w:val="left" w:pos="4320"/>
        </w:tabs>
      </w:pPr>
    </w:p>
    <w:p w:rsidR="005F5C1F" w:rsidRDefault="005F5C1F" w:rsidP="005F5C1F">
      <w:pPr>
        <w:pStyle w:val="Header"/>
        <w:tabs>
          <w:tab w:val="clear" w:pos="8640"/>
          <w:tab w:val="left" w:pos="4320"/>
        </w:tabs>
      </w:pPr>
      <w:r>
        <w:tab/>
        <w:t>Senators  LEVENTIS and CROMER explained the Joint Resolution.</w:t>
      </w:r>
    </w:p>
    <w:p w:rsidR="005F5C1F" w:rsidRDefault="005F5C1F" w:rsidP="005F5C1F">
      <w:pPr>
        <w:pStyle w:val="Header"/>
        <w:tabs>
          <w:tab w:val="clear" w:pos="8640"/>
          <w:tab w:val="left" w:pos="4320"/>
        </w:tabs>
      </w:pPr>
    </w:p>
    <w:p w:rsidR="005F5C1F" w:rsidRDefault="005F5C1F" w:rsidP="005F5C1F">
      <w:pPr>
        <w:pStyle w:val="Header"/>
        <w:tabs>
          <w:tab w:val="clear" w:pos="8640"/>
          <w:tab w:val="left" w:pos="4320"/>
        </w:tabs>
      </w:pPr>
      <w:r>
        <w:tab/>
        <w:t>The "ayes" and "nays" were demanded and taken, resulting as follows:</w:t>
      </w:r>
    </w:p>
    <w:p w:rsidR="005F5C1F" w:rsidRPr="005F5C1F" w:rsidRDefault="005F5C1F" w:rsidP="005F5C1F">
      <w:pPr>
        <w:pStyle w:val="Header"/>
        <w:tabs>
          <w:tab w:val="clear" w:pos="8640"/>
          <w:tab w:val="left" w:pos="4320"/>
        </w:tabs>
        <w:jc w:val="center"/>
        <w:rPr>
          <w:b/>
        </w:rPr>
      </w:pPr>
      <w:r w:rsidRPr="005F5C1F">
        <w:rPr>
          <w:b/>
        </w:rPr>
        <w:t>Ayes 38; Nays 2</w:t>
      </w:r>
    </w:p>
    <w:p w:rsidR="005F5C1F" w:rsidRDefault="005F5C1F" w:rsidP="005F5C1F">
      <w:pPr>
        <w:pStyle w:val="Header"/>
        <w:tabs>
          <w:tab w:val="clear" w:pos="8640"/>
          <w:tab w:val="left" w:pos="4320"/>
        </w:tabs>
      </w:pP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5C1F">
        <w:rPr>
          <w:b/>
        </w:rPr>
        <w:t>AYES</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Alexander</w:t>
      </w:r>
      <w:r>
        <w:tab/>
      </w:r>
      <w:r w:rsidRPr="005F5C1F">
        <w:t>Anderson</w:t>
      </w:r>
      <w:r>
        <w:tab/>
      </w:r>
      <w:r w:rsidRPr="005F5C1F">
        <w:t>Cleary</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Coleman</w:t>
      </w:r>
      <w:r>
        <w:tab/>
      </w:r>
      <w:r w:rsidRPr="005F5C1F">
        <w:t>Courson</w:t>
      </w:r>
      <w:r>
        <w:tab/>
      </w:r>
      <w:r w:rsidRPr="005F5C1F">
        <w:t>Cromer</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Davis</w:t>
      </w:r>
      <w:r>
        <w:tab/>
      </w:r>
      <w:r w:rsidRPr="005F5C1F">
        <w:t>Elliott</w:t>
      </w:r>
      <w:r>
        <w:tab/>
      </w:r>
      <w:r w:rsidRPr="005F5C1F">
        <w:t>Fair</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Ford</w:t>
      </w:r>
      <w:r>
        <w:tab/>
      </w:r>
      <w:r w:rsidRPr="005F5C1F">
        <w:t>Grooms</w:t>
      </w:r>
      <w:r>
        <w:tab/>
      </w:r>
      <w:r w:rsidRPr="005F5C1F">
        <w:t>Hayes</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Hutto</w:t>
      </w:r>
      <w:r>
        <w:tab/>
      </w:r>
      <w:r w:rsidRPr="005F5C1F">
        <w:t>Knotts</w:t>
      </w:r>
      <w:r>
        <w:tab/>
      </w:r>
      <w:r w:rsidRPr="005F5C1F">
        <w:t>Land</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Leatherman</w:t>
      </w:r>
      <w:r>
        <w:tab/>
      </w:r>
      <w:r w:rsidRPr="005F5C1F">
        <w:t>Leventis</w:t>
      </w:r>
      <w:r>
        <w:tab/>
      </w:r>
      <w:r w:rsidRPr="005F5C1F">
        <w:t>Malloy</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rPr>
          <w:i/>
        </w:rPr>
        <w:t>Martin, Larry</w:t>
      </w:r>
      <w:r>
        <w:rPr>
          <w:i/>
        </w:rPr>
        <w:tab/>
      </w:r>
      <w:r w:rsidRPr="005F5C1F">
        <w:rPr>
          <w:i/>
        </w:rPr>
        <w:t>Martin, Shane</w:t>
      </w:r>
      <w:r>
        <w:rPr>
          <w:i/>
        </w:rPr>
        <w:tab/>
      </w:r>
      <w:r w:rsidRPr="005F5C1F">
        <w:t>Massey</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Matthews</w:t>
      </w:r>
      <w:r>
        <w:tab/>
      </w:r>
      <w:r w:rsidRPr="005F5C1F">
        <w:t>McConnell</w:t>
      </w:r>
      <w:r>
        <w:tab/>
      </w:r>
      <w:r w:rsidRPr="005F5C1F">
        <w:t>McGill</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Nicholson</w:t>
      </w:r>
      <w:r>
        <w:tab/>
      </w:r>
      <w:r w:rsidRPr="005F5C1F">
        <w:t>O'Dell</w:t>
      </w:r>
      <w:r>
        <w:tab/>
      </w:r>
      <w:r w:rsidRPr="005F5C1F">
        <w:t>Peeler</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Pinckney</w:t>
      </w:r>
      <w:r>
        <w:tab/>
      </w:r>
      <w:r w:rsidRPr="005F5C1F">
        <w:t>Rankin</w:t>
      </w:r>
      <w:r>
        <w:tab/>
      </w:r>
      <w:r w:rsidRPr="005F5C1F">
        <w:t>Reese</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Rose</w:t>
      </w:r>
      <w:r>
        <w:tab/>
      </w:r>
      <w:r w:rsidRPr="005F5C1F">
        <w:t>Ryberg</w:t>
      </w:r>
      <w:r>
        <w:tab/>
      </w:r>
      <w:r w:rsidRPr="005F5C1F">
        <w:t>Scott</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Setzler</w:t>
      </w:r>
      <w:r>
        <w:tab/>
      </w:r>
      <w:r w:rsidRPr="005F5C1F">
        <w:t>Sheheen</w:t>
      </w:r>
      <w:r>
        <w:tab/>
      </w:r>
      <w:r w:rsidRPr="005F5C1F">
        <w:t>Shoopman</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Verdin</w:t>
      </w:r>
      <w:r>
        <w:tab/>
      </w:r>
      <w:r w:rsidRPr="005F5C1F">
        <w:t>Williams</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5C1F" w:rsidRP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5C1F">
        <w:rPr>
          <w:b/>
        </w:rPr>
        <w:t>Total--38</w:t>
      </w:r>
    </w:p>
    <w:p w:rsidR="005F5C1F" w:rsidRPr="005F5C1F" w:rsidRDefault="005F5C1F" w:rsidP="005F5C1F">
      <w:pPr>
        <w:pStyle w:val="Header"/>
        <w:tabs>
          <w:tab w:val="clear" w:pos="8640"/>
          <w:tab w:val="left" w:pos="4320"/>
        </w:tabs>
      </w:pP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5C1F">
        <w:rPr>
          <w:b/>
        </w:rPr>
        <w:t>NAYS</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5C1F">
        <w:t>Bright</w:t>
      </w:r>
      <w:r>
        <w:tab/>
      </w:r>
      <w:r w:rsidRPr="005F5C1F">
        <w:t>Bryant</w:t>
      </w:r>
    </w:p>
    <w:p w:rsid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5C1F" w:rsidRPr="005F5C1F" w:rsidRDefault="005F5C1F" w:rsidP="005F5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5C1F">
        <w:rPr>
          <w:b/>
        </w:rPr>
        <w:t>Total--2</w:t>
      </w:r>
    </w:p>
    <w:p w:rsidR="005F5C1F" w:rsidRDefault="005F5C1F" w:rsidP="005F5C1F">
      <w:pPr>
        <w:pStyle w:val="Header"/>
        <w:tabs>
          <w:tab w:val="clear" w:pos="8640"/>
          <w:tab w:val="left" w:pos="4320"/>
        </w:tabs>
      </w:pPr>
      <w:r>
        <w:tab/>
      </w:r>
    </w:p>
    <w:p w:rsidR="005F5C1F" w:rsidRDefault="005F5C1F" w:rsidP="005F5C1F">
      <w:pPr>
        <w:pStyle w:val="Header"/>
        <w:tabs>
          <w:tab w:val="clear" w:pos="8640"/>
          <w:tab w:val="left" w:pos="4320"/>
        </w:tabs>
      </w:pPr>
      <w:r>
        <w:tab/>
        <w:t>The Resolution was read the second time, passed and ordered to a third reading.</w:t>
      </w:r>
    </w:p>
    <w:p w:rsidR="000B1A51" w:rsidRDefault="000B1A51" w:rsidP="000B1A51">
      <w:pPr>
        <w:pStyle w:val="Header"/>
        <w:tabs>
          <w:tab w:val="clear" w:pos="8640"/>
          <w:tab w:val="left" w:pos="4320"/>
        </w:tabs>
        <w:jc w:val="center"/>
        <w:rPr>
          <w:b/>
        </w:rPr>
      </w:pPr>
      <w:r>
        <w:rPr>
          <w:b/>
        </w:rPr>
        <w:t>READ THE SECOND TIME</w:t>
      </w:r>
    </w:p>
    <w:p w:rsidR="000B1A51" w:rsidRPr="00794C9D" w:rsidRDefault="000B1A51" w:rsidP="000B1A51">
      <w:pPr>
        <w:suppressAutoHyphens/>
        <w:outlineLvl w:val="0"/>
      </w:pPr>
      <w:r>
        <w:tab/>
      </w:r>
      <w:r w:rsidRPr="00794C9D">
        <w:t>S. 502</w:t>
      </w:r>
      <w:r w:rsidR="00D74D63" w:rsidRPr="00794C9D">
        <w:fldChar w:fldCharType="begin"/>
      </w:r>
      <w:r w:rsidRPr="00794C9D">
        <w:instrText xml:space="preserve"> XE "S. 502" \b </w:instrText>
      </w:r>
      <w:r w:rsidR="00D74D63" w:rsidRPr="00794C9D">
        <w:fldChar w:fldCharType="end"/>
      </w:r>
      <w:r w:rsidRPr="00794C9D">
        <w:t xml:space="preserve"> -- Senator Davis:  </w:t>
      </w:r>
      <w:r w:rsidRPr="00794C9D">
        <w:rPr>
          <w:szCs w:val="30"/>
        </w:rPr>
        <w:t xml:space="preserve">A BILL </w:t>
      </w:r>
      <w:r w:rsidRPr="00794C9D">
        <w:t>TO AMEND SECTION 50</w:t>
      </w:r>
      <w:r w:rsidRPr="00794C9D">
        <w:noBreakHyphen/>
        <w:t>23</w:t>
      </w:r>
      <w:r w:rsidRPr="00794C9D">
        <w:noBreakHyphen/>
        <w:t>30, AS AMENDED, CODE OF LAW OF SOUTH CAROLINA, 1976, RELATING TO EXEMPTIONS FROM THE REQUIREMENT THAT WATERCRAFT AND OUTBOARD MOTORS BE TITLED, SO AS TO EXEMPT SAILBOATS WITHOUT MOTORIZED PROPULSION NOT MORE THAN FOURTEEN FEET IN LENGTH FROM THE TITLING REQUIREMENT.</w:t>
      </w:r>
    </w:p>
    <w:p w:rsidR="000B1A51" w:rsidRDefault="000B1A51" w:rsidP="000B1A51">
      <w:pPr>
        <w:pStyle w:val="Header"/>
        <w:tabs>
          <w:tab w:val="clear" w:pos="8640"/>
          <w:tab w:val="left" w:pos="4320"/>
        </w:tabs>
      </w:pPr>
      <w:r>
        <w:tab/>
        <w:t>The Senate proceeded to a consideration of the Bill, the question being the second reading of the Bill.</w:t>
      </w:r>
    </w:p>
    <w:p w:rsidR="000B1A51" w:rsidRDefault="000B1A51" w:rsidP="000B1A51">
      <w:pPr>
        <w:pStyle w:val="Header"/>
        <w:tabs>
          <w:tab w:val="clear" w:pos="8640"/>
          <w:tab w:val="left" w:pos="4320"/>
        </w:tabs>
      </w:pPr>
    </w:p>
    <w:p w:rsidR="000B1A51" w:rsidRDefault="000B1A51" w:rsidP="000B1A51">
      <w:pPr>
        <w:pStyle w:val="Header"/>
        <w:tabs>
          <w:tab w:val="clear" w:pos="8640"/>
          <w:tab w:val="left" w:pos="4320"/>
        </w:tabs>
      </w:pPr>
      <w:r>
        <w:tab/>
        <w:t>Senator DAVIS explained the Bill.</w:t>
      </w:r>
    </w:p>
    <w:p w:rsidR="000B1A51" w:rsidRDefault="000B1A51" w:rsidP="000B1A51">
      <w:pPr>
        <w:pStyle w:val="Header"/>
        <w:tabs>
          <w:tab w:val="clear" w:pos="8640"/>
          <w:tab w:val="left" w:pos="4320"/>
        </w:tabs>
      </w:pPr>
    </w:p>
    <w:p w:rsidR="000B1A51" w:rsidRDefault="000B1A51" w:rsidP="000B1A51">
      <w:pPr>
        <w:pStyle w:val="Header"/>
        <w:tabs>
          <w:tab w:val="clear" w:pos="8640"/>
          <w:tab w:val="left" w:pos="4320"/>
        </w:tabs>
      </w:pPr>
      <w:r>
        <w:tab/>
        <w:t>The "ayes" and "nays" were demanded and taken, resulting as follows:</w:t>
      </w:r>
    </w:p>
    <w:p w:rsidR="000B1A51" w:rsidRPr="000B1A51" w:rsidRDefault="000B1A51" w:rsidP="000B1A51">
      <w:pPr>
        <w:pStyle w:val="Header"/>
        <w:tabs>
          <w:tab w:val="clear" w:pos="8640"/>
          <w:tab w:val="left" w:pos="4320"/>
        </w:tabs>
        <w:jc w:val="center"/>
        <w:rPr>
          <w:b/>
        </w:rPr>
      </w:pPr>
      <w:r w:rsidRPr="000B1A51">
        <w:rPr>
          <w:b/>
        </w:rPr>
        <w:t>Ayes 39; Nays 1</w:t>
      </w:r>
    </w:p>
    <w:p w:rsidR="000B1A51" w:rsidRDefault="000B1A51" w:rsidP="000B1A51">
      <w:pPr>
        <w:pStyle w:val="Header"/>
        <w:tabs>
          <w:tab w:val="clear" w:pos="8640"/>
          <w:tab w:val="left" w:pos="4320"/>
        </w:tabs>
      </w:pP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1A51">
        <w:rPr>
          <w:b/>
        </w:rPr>
        <w:t>AYES</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Alexander</w:t>
      </w:r>
      <w:r>
        <w:tab/>
      </w:r>
      <w:r w:rsidRPr="000B1A51">
        <w:t>Anderson</w:t>
      </w:r>
      <w:r>
        <w:tab/>
      </w:r>
      <w:r w:rsidRPr="000B1A51">
        <w:t>Bright</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Bryant</w:t>
      </w:r>
      <w:r>
        <w:tab/>
      </w:r>
      <w:r w:rsidRPr="000B1A51">
        <w:t>Campsen</w:t>
      </w:r>
      <w:r>
        <w:tab/>
      </w:r>
      <w:r w:rsidRPr="000B1A51">
        <w:t>Cleary</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Courson</w:t>
      </w:r>
      <w:r>
        <w:tab/>
      </w:r>
      <w:r w:rsidRPr="000B1A51">
        <w:t>Cromer</w:t>
      </w:r>
      <w:r>
        <w:tab/>
      </w:r>
      <w:r w:rsidRPr="000B1A51">
        <w:t>Davis</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Elliott</w:t>
      </w:r>
      <w:r>
        <w:tab/>
      </w:r>
      <w:r w:rsidRPr="000B1A51">
        <w:t>Fair</w:t>
      </w:r>
      <w:r>
        <w:tab/>
      </w:r>
      <w:r w:rsidRPr="000B1A51">
        <w:t>Ford</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Grooms</w:t>
      </w:r>
      <w:r>
        <w:tab/>
      </w:r>
      <w:r w:rsidRPr="000B1A51">
        <w:t>Hayes</w:t>
      </w:r>
      <w:r>
        <w:tab/>
      </w:r>
      <w:r w:rsidRPr="000B1A51">
        <w:t>Hutto</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Knotts</w:t>
      </w:r>
      <w:r>
        <w:tab/>
      </w:r>
      <w:r w:rsidRPr="000B1A51">
        <w:t>Land</w:t>
      </w:r>
      <w:r>
        <w:tab/>
      </w:r>
      <w:r w:rsidRPr="000B1A51">
        <w:t>Leatherman</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B1A51">
        <w:t>Malloy</w:t>
      </w:r>
      <w:r>
        <w:tab/>
      </w:r>
      <w:r w:rsidRPr="000B1A51">
        <w:rPr>
          <w:i/>
        </w:rPr>
        <w:t>Martin, Larry</w:t>
      </w:r>
      <w:r>
        <w:rPr>
          <w:i/>
        </w:rPr>
        <w:tab/>
      </w:r>
      <w:r w:rsidRPr="000B1A51">
        <w:rPr>
          <w:i/>
        </w:rPr>
        <w:t>Martin, Shane</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Matthews</w:t>
      </w:r>
      <w:r>
        <w:tab/>
      </w:r>
      <w:r w:rsidRPr="000B1A51">
        <w:t>McConnell</w:t>
      </w:r>
      <w:r>
        <w:tab/>
      </w:r>
      <w:r w:rsidRPr="000B1A51">
        <w:t>McGill</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Nicholson</w:t>
      </w:r>
      <w:r>
        <w:tab/>
      </w:r>
      <w:r w:rsidRPr="000B1A51">
        <w:t>O'Dell</w:t>
      </w:r>
      <w:r>
        <w:tab/>
      </w:r>
      <w:r w:rsidRPr="000B1A51">
        <w:t>Peeler</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Pinckney</w:t>
      </w:r>
      <w:r>
        <w:tab/>
      </w:r>
      <w:r w:rsidRPr="000B1A51">
        <w:t>Rankin</w:t>
      </w:r>
      <w:r>
        <w:tab/>
      </w:r>
      <w:r w:rsidRPr="000B1A51">
        <w:t>Reese</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Rose</w:t>
      </w:r>
      <w:r>
        <w:tab/>
      </w:r>
      <w:r w:rsidRPr="000B1A51">
        <w:t>Ryberg</w:t>
      </w:r>
      <w:r>
        <w:tab/>
      </w:r>
      <w:r w:rsidRPr="000B1A51">
        <w:t>Scott</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Setzler</w:t>
      </w:r>
      <w:r>
        <w:tab/>
      </w:r>
      <w:r w:rsidRPr="000B1A51">
        <w:t>Sheheen</w:t>
      </w:r>
      <w:r>
        <w:tab/>
      </w:r>
      <w:r w:rsidRPr="000B1A51">
        <w:t>Shoopman</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Thomas</w:t>
      </w:r>
      <w:r>
        <w:tab/>
      </w:r>
      <w:r w:rsidRPr="000B1A51">
        <w:t>Verdin</w:t>
      </w:r>
      <w:r>
        <w:tab/>
      </w:r>
      <w:r w:rsidRPr="000B1A51">
        <w:t>Williams</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1A51" w:rsidRP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1A51">
        <w:rPr>
          <w:b/>
        </w:rPr>
        <w:t>Total--39</w:t>
      </w:r>
    </w:p>
    <w:p w:rsidR="000B1A51" w:rsidRPr="000B1A51" w:rsidRDefault="000B1A51" w:rsidP="000B1A51">
      <w:pPr>
        <w:pStyle w:val="Header"/>
        <w:tabs>
          <w:tab w:val="clear" w:pos="8640"/>
          <w:tab w:val="left" w:pos="4320"/>
        </w:tabs>
      </w:pP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1A51">
        <w:rPr>
          <w:b/>
        </w:rPr>
        <w:t>NAYS</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1A51">
        <w:t>Massey</w:t>
      </w:r>
    </w:p>
    <w:p w:rsid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1A51" w:rsidRPr="000B1A51" w:rsidRDefault="000B1A51" w:rsidP="000B1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1A51">
        <w:rPr>
          <w:b/>
        </w:rPr>
        <w:t>Total--1</w:t>
      </w:r>
    </w:p>
    <w:p w:rsidR="000B1A51" w:rsidRPr="000B1A51" w:rsidRDefault="000B1A51" w:rsidP="000B1A51">
      <w:pPr>
        <w:pStyle w:val="Header"/>
        <w:tabs>
          <w:tab w:val="clear" w:pos="8640"/>
          <w:tab w:val="left" w:pos="4320"/>
        </w:tabs>
      </w:pPr>
    </w:p>
    <w:p w:rsidR="000B1A51" w:rsidRDefault="000B1A51" w:rsidP="000B1A51">
      <w:pPr>
        <w:pStyle w:val="Header"/>
        <w:tabs>
          <w:tab w:val="clear" w:pos="8640"/>
          <w:tab w:val="left" w:pos="4320"/>
        </w:tabs>
      </w:pPr>
      <w:r>
        <w:tab/>
        <w:t>The Bill was read the second time, passed and ordered to a third reading.</w:t>
      </w:r>
    </w:p>
    <w:p w:rsidR="008B72B5" w:rsidRDefault="008B72B5" w:rsidP="008B72B5">
      <w:pPr>
        <w:pStyle w:val="Header"/>
        <w:tabs>
          <w:tab w:val="clear" w:pos="8640"/>
          <w:tab w:val="left" w:pos="4320"/>
        </w:tabs>
        <w:jc w:val="center"/>
        <w:rPr>
          <w:b/>
        </w:rPr>
      </w:pPr>
      <w:r>
        <w:rPr>
          <w:b/>
        </w:rPr>
        <w:t>COMMITTEE AMENDMENT ADOPTED</w:t>
      </w:r>
    </w:p>
    <w:p w:rsidR="008B72B5" w:rsidRDefault="008B72B5" w:rsidP="008B72B5">
      <w:pPr>
        <w:pStyle w:val="Header"/>
        <w:tabs>
          <w:tab w:val="clear" w:pos="8640"/>
          <w:tab w:val="left" w:pos="4320"/>
        </w:tabs>
        <w:jc w:val="center"/>
      </w:pPr>
      <w:r>
        <w:rPr>
          <w:b/>
        </w:rPr>
        <w:t>READ THE SECOND TIME</w:t>
      </w:r>
    </w:p>
    <w:p w:rsidR="008B72B5" w:rsidRPr="008E714F" w:rsidRDefault="008B72B5" w:rsidP="008B72B5">
      <w:r>
        <w:tab/>
      </w:r>
      <w:r w:rsidRPr="008E714F">
        <w:t>S. 590</w:t>
      </w:r>
      <w:r w:rsidR="00D74D63" w:rsidRPr="008E714F">
        <w:fldChar w:fldCharType="begin"/>
      </w:r>
      <w:r w:rsidRPr="008E714F">
        <w:instrText xml:space="preserve"> XE "S. 590" \b </w:instrText>
      </w:r>
      <w:r w:rsidR="00D74D63" w:rsidRPr="008E714F">
        <w:fldChar w:fldCharType="end"/>
      </w:r>
      <w:r w:rsidRPr="008E714F">
        <w:t xml:space="preserve"> -- Senator</w:t>
      </w:r>
      <w:r w:rsidR="00900B94">
        <w:t>s</w:t>
      </w:r>
      <w:r w:rsidRPr="008E714F">
        <w:t xml:space="preserve"> McGill</w:t>
      </w:r>
      <w:r w:rsidR="00900B94">
        <w:t xml:space="preserve"> and Ford</w:t>
      </w:r>
      <w:r w:rsidRPr="008E714F">
        <w:t xml:space="preserve">:  </w:t>
      </w:r>
      <w:r w:rsidRPr="008E714F">
        <w:rPr>
          <w:szCs w:val="30"/>
        </w:rPr>
        <w:t xml:space="preserve">A JOINT RESOLUTION </w:t>
      </w:r>
      <w:r w:rsidRPr="008E714F">
        <w:rPr>
          <w:color w:val="000000" w:themeColor="text1"/>
          <w:u w:color="000000" w:themeColor="text1"/>
        </w:rPr>
        <w:t>TO EXEMPT THE ESTABLISHMENT OF A GEROPSYCHIATRIC DISTINCT PART UNIT FOR PROSPECTIVE PAYMENT SYSTEM EXCLUSION OF UP TO TEN BEDS FROM THE REQUIREMENT OF OBTAINING A CERTIFICATE OF NEED.</w:t>
      </w:r>
    </w:p>
    <w:p w:rsidR="008B72B5" w:rsidRDefault="008B72B5" w:rsidP="008B72B5">
      <w:pPr>
        <w:pStyle w:val="Header"/>
        <w:tabs>
          <w:tab w:val="clear" w:pos="8640"/>
          <w:tab w:val="left" w:pos="4320"/>
        </w:tabs>
      </w:pPr>
      <w:r>
        <w:tab/>
        <w:t>The Senate proceeded to a consideration of the Resolution, the question being the adoption of the amendment proposed by the Committee on Medical Affairs.</w:t>
      </w:r>
    </w:p>
    <w:p w:rsidR="008B72B5" w:rsidRDefault="008B72B5" w:rsidP="008B72B5">
      <w:pPr>
        <w:pStyle w:val="Header"/>
        <w:tabs>
          <w:tab w:val="clear" w:pos="8640"/>
          <w:tab w:val="left" w:pos="4320"/>
        </w:tabs>
      </w:pPr>
    </w:p>
    <w:p w:rsidR="008B72B5" w:rsidRDefault="008B72B5" w:rsidP="008B72B5">
      <w:pPr>
        <w:rPr>
          <w:snapToGrid w:val="0"/>
        </w:rPr>
      </w:pPr>
      <w:r>
        <w:rPr>
          <w:snapToGrid w:val="0"/>
        </w:rPr>
        <w:tab/>
        <w:t>The Medical Affairs Committee proposed the following amendment (NBD\11483DG11)</w:t>
      </w:r>
      <w:r w:rsidRPr="000D51C1">
        <w:rPr>
          <w:snapToGrid w:val="0"/>
        </w:rPr>
        <w:t>, which was adopted</w:t>
      </w:r>
      <w:r>
        <w:rPr>
          <w:snapToGrid w:val="0"/>
        </w:rPr>
        <w:t>:</w:t>
      </w:r>
    </w:p>
    <w:p w:rsidR="008B72B5" w:rsidRPr="000D51C1" w:rsidRDefault="008B72B5" w:rsidP="008B72B5">
      <w:pPr>
        <w:rPr>
          <w:snapToGrid w:val="0"/>
          <w:color w:val="auto"/>
        </w:rPr>
      </w:pPr>
      <w:r w:rsidRPr="000D51C1">
        <w:rPr>
          <w:snapToGrid w:val="0"/>
          <w:color w:val="auto"/>
        </w:rPr>
        <w:tab/>
        <w:t>Amend the joint resolution, as and if amended, by striking the resolution in its entirety and inserting:</w:t>
      </w:r>
    </w:p>
    <w:p w:rsidR="008B72B5" w:rsidRPr="000D51C1" w:rsidRDefault="008B72B5" w:rsidP="008B72B5">
      <w:pPr>
        <w:jc w:val="center"/>
        <w:rPr>
          <w:snapToGrid w:val="0"/>
          <w:color w:val="auto"/>
        </w:rPr>
      </w:pPr>
      <w:r>
        <w:rPr>
          <w:snapToGrid w:val="0"/>
        </w:rPr>
        <w:tab/>
      </w:r>
      <w:r w:rsidRPr="000D51C1">
        <w:rPr>
          <w:snapToGrid w:val="0"/>
          <w:color w:val="auto"/>
        </w:rPr>
        <w:t>/A JOINT RESOLUTION</w:t>
      </w:r>
    </w:p>
    <w:p w:rsidR="008B72B5" w:rsidRPr="000D51C1" w:rsidRDefault="008B72B5" w:rsidP="008B72B5">
      <w:pPr>
        <w:rPr>
          <w:snapToGrid w:val="0"/>
          <w:color w:val="auto"/>
        </w:rPr>
      </w:pPr>
      <w:r>
        <w:rPr>
          <w:snapToGrid w:val="0"/>
        </w:rPr>
        <w:tab/>
      </w:r>
      <w:r w:rsidRPr="000D51C1">
        <w:rPr>
          <w:snapToGrid w:val="0"/>
          <w:color w:val="auto"/>
        </w:rPr>
        <w:t>TO ESTABLISH A PILOT PROJECT AT TWO CRITICAL ACCESS HOSPITALS TO ASSESS THE PROVISION OF CARE FOR A DEFINED POPULATION OF PATIENTS AT LEAST SIXTY-FIVE YEARS OLD AND IN NEED OF PSYCHIATRIC CRISIS STABILIZATION SERVICES, TO PROVIDE THE PURPOSE OF THE STUDY, AND TO PROVIDE CERTAIN REQUIREMENT</w:t>
      </w:r>
      <w:r w:rsidR="00441A3E">
        <w:rPr>
          <w:snapToGrid w:val="0"/>
          <w:color w:val="auto"/>
        </w:rPr>
        <w:t>S</w:t>
      </w:r>
      <w:r w:rsidRPr="000D51C1">
        <w:rPr>
          <w:snapToGrid w:val="0"/>
          <w:color w:val="auto"/>
        </w:rPr>
        <w:t>.</w:t>
      </w:r>
    </w:p>
    <w:p w:rsidR="008B72B5" w:rsidRPr="000D51C1" w:rsidRDefault="008B72B5" w:rsidP="008B72B5">
      <w:pPr>
        <w:rPr>
          <w:snapToGrid w:val="0"/>
          <w:color w:val="auto"/>
        </w:rPr>
      </w:pPr>
      <w:r>
        <w:tab/>
      </w:r>
      <w:r w:rsidRPr="000D51C1">
        <w:rPr>
          <w:color w:val="auto"/>
        </w:rPr>
        <w:t>Be it enacted by the General Assembly of the State of South Carolina:</w:t>
      </w:r>
    </w:p>
    <w:p w:rsidR="008B72B5" w:rsidRPr="000D51C1" w:rsidRDefault="008B72B5" w:rsidP="008B72B5">
      <w:pPr>
        <w:rPr>
          <w:snapToGrid w:val="0"/>
          <w:color w:val="auto"/>
        </w:rPr>
      </w:pPr>
      <w:r>
        <w:rPr>
          <w:snapToGrid w:val="0"/>
        </w:rPr>
        <w:tab/>
      </w:r>
      <w:r w:rsidRPr="000D51C1">
        <w:rPr>
          <w:snapToGrid w:val="0"/>
          <w:color w:val="auto"/>
        </w:rPr>
        <w:t>SECTION</w:t>
      </w:r>
      <w:r w:rsidRPr="000D51C1">
        <w:rPr>
          <w:snapToGrid w:val="0"/>
          <w:color w:val="auto"/>
        </w:rPr>
        <w:tab/>
        <w:t>1.</w:t>
      </w:r>
      <w:r w:rsidRPr="000D51C1">
        <w:rPr>
          <w:snapToGrid w:val="0"/>
          <w:color w:val="auto"/>
        </w:rPr>
        <w:tab/>
        <w:t>(A)</w:t>
      </w:r>
      <w:r w:rsidRPr="000D51C1">
        <w:rPr>
          <w:snapToGrid w:val="0"/>
          <w:color w:val="auto"/>
        </w:rPr>
        <w:tab/>
        <w:t xml:space="preserve">Notwithstanding any other provision of law, there is established a pilot project to assess the provision of care for a defined population of patients at least sixty-five years old and in need of psychiatric crisis stabilization services.  The pilot project shall be conducted at two Critical Access Hospitals (CAHs) in the </w:t>
      </w:r>
      <w:r w:rsidR="00441A3E">
        <w:rPr>
          <w:snapToGrid w:val="0"/>
          <w:color w:val="auto"/>
        </w:rPr>
        <w:t>S</w:t>
      </w:r>
      <w:r w:rsidRPr="000D51C1">
        <w:rPr>
          <w:snapToGrid w:val="0"/>
          <w:color w:val="auto"/>
        </w:rPr>
        <w:t xml:space="preserve">tate and must be coordinated between the South Carolina Department of Health and Environmental Control (DHEC) and the South Carolina Department of Mental Health.  To the extent practicable, the CAHs must be located in different regions of the </w:t>
      </w:r>
      <w:r w:rsidR="00441A3E">
        <w:rPr>
          <w:snapToGrid w:val="0"/>
          <w:color w:val="auto"/>
        </w:rPr>
        <w:t>S</w:t>
      </w:r>
      <w:r w:rsidRPr="000D51C1">
        <w:rPr>
          <w:snapToGrid w:val="0"/>
          <w:color w:val="auto"/>
        </w:rPr>
        <w:t>tate with differing racial and socioeconomic demographics.</w:t>
      </w:r>
    </w:p>
    <w:p w:rsidR="008B72B5" w:rsidRPr="000D51C1" w:rsidRDefault="008B72B5" w:rsidP="008B72B5">
      <w:pPr>
        <w:rPr>
          <w:snapToGrid w:val="0"/>
          <w:color w:val="auto"/>
        </w:rPr>
      </w:pPr>
      <w:r w:rsidRPr="000D51C1">
        <w:rPr>
          <w:snapToGrid w:val="0"/>
          <w:color w:val="auto"/>
        </w:rPr>
        <w:tab/>
        <w:t>(B)(1)</w:t>
      </w:r>
      <w:r w:rsidRPr="000D51C1">
        <w:rPr>
          <w:snapToGrid w:val="0"/>
          <w:color w:val="auto"/>
        </w:rPr>
        <w:tab/>
        <w:t xml:space="preserve">A CAH desiring to participate in this pilot project shall apply to the DHEC by July 1, 2012.  The </w:t>
      </w:r>
      <w:r w:rsidR="00441A3E">
        <w:rPr>
          <w:snapToGrid w:val="0"/>
          <w:color w:val="auto"/>
        </w:rPr>
        <w:t>D</w:t>
      </w:r>
      <w:r w:rsidRPr="000D51C1">
        <w:rPr>
          <w:snapToGrid w:val="0"/>
          <w:color w:val="auto"/>
        </w:rPr>
        <w:t>irector of DHEC shall select the two CAHs that participate.  In determining the location of the project, the director shall consider population trends, access to services for elderly patients in rural communities in a state of psychiatric crisis, the resources required to provide these services, the impact of increased accessibility on the target population, and the economics of the health care delivery system.  The target population shall be patients at least sixty-five years old who present to a study hospital in need of psychiatric crisis stabilization.</w:t>
      </w:r>
    </w:p>
    <w:p w:rsidR="008B72B5" w:rsidRPr="000D51C1" w:rsidRDefault="008B72B5" w:rsidP="008B72B5">
      <w:pPr>
        <w:rPr>
          <w:snapToGrid w:val="0"/>
          <w:color w:val="auto"/>
        </w:rPr>
      </w:pPr>
      <w:r w:rsidRPr="000D51C1">
        <w:rPr>
          <w:snapToGrid w:val="0"/>
          <w:color w:val="auto"/>
        </w:rPr>
        <w:tab/>
      </w:r>
      <w:r w:rsidRPr="000D51C1">
        <w:rPr>
          <w:snapToGrid w:val="0"/>
          <w:color w:val="auto"/>
        </w:rPr>
        <w:tab/>
        <w:t>(2)</w:t>
      </w:r>
      <w:r w:rsidRPr="000D51C1">
        <w:rPr>
          <w:snapToGrid w:val="0"/>
          <w:color w:val="auto"/>
        </w:rPr>
        <w:tab/>
        <w:t>The ten beds designated to participate in the project shall be licensed by July 1, 2013.  The project must conclude no later than July 1, 2016.</w:t>
      </w:r>
    </w:p>
    <w:p w:rsidR="008B72B5" w:rsidRPr="000D51C1" w:rsidRDefault="008B72B5" w:rsidP="008B72B5">
      <w:pPr>
        <w:rPr>
          <w:snapToGrid w:val="0"/>
          <w:color w:val="auto"/>
        </w:rPr>
      </w:pPr>
      <w:r w:rsidRPr="000D51C1">
        <w:rPr>
          <w:snapToGrid w:val="0"/>
          <w:color w:val="auto"/>
        </w:rPr>
        <w:tab/>
        <w:t>(C)</w:t>
      </w:r>
      <w:r w:rsidRPr="000D51C1">
        <w:rPr>
          <w:snapToGrid w:val="0"/>
          <w:color w:val="auto"/>
        </w:rPr>
        <w:tab/>
        <w:t>Upon completion of the projects, DHEC and the Department of Mental Health, in consultation with the participating CAHs, shall submit a report with its findings and recommendations to the State Health Planning Committee, established pursuant to Section 44-7-180.  The results of the pilot project shall be utilized by the State Health Planning Committee to advise the Board of Health and Environmental Control whether new standards and criteria should be established in the South Carolina Health Plan to change the manner in which the accessibility of psychiatric services is determined for patients at least sixty-five years old who are in a psychiatric crisis situation.</w:t>
      </w:r>
    </w:p>
    <w:p w:rsidR="008B72B5" w:rsidRPr="000D51C1" w:rsidRDefault="008B72B5" w:rsidP="008B72B5">
      <w:pPr>
        <w:rPr>
          <w:snapToGrid w:val="0"/>
          <w:color w:val="auto"/>
        </w:rPr>
      </w:pPr>
      <w:r w:rsidRPr="000D51C1">
        <w:rPr>
          <w:snapToGrid w:val="0"/>
          <w:color w:val="auto"/>
        </w:rPr>
        <w:tab/>
        <w:t>(D)</w:t>
      </w:r>
      <w:r w:rsidRPr="000D51C1">
        <w:rPr>
          <w:snapToGrid w:val="0"/>
          <w:color w:val="auto"/>
        </w:rPr>
        <w:tab/>
        <w:t>Prior to and throughout the project’s duration, if a participating CAH de-licensed beds prior to the commencement of the project in order to qualify as a CAH, the CAH may re-license up to ten of the original general bed complement in order to establish a Geropsychiatric Distinct Part Unit for Prospective Payment System Exclusion, as defined by the Federal Centers for Medicare and Medicaid Services for the purpose of conducting this project.  The CAHs must request a written exemption from DHEC but a certificate of need is not required for participation in the study.  The Geropsychiatric District Part Unit must meet all applicable state and federal laws and regulations, including all licensing and certification requirements, and the requirements pertaining to the Emergency Medical Treatment and Active Labor Act.</w:t>
      </w:r>
    </w:p>
    <w:p w:rsidR="008B72B5" w:rsidRPr="000D51C1" w:rsidRDefault="008B72B5" w:rsidP="008B72B5">
      <w:pPr>
        <w:rPr>
          <w:snapToGrid w:val="0"/>
          <w:color w:val="auto"/>
        </w:rPr>
      </w:pPr>
      <w:r w:rsidRPr="000D51C1">
        <w:rPr>
          <w:snapToGrid w:val="0"/>
          <w:color w:val="auto"/>
        </w:rPr>
        <w:tab/>
        <w:t>(E)</w:t>
      </w:r>
      <w:r w:rsidRPr="000D51C1">
        <w:rPr>
          <w:snapToGrid w:val="0"/>
          <w:color w:val="auto"/>
        </w:rPr>
        <w:tab/>
        <w:t>If the beds established by this pilot project are decertified or the pilot project is closed, the CAH must not operate the beds for any other use.  The pilot project beds must not be interchanged or combined with beds of other units and must be physically located on the same site as the hospital.</w:t>
      </w:r>
    </w:p>
    <w:p w:rsidR="008B72B5" w:rsidRPr="000D51C1" w:rsidRDefault="008B72B5" w:rsidP="008B72B5">
      <w:pPr>
        <w:rPr>
          <w:snapToGrid w:val="0"/>
          <w:color w:val="auto"/>
        </w:rPr>
      </w:pPr>
      <w:r>
        <w:rPr>
          <w:snapToGrid w:val="0"/>
        </w:rPr>
        <w:tab/>
      </w:r>
      <w:r w:rsidRPr="000D51C1">
        <w:rPr>
          <w:snapToGrid w:val="0"/>
          <w:color w:val="auto"/>
        </w:rPr>
        <w:t>SECTION</w:t>
      </w:r>
      <w:r w:rsidRPr="000D51C1">
        <w:rPr>
          <w:snapToGrid w:val="0"/>
          <w:color w:val="auto"/>
        </w:rPr>
        <w:tab/>
        <w:t>2.</w:t>
      </w:r>
      <w:r w:rsidRPr="000D51C1">
        <w:rPr>
          <w:snapToGrid w:val="0"/>
          <w:color w:val="auto"/>
        </w:rPr>
        <w:tab/>
        <w:t>This joint resolution takes effect upon approval by the Governor.</w:t>
      </w:r>
      <w:r w:rsidRPr="000D51C1">
        <w:rPr>
          <w:snapToGrid w:val="0"/>
          <w:color w:val="auto"/>
        </w:rPr>
        <w:tab/>
      </w:r>
      <w:r w:rsidRPr="000D51C1">
        <w:rPr>
          <w:snapToGrid w:val="0"/>
          <w:color w:val="auto"/>
        </w:rPr>
        <w:tab/>
        <w:t>/</w:t>
      </w:r>
    </w:p>
    <w:p w:rsidR="008B72B5" w:rsidRPr="000D51C1" w:rsidRDefault="008B72B5" w:rsidP="008B72B5">
      <w:pPr>
        <w:rPr>
          <w:snapToGrid w:val="0"/>
          <w:color w:val="auto"/>
        </w:rPr>
      </w:pPr>
      <w:r w:rsidRPr="000D51C1">
        <w:rPr>
          <w:snapToGrid w:val="0"/>
          <w:color w:val="auto"/>
        </w:rPr>
        <w:tab/>
        <w:t>Renumber sections to conform.</w:t>
      </w:r>
    </w:p>
    <w:p w:rsidR="008B72B5" w:rsidRDefault="008B72B5" w:rsidP="008B72B5">
      <w:pPr>
        <w:rPr>
          <w:snapToGrid w:val="0"/>
        </w:rPr>
      </w:pPr>
      <w:r w:rsidRPr="000D51C1">
        <w:rPr>
          <w:snapToGrid w:val="0"/>
          <w:color w:val="auto"/>
        </w:rPr>
        <w:tab/>
        <w:t>Amend title to conform.</w:t>
      </w:r>
    </w:p>
    <w:p w:rsidR="008B72B5" w:rsidRDefault="008B72B5" w:rsidP="008B72B5">
      <w:pPr>
        <w:pStyle w:val="Header"/>
        <w:tabs>
          <w:tab w:val="clear" w:pos="8640"/>
          <w:tab w:val="left" w:pos="4320"/>
        </w:tabs>
      </w:pPr>
    </w:p>
    <w:p w:rsidR="008B72B5" w:rsidRDefault="008B72B5" w:rsidP="008B72B5">
      <w:pPr>
        <w:pStyle w:val="Header"/>
        <w:tabs>
          <w:tab w:val="clear" w:pos="8640"/>
          <w:tab w:val="left" w:pos="4320"/>
        </w:tabs>
      </w:pPr>
      <w:r>
        <w:tab/>
        <w:t>Senator McGILL explained the committee amendment.</w:t>
      </w:r>
    </w:p>
    <w:p w:rsidR="008B72B5" w:rsidRDefault="008B72B5" w:rsidP="008B72B5">
      <w:pPr>
        <w:pStyle w:val="Header"/>
        <w:tabs>
          <w:tab w:val="clear" w:pos="8640"/>
          <w:tab w:val="left" w:pos="4320"/>
        </w:tabs>
      </w:pPr>
      <w:r>
        <w:tab/>
        <w:t xml:space="preserve">The committee amendment was adopted. </w:t>
      </w:r>
    </w:p>
    <w:p w:rsidR="008B72B5" w:rsidRDefault="008B72B5" w:rsidP="008B72B5">
      <w:pPr>
        <w:pStyle w:val="Header"/>
        <w:tabs>
          <w:tab w:val="clear" w:pos="8640"/>
          <w:tab w:val="left" w:pos="4320"/>
        </w:tabs>
      </w:pPr>
    </w:p>
    <w:p w:rsidR="008B72B5" w:rsidRPr="00751B89" w:rsidRDefault="00D703C7" w:rsidP="00584E1A">
      <w:pPr>
        <w:pStyle w:val="Header"/>
        <w:tabs>
          <w:tab w:val="clear" w:pos="8640"/>
          <w:tab w:val="left" w:pos="4320"/>
        </w:tabs>
      </w:pPr>
      <w:r>
        <w:tab/>
      </w:r>
      <w:r w:rsidR="008B72B5">
        <w:t xml:space="preserve">The question then was second reading of the </w:t>
      </w:r>
      <w:r w:rsidR="00584E1A">
        <w:t>Resolution</w:t>
      </w:r>
      <w:r w:rsidR="008B72B5">
        <w:t xml:space="preserve">. </w:t>
      </w:r>
    </w:p>
    <w:p w:rsidR="008B72B5" w:rsidRDefault="008B72B5" w:rsidP="008B72B5">
      <w:pPr>
        <w:pStyle w:val="Header"/>
        <w:tabs>
          <w:tab w:val="clear" w:pos="8640"/>
          <w:tab w:val="left" w:pos="4320"/>
        </w:tabs>
      </w:pPr>
    </w:p>
    <w:p w:rsidR="0066630E" w:rsidRDefault="008B72B5" w:rsidP="0066630E">
      <w:pPr>
        <w:pStyle w:val="Header"/>
        <w:tabs>
          <w:tab w:val="clear" w:pos="8640"/>
          <w:tab w:val="left" w:pos="4320"/>
        </w:tabs>
      </w:pPr>
      <w:r>
        <w:tab/>
        <w:t>The "ayes" and "nays" were demanded and taken, resulting as follows:</w:t>
      </w:r>
    </w:p>
    <w:p w:rsidR="0066630E" w:rsidRPr="0066630E" w:rsidRDefault="0066630E" w:rsidP="0066630E">
      <w:pPr>
        <w:pStyle w:val="Header"/>
        <w:tabs>
          <w:tab w:val="clear" w:pos="8640"/>
          <w:tab w:val="left" w:pos="4320"/>
        </w:tabs>
        <w:jc w:val="center"/>
        <w:rPr>
          <w:b/>
        </w:rPr>
      </w:pPr>
      <w:r w:rsidRPr="0066630E">
        <w:rPr>
          <w:b/>
        </w:rPr>
        <w:t>Ayes 41; Nays 0</w:t>
      </w:r>
    </w:p>
    <w:p w:rsidR="0066630E" w:rsidRDefault="0066630E" w:rsidP="0066630E">
      <w:pPr>
        <w:pStyle w:val="Header"/>
        <w:tabs>
          <w:tab w:val="clear" w:pos="8640"/>
          <w:tab w:val="left" w:pos="4320"/>
        </w:tabs>
      </w:pP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630E">
        <w:rPr>
          <w:b/>
        </w:rPr>
        <w:t>AYES</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Alexander</w:t>
      </w:r>
      <w:r>
        <w:tab/>
      </w:r>
      <w:r w:rsidRPr="0066630E">
        <w:t>Anderson</w:t>
      </w:r>
      <w:r>
        <w:tab/>
      </w:r>
      <w:r w:rsidRPr="0066630E">
        <w:t>Bright</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Bryant</w:t>
      </w:r>
      <w:r>
        <w:tab/>
      </w:r>
      <w:r w:rsidRPr="0066630E">
        <w:t>Campsen</w:t>
      </w:r>
      <w:r>
        <w:tab/>
      </w:r>
      <w:r w:rsidRPr="0066630E">
        <w:t>Cleary</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Coleman</w:t>
      </w:r>
      <w:r>
        <w:tab/>
      </w:r>
      <w:r w:rsidRPr="0066630E">
        <w:t>Courson</w:t>
      </w:r>
      <w:r>
        <w:tab/>
      </w:r>
      <w:r w:rsidRPr="0066630E">
        <w:t>Cromer</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Davis</w:t>
      </w:r>
      <w:r>
        <w:tab/>
      </w:r>
      <w:r w:rsidRPr="0066630E">
        <w:t>Elliott</w:t>
      </w:r>
      <w:r>
        <w:tab/>
      </w:r>
      <w:r w:rsidRPr="0066630E">
        <w:t>Fair</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Ford</w:t>
      </w:r>
      <w:r>
        <w:tab/>
      </w:r>
      <w:r w:rsidRPr="0066630E">
        <w:t>Grooms</w:t>
      </w:r>
      <w:r>
        <w:tab/>
      </w:r>
      <w:r w:rsidRPr="0066630E">
        <w:t>Hayes</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Hutto</w:t>
      </w:r>
      <w:r>
        <w:tab/>
      </w:r>
      <w:r w:rsidRPr="0066630E">
        <w:t>Knotts</w:t>
      </w:r>
      <w:r>
        <w:tab/>
      </w:r>
      <w:r w:rsidRPr="0066630E">
        <w:t>Land</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Leatherman</w:t>
      </w:r>
      <w:r>
        <w:tab/>
      </w:r>
      <w:r w:rsidRPr="0066630E">
        <w:t>Leventis</w:t>
      </w:r>
      <w:r>
        <w:tab/>
      </w:r>
      <w:r w:rsidRPr="0066630E">
        <w:t>Malloy</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rPr>
          <w:i/>
        </w:rPr>
        <w:t>Martin, Larry</w:t>
      </w:r>
      <w:r>
        <w:rPr>
          <w:i/>
        </w:rPr>
        <w:tab/>
      </w:r>
      <w:r w:rsidRPr="0066630E">
        <w:rPr>
          <w:i/>
        </w:rPr>
        <w:t>Martin, Shane</w:t>
      </w:r>
      <w:r>
        <w:rPr>
          <w:i/>
        </w:rPr>
        <w:tab/>
      </w:r>
      <w:r w:rsidRPr="0066630E">
        <w:t>Massey</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Matthews</w:t>
      </w:r>
      <w:r>
        <w:tab/>
      </w:r>
      <w:r w:rsidRPr="0066630E">
        <w:t>McConnell</w:t>
      </w:r>
      <w:r>
        <w:tab/>
      </w:r>
      <w:r w:rsidRPr="0066630E">
        <w:t>McGill</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Nicholson</w:t>
      </w:r>
      <w:r>
        <w:tab/>
      </w:r>
      <w:r w:rsidRPr="0066630E">
        <w:t>O'Dell</w:t>
      </w:r>
      <w:r>
        <w:tab/>
      </w:r>
      <w:r w:rsidRPr="0066630E">
        <w:t>Peeler</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Pinckney</w:t>
      </w:r>
      <w:r>
        <w:tab/>
      </w:r>
      <w:r w:rsidRPr="0066630E">
        <w:t>Rankin</w:t>
      </w:r>
      <w:r>
        <w:tab/>
      </w:r>
      <w:r w:rsidRPr="0066630E">
        <w:t>Reese</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Ryberg</w:t>
      </w:r>
      <w:r>
        <w:tab/>
      </w:r>
      <w:r w:rsidRPr="0066630E">
        <w:t>Scott</w:t>
      </w:r>
      <w:r>
        <w:tab/>
      </w:r>
      <w:r w:rsidRPr="0066630E">
        <w:t>Setzler</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Sheheen</w:t>
      </w:r>
      <w:r>
        <w:tab/>
      </w:r>
      <w:r w:rsidRPr="0066630E">
        <w:t>Shoopman</w:t>
      </w:r>
      <w:r>
        <w:tab/>
      </w:r>
      <w:r w:rsidRPr="0066630E">
        <w:t>Thomas</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630E">
        <w:t>Verdin</w:t>
      </w:r>
      <w:r>
        <w:tab/>
      </w:r>
      <w:r w:rsidRPr="0066630E">
        <w:t>Williams</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630E" w:rsidRP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630E">
        <w:rPr>
          <w:b/>
        </w:rPr>
        <w:t>Total--41</w:t>
      </w:r>
    </w:p>
    <w:p w:rsidR="0066630E" w:rsidRPr="0066630E" w:rsidRDefault="0066630E" w:rsidP="0066630E">
      <w:pPr>
        <w:pStyle w:val="Header"/>
        <w:tabs>
          <w:tab w:val="clear" w:pos="8640"/>
          <w:tab w:val="left" w:pos="4320"/>
        </w:tabs>
      </w:pP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630E">
        <w:rPr>
          <w:b/>
        </w:rPr>
        <w:t>NAYS</w:t>
      </w: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6630E" w:rsidRDefault="0066630E" w:rsidP="006663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630E">
        <w:rPr>
          <w:b/>
        </w:rPr>
        <w:t>Total--0</w:t>
      </w:r>
    </w:p>
    <w:p w:rsidR="00A66001" w:rsidRDefault="00A66001" w:rsidP="008B72B5">
      <w:pPr>
        <w:pStyle w:val="Header"/>
        <w:tabs>
          <w:tab w:val="clear" w:pos="8640"/>
          <w:tab w:val="left" w:pos="4320"/>
        </w:tabs>
      </w:pPr>
    </w:p>
    <w:p w:rsidR="008B72B5" w:rsidRDefault="008B72B5" w:rsidP="008B72B5">
      <w:pPr>
        <w:pStyle w:val="Header"/>
        <w:tabs>
          <w:tab w:val="clear" w:pos="8640"/>
          <w:tab w:val="left" w:pos="4320"/>
        </w:tabs>
      </w:pPr>
      <w:r>
        <w:tab/>
        <w:t xml:space="preserve">There being no further amendments, the </w:t>
      </w:r>
      <w:r w:rsidR="005D393B">
        <w:t>Joint Resolution</w:t>
      </w:r>
      <w:r>
        <w:t xml:space="preserve"> was read the second time, passed and ordered to a third reading.</w:t>
      </w:r>
    </w:p>
    <w:p w:rsidR="008B72B5" w:rsidRDefault="008B72B5" w:rsidP="000B1A51">
      <w:pPr>
        <w:pStyle w:val="Header"/>
        <w:tabs>
          <w:tab w:val="clear" w:pos="8640"/>
          <w:tab w:val="left" w:pos="4320"/>
        </w:tabs>
        <w:rPr>
          <w:b/>
        </w:rPr>
      </w:pPr>
    </w:p>
    <w:p w:rsidR="001E36D5" w:rsidRDefault="001E36D5" w:rsidP="001E36D5">
      <w:pPr>
        <w:pStyle w:val="Header"/>
        <w:tabs>
          <w:tab w:val="clear" w:pos="8640"/>
          <w:tab w:val="left" w:pos="4320"/>
        </w:tabs>
        <w:jc w:val="center"/>
        <w:rPr>
          <w:b/>
        </w:rPr>
      </w:pPr>
      <w:r>
        <w:rPr>
          <w:b/>
        </w:rPr>
        <w:t>COMMITTEE AMENDMENT ADOPTED</w:t>
      </w:r>
    </w:p>
    <w:p w:rsidR="001E36D5" w:rsidRDefault="001E36D5" w:rsidP="001E36D5">
      <w:pPr>
        <w:pStyle w:val="Header"/>
        <w:tabs>
          <w:tab w:val="clear" w:pos="8640"/>
          <w:tab w:val="left" w:pos="4320"/>
        </w:tabs>
        <w:jc w:val="center"/>
      </w:pPr>
      <w:r>
        <w:rPr>
          <w:b/>
        </w:rPr>
        <w:t>READ THE SECOND TIME</w:t>
      </w:r>
    </w:p>
    <w:p w:rsidR="001E36D5" w:rsidRPr="008852D7" w:rsidRDefault="001E36D5" w:rsidP="001E36D5">
      <w:pPr>
        <w:suppressAutoHyphens/>
      </w:pPr>
      <w:r>
        <w:tab/>
      </w:r>
      <w:r w:rsidRPr="008852D7">
        <w:t>S. 512</w:t>
      </w:r>
      <w:r w:rsidR="00D74D63" w:rsidRPr="008852D7">
        <w:fldChar w:fldCharType="begin"/>
      </w:r>
      <w:r w:rsidRPr="008852D7">
        <w:instrText xml:space="preserve"> XE "S. 512" \b </w:instrText>
      </w:r>
      <w:r w:rsidR="00D74D63" w:rsidRPr="008852D7">
        <w:fldChar w:fldCharType="end"/>
      </w:r>
      <w:r w:rsidRPr="008852D7">
        <w:t xml:space="preserve"> -- Senator Grooms:  </w:t>
      </w:r>
      <w:r w:rsidRPr="008852D7">
        <w:rPr>
          <w:szCs w:val="30"/>
        </w:rPr>
        <w:t xml:space="preserve">A BILL </w:t>
      </w:r>
      <w:r w:rsidRPr="008852D7">
        <w:t>TO AMEND ARTICLE 1, CHAPTER 11, TITLE 50 OF THE 1976 CODE, RELATING TO GENERAL PROVISIONS CONCERNING THE PROTECTION OF GAME, BY ADDING SECTION 50</w:t>
      </w:r>
      <w:r w:rsidRPr="008852D7">
        <w:noBreakHyphen/>
        <w:t>11</w:t>
      </w:r>
      <w:r w:rsidRPr="008852D7">
        <w:noBreakHyphen/>
        <w:t>36 TO PROHIBIT HUNTING MIGRATORY WATERFOWL ON LAKE MOULTRIE WITHIN TWO HUNDRED YARDS OF A DWELLING, AND TO PROVIDE PENALTIES.</w:t>
      </w:r>
    </w:p>
    <w:p w:rsidR="001E36D5" w:rsidRDefault="001E36D5" w:rsidP="001E36D5">
      <w:pPr>
        <w:pStyle w:val="Header"/>
        <w:tabs>
          <w:tab w:val="clear" w:pos="8640"/>
          <w:tab w:val="left" w:pos="4320"/>
        </w:tabs>
      </w:pPr>
      <w:r>
        <w:tab/>
        <w:t>The Senate proceeded to a consideration of the Bill, the question being the adoption of the amendment proposed by the Committee on Fish, Game and Forestry.</w:t>
      </w:r>
    </w:p>
    <w:p w:rsidR="001E36D5" w:rsidRDefault="001E36D5" w:rsidP="001E36D5">
      <w:pPr>
        <w:pStyle w:val="Header"/>
        <w:tabs>
          <w:tab w:val="clear" w:pos="8640"/>
          <w:tab w:val="left" w:pos="4320"/>
        </w:tabs>
      </w:pPr>
    </w:p>
    <w:p w:rsidR="00A3396D" w:rsidRDefault="00A3396D" w:rsidP="00A3396D">
      <w:pPr>
        <w:rPr>
          <w:snapToGrid w:val="0"/>
        </w:rPr>
      </w:pPr>
      <w:r>
        <w:rPr>
          <w:snapToGrid w:val="0"/>
        </w:rPr>
        <w:tab/>
        <w:t>The Committee on Fish, Game and Forestry proposed the following amendment (512R001.REC)</w:t>
      </w:r>
      <w:r w:rsidRPr="00546BE9">
        <w:rPr>
          <w:snapToGrid w:val="0"/>
        </w:rPr>
        <w:t>, which was adopted</w:t>
      </w:r>
      <w:r>
        <w:rPr>
          <w:snapToGrid w:val="0"/>
        </w:rPr>
        <w:t>:</w:t>
      </w:r>
    </w:p>
    <w:p w:rsidR="00A3396D" w:rsidRPr="00546BE9" w:rsidRDefault="00A3396D" w:rsidP="00A3396D">
      <w:pPr>
        <w:rPr>
          <w:snapToGrid w:val="0"/>
          <w:color w:val="auto"/>
        </w:rPr>
      </w:pPr>
      <w:r w:rsidRPr="00546BE9">
        <w:rPr>
          <w:snapToGrid w:val="0"/>
          <w:color w:val="auto"/>
        </w:rPr>
        <w:tab/>
        <w:t>Amend the bill, as and if amended, page 1, by striking line 28 and inserting:</w:t>
      </w:r>
    </w:p>
    <w:p w:rsidR="00A3396D" w:rsidRPr="00546BE9" w:rsidRDefault="00A3396D" w:rsidP="00A3396D">
      <w:pPr>
        <w:rPr>
          <w:snapToGrid w:val="0"/>
          <w:color w:val="auto"/>
        </w:rPr>
      </w:pPr>
      <w:r>
        <w:rPr>
          <w:snapToGrid w:val="0"/>
        </w:rPr>
        <w:tab/>
      </w:r>
      <w:r w:rsidRPr="00546BE9">
        <w:rPr>
          <w:snapToGrid w:val="0"/>
          <w:color w:val="auto"/>
        </w:rPr>
        <w:t>/</w:t>
      </w:r>
      <w:r w:rsidRPr="00546BE9">
        <w:rPr>
          <w:snapToGrid w:val="0"/>
          <w:color w:val="auto"/>
        </w:rPr>
        <w:tab/>
      </w:r>
      <w:r w:rsidRPr="00546BE9">
        <w:rPr>
          <w:color w:val="auto"/>
        </w:rPr>
        <w:t>section, Lake Moultrie means all waters impounded by the</w:t>
      </w:r>
      <w:r w:rsidRPr="00546BE9">
        <w:rPr>
          <w:color w:val="auto"/>
        </w:rPr>
        <w:tab/>
      </w:r>
      <w:r w:rsidRPr="00546BE9">
        <w:rPr>
          <w:color w:val="auto"/>
        </w:rPr>
        <w:tab/>
        <w:t>/</w:t>
      </w:r>
    </w:p>
    <w:p w:rsidR="00A3396D" w:rsidRPr="00546BE9" w:rsidRDefault="00A3396D" w:rsidP="00A3396D">
      <w:pPr>
        <w:rPr>
          <w:snapToGrid w:val="0"/>
          <w:color w:val="auto"/>
        </w:rPr>
      </w:pPr>
      <w:r w:rsidRPr="00546BE9">
        <w:rPr>
          <w:snapToGrid w:val="0"/>
          <w:color w:val="auto"/>
        </w:rPr>
        <w:tab/>
        <w:t>Renumber sections to conform.</w:t>
      </w:r>
    </w:p>
    <w:p w:rsidR="00A3396D" w:rsidRDefault="00A3396D" w:rsidP="00A3396D">
      <w:pPr>
        <w:rPr>
          <w:snapToGrid w:val="0"/>
        </w:rPr>
      </w:pPr>
      <w:r w:rsidRPr="00546BE9">
        <w:rPr>
          <w:snapToGrid w:val="0"/>
          <w:color w:val="auto"/>
        </w:rPr>
        <w:tab/>
        <w:t>Amend title to conform.</w:t>
      </w:r>
    </w:p>
    <w:p w:rsidR="00A3396D" w:rsidRPr="00546BE9" w:rsidRDefault="00A3396D" w:rsidP="00A3396D">
      <w:pPr>
        <w:rPr>
          <w:snapToGrid w:val="0"/>
          <w:color w:val="auto"/>
        </w:rPr>
      </w:pPr>
    </w:p>
    <w:p w:rsidR="001E36D5" w:rsidRDefault="001E36D5" w:rsidP="001E36D5">
      <w:pPr>
        <w:pStyle w:val="Header"/>
        <w:tabs>
          <w:tab w:val="clear" w:pos="8640"/>
          <w:tab w:val="left" w:pos="4320"/>
        </w:tabs>
      </w:pPr>
      <w:r>
        <w:tab/>
        <w:t>Senator McGILL explained the committee amendment.</w:t>
      </w:r>
    </w:p>
    <w:p w:rsidR="001E36D5" w:rsidRDefault="001E36D5" w:rsidP="001E36D5">
      <w:pPr>
        <w:pStyle w:val="Header"/>
        <w:tabs>
          <w:tab w:val="clear" w:pos="8640"/>
          <w:tab w:val="left" w:pos="4320"/>
        </w:tabs>
      </w:pPr>
    </w:p>
    <w:p w:rsidR="001E36D5" w:rsidRDefault="001E36D5" w:rsidP="001E36D5">
      <w:pPr>
        <w:pStyle w:val="Header"/>
        <w:tabs>
          <w:tab w:val="clear" w:pos="8640"/>
          <w:tab w:val="left" w:pos="4320"/>
        </w:tabs>
      </w:pPr>
      <w:r>
        <w:tab/>
        <w:t xml:space="preserve">The committee amendment was adopted. </w:t>
      </w:r>
    </w:p>
    <w:p w:rsidR="00F65CE1" w:rsidRDefault="00F65CE1" w:rsidP="001E36D5">
      <w:pPr>
        <w:pStyle w:val="Header"/>
        <w:tabs>
          <w:tab w:val="clear" w:pos="8640"/>
          <w:tab w:val="left" w:pos="4320"/>
        </w:tabs>
      </w:pPr>
    </w:p>
    <w:p w:rsidR="001E36D5" w:rsidRPr="00751B89" w:rsidRDefault="00B3130A" w:rsidP="00B3130A">
      <w:pPr>
        <w:pStyle w:val="Header"/>
        <w:tabs>
          <w:tab w:val="clear" w:pos="8640"/>
          <w:tab w:val="left" w:pos="4320"/>
        </w:tabs>
      </w:pPr>
      <w:r>
        <w:tab/>
      </w:r>
      <w:r w:rsidR="001E36D5">
        <w:t xml:space="preserve">The question then was second reading of the Bill. </w:t>
      </w:r>
    </w:p>
    <w:p w:rsidR="001E36D5" w:rsidRDefault="001E36D5" w:rsidP="001E36D5">
      <w:pPr>
        <w:pStyle w:val="Header"/>
        <w:tabs>
          <w:tab w:val="clear" w:pos="8640"/>
          <w:tab w:val="left" w:pos="4320"/>
        </w:tabs>
      </w:pPr>
    </w:p>
    <w:p w:rsidR="001E36D5" w:rsidRDefault="001E36D5" w:rsidP="001E36D5">
      <w:pPr>
        <w:pStyle w:val="Header"/>
        <w:tabs>
          <w:tab w:val="clear" w:pos="8640"/>
          <w:tab w:val="left" w:pos="4320"/>
        </w:tabs>
      </w:pPr>
      <w:r>
        <w:tab/>
        <w:t>The "ayes" and "nays" were demanded and taken, resulting as follows:</w:t>
      </w:r>
    </w:p>
    <w:p w:rsidR="00F65CE1" w:rsidRPr="00F65CE1" w:rsidRDefault="00F65CE1" w:rsidP="00F65CE1">
      <w:pPr>
        <w:pStyle w:val="Header"/>
        <w:tabs>
          <w:tab w:val="clear" w:pos="8640"/>
          <w:tab w:val="left" w:pos="4320"/>
        </w:tabs>
        <w:jc w:val="center"/>
        <w:rPr>
          <w:b/>
        </w:rPr>
      </w:pPr>
      <w:r w:rsidRPr="00F65CE1">
        <w:rPr>
          <w:b/>
        </w:rPr>
        <w:t>Ayes 36; Nays 5</w:t>
      </w:r>
    </w:p>
    <w:p w:rsidR="00F65CE1" w:rsidRDefault="00F65CE1" w:rsidP="001E36D5">
      <w:pPr>
        <w:pStyle w:val="Header"/>
        <w:tabs>
          <w:tab w:val="clear" w:pos="8640"/>
          <w:tab w:val="left" w:pos="4320"/>
        </w:tabs>
      </w:pP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5CE1">
        <w:rPr>
          <w:b/>
        </w:rPr>
        <w:t>AYES</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Alexander</w:t>
      </w:r>
      <w:r>
        <w:tab/>
      </w:r>
      <w:r w:rsidRPr="00F65CE1">
        <w:t>Anderson</w:t>
      </w:r>
      <w:r>
        <w:tab/>
      </w:r>
      <w:r w:rsidRPr="00F65CE1">
        <w:t>Bryant</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Cleary</w:t>
      </w:r>
      <w:r>
        <w:tab/>
      </w:r>
      <w:r w:rsidRPr="00F65CE1">
        <w:t>Coleman</w:t>
      </w:r>
      <w:r>
        <w:tab/>
      </w:r>
      <w:r w:rsidRPr="00F65CE1">
        <w:t>Courson</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Cromer</w:t>
      </w:r>
      <w:r>
        <w:tab/>
      </w:r>
      <w:r w:rsidRPr="00F65CE1">
        <w:t>Davis</w:t>
      </w:r>
      <w:r>
        <w:tab/>
      </w:r>
      <w:r w:rsidRPr="00F65CE1">
        <w:t>Elliott</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Fair</w:t>
      </w:r>
      <w:r>
        <w:tab/>
      </w:r>
      <w:r w:rsidRPr="00F65CE1">
        <w:t>Ford</w:t>
      </w:r>
      <w:r>
        <w:tab/>
      </w:r>
      <w:r w:rsidRPr="00F65CE1">
        <w:t>Grooms</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Hayes</w:t>
      </w:r>
      <w:r>
        <w:tab/>
      </w:r>
      <w:r w:rsidRPr="00F65CE1">
        <w:t>Hutto</w:t>
      </w:r>
      <w:r>
        <w:tab/>
      </w:r>
      <w:r w:rsidRPr="00F65CE1">
        <w:t>Knotts</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Land</w:t>
      </w:r>
      <w:r>
        <w:tab/>
      </w:r>
      <w:r w:rsidRPr="00F65CE1">
        <w:t>Leatherman</w:t>
      </w:r>
      <w:r>
        <w:tab/>
      </w:r>
      <w:r w:rsidRPr="00F65CE1">
        <w:t>Leventis</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Malloy</w:t>
      </w:r>
      <w:r>
        <w:tab/>
      </w:r>
      <w:r w:rsidRPr="00F65CE1">
        <w:rPr>
          <w:i/>
        </w:rPr>
        <w:t>Martin, Larry</w:t>
      </w:r>
      <w:r>
        <w:rPr>
          <w:i/>
        </w:rPr>
        <w:tab/>
      </w:r>
      <w:r w:rsidRPr="00F65CE1">
        <w:t>Matthews</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McConnell</w:t>
      </w:r>
      <w:r>
        <w:tab/>
      </w:r>
      <w:r w:rsidRPr="00F65CE1">
        <w:t>McGill</w:t>
      </w:r>
      <w:r>
        <w:tab/>
      </w:r>
      <w:r w:rsidRPr="00F65CE1">
        <w:t>Nicholson</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O'Dell</w:t>
      </w:r>
      <w:r>
        <w:tab/>
      </w:r>
      <w:r w:rsidRPr="00F65CE1">
        <w:t>Peeler</w:t>
      </w:r>
      <w:r>
        <w:tab/>
      </w:r>
      <w:r w:rsidRPr="00F65CE1">
        <w:t>Pinckney</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Rankin</w:t>
      </w:r>
      <w:r>
        <w:tab/>
      </w:r>
      <w:r w:rsidRPr="00F65CE1">
        <w:t>Reese</w:t>
      </w:r>
      <w:r>
        <w:tab/>
      </w:r>
      <w:r w:rsidRPr="00F65CE1">
        <w:t>Ryberg</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Scott</w:t>
      </w:r>
      <w:r>
        <w:tab/>
      </w:r>
      <w:r w:rsidRPr="00F65CE1">
        <w:t>Setzler</w:t>
      </w:r>
      <w:r>
        <w:tab/>
      </w:r>
      <w:r w:rsidRPr="00F65CE1">
        <w:t>Sheheen</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Shoopman</w:t>
      </w:r>
      <w:r>
        <w:tab/>
      </w:r>
      <w:r w:rsidRPr="00F65CE1">
        <w:t>Thomas</w:t>
      </w:r>
      <w:r>
        <w:tab/>
      </w:r>
      <w:r w:rsidRPr="00F65CE1">
        <w:t>Williams</w:t>
      </w:r>
    </w:p>
    <w:p w:rsid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5CE1" w:rsidRP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5CE1">
        <w:rPr>
          <w:b/>
        </w:rPr>
        <w:t>Total--36</w:t>
      </w:r>
    </w:p>
    <w:p w:rsidR="00F65CE1" w:rsidRPr="00F65CE1" w:rsidRDefault="00F65CE1" w:rsidP="00F65CE1">
      <w:pPr>
        <w:pStyle w:val="Header"/>
        <w:tabs>
          <w:tab w:val="clear" w:pos="8640"/>
          <w:tab w:val="left" w:pos="4320"/>
        </w:tabs>
      </w:pPr>
    </w:p>
    <w:p w:rsidR="00F65CE1" w:rsidRDefault="00F65CE1"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5CE1">
        <w:rPr>
          <w:b/>
        </w:rPr>
        <w:t>NAYS</w:t>
      </w:r>
    </w:p>
    <w:p w:rsidR="00F65CE1" w:rsidRDefault="00F65CE1"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65CE1">
        <w:t>Bright</w:t>
      </w:r>
      <w:r>
        <w:tab/>
      </w:r>
      <w:r w:rsidRPr="00F65CE1">
        <w:t>Campsen</w:t>
      </w:r>
      <w:r>
        <w:tab/>
      </w:r>
      <w:r w:rsidRPr="00F65CE1">
        <w:rPr>
          <w:i/>
        </w:rPr>
        <w:t>Martin, Shane</w:t>
      </w:r>
    </w:p>
    <w:p w:rsidR="00F65CE1" w:rsidRDefault="00F65CE1"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5CE1">
        <w:t>Massey</w:t>
      </w:r>
      <w:r>
        <w:tab/>
      </w:r>
      <w:r w:rsidRPr="00F65CE1">
        <w:t>Verdin</w:t>
      </w:r>
    </w:p>
    <w:p w:rsidR="00F65CE1" w:rsidRDefault="00F65CE1"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5CE1" w:rsidRPr="00F65CE1" w:rsidRDefault="00F65CE1" w:rsidP="00F65C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5CE1">
        <w:rPr>
          <w:b/>
        </w:rPr>
        <w:t>Total--5</w:t>
      </w:r>
    </w:p>
    <w:p w:rsidR="00F65CE1" w:rsidRPr="00F65CE1" w:rsidRDefault="00F65CE1" w:rsidP="00F65CE1">
      <w:pPr>
        <w:pStyle w:val="Header"/>
        <w:tabs>
          <w:tab w:val="clear" w:pos="8640"/>
          <w:tab w:val="left" w:pos="4320"/>
        </w:tabs>
      </w:pPr>
    </w:p>
    <w:p w:rsidR="0066630E" w:rsidRPr="0066630E" w:rsidRDefault="0066630E" w:rsidP="00B3130A">
      <w:pPr>
        <w:pStyle w:val="Header"/>
        <w:tabs>
          <w:tab w:val="clear" w:pos="8640"/>
          <w:tab w:val="left" w:pos="4320"/>
        </w:tabs>
      </w:pPr>
      <w:r w:rsidRPr="0066630E">
        <w:tab/>
        <w:t>There being no further amendments, the Bill was read the second time, passed and ordered to a third reading.</w:t>
      </w:r>
    </w:p>
    <w:p w:rsidR="00466D79" w:rsidRDefault="00466D79" w:rsidP="001E36D5"/>
    <w:p w:rsidR="00466D79" w:rsidRDefault="00466D79" w:rsidP="00466D79">
      <w:pPr>
        <w:pStyle w:val="Header"/>
        <w:tabs>
          <w:tab w:val="clear" w:pos="8640"/>
          <w:tab w:val="left" w:pos="4320"/>
        </w:tabs>
        <w:jc w:val="center"/>
        <w:rPr>
          <w:b/>
        </w:rPr>
      </w:pPr>
      <w:r>
        <w:rPr>
          <w:b/>
        </w:rPr>
        <w:t>AMENDED AND READ THE SECOND TIME</w:t>
      </w:r>
    </w:p>
    <w:p w:rsidR="00466D79" w:rsidRDefault="00466D79" w:rsidP="00466D79">
      <w:pPr>
        <w:pStyle w:val="Header"/>
        <w:tabs>
          <w:tab w:val="clear" w:pos="8640"/>
          <w:tab w:val="left" w:pos="4320"/>
        </w:tabs>
        <w:jc w:val="center"/>
        <w:rPr>
          <w:b/>
        </w:rPr>
      </w:pPr>
      <w:r>
        <w:rPr>
          <w:b/>
        </w:rPr>
        <w:t>OBJECTION TO THIRD READING</w:t>
      </w:r>
    </w:p>
    <w:p w:rsidR="00466D79" w:rsidRPr="00F30793" w:rsidRDefault="00466D79" w:rsidP="00466D79">
      <w:pPr>
        <w:suppressAutoHyphens/>
      </w:pPr>
      <w:r>
        <w:tab/>
      </w:r>
      <w:r w:rsidRPr="00F30793">
        <w:t>S. 629</w:t>
      </w:r>
      <w:r w:rsidR="00D74D63" w:rsidRPr="00F30793">
        <w:fldChar w:fldCharType="begin"/>
      </w:r>
      <w:r w:rsidRPr="00F30793">
        <w:instrText xml:space="preserve"> XE "S. 629" \b </w:instrText>
      </w:r>
      <w:r w:rsidR="00D74D63" w:rsidRPr="00F30793">
        <w:fldChar w:fldCharType="end"/>
      </w:r>
      <w:r w:rsidRPr="00F30793">
        <w:t xml:space="preserve"> -- </w:t>
      </w:r>
      <w:r>
        <w:t>Senators Sheheen, Setzler, Lourie, Coleman, Malloy, Reese, Anderson, Hayes, Courson, Matthews, Land</w:t>
      </w:r>
      <w:r w:rsidR="00900B94">
        <w:t>,</w:t>
      </w:r>
      <w:r>
        <w:t xml:space="preserve"> Nicholson</w:t>
      </w:r>
      <w:r w:rsidR="00900B94">
        <w:t xml:space="preserve"> and Ford</w:t>
      </w:r>
      <w:r w:rsidRPr="00F30793">
        <w:t xml:space="preserve">:  </w:t>
      </w:r>
      <w:r w:rsidRPr="00F30793">
        <w:rPr>
          <w:szCs w:val="30"/>
        </w:rPr>
        <w:t xml:space="preserve">A JOINT RESOLUTION </w:t>
      </w:r>
      <w:r w:rsidRPr="00F30793">
        <w:t>TO REQUIRE LOCAL SCHOOL DISTRICTS TO DECIDE AND NOTIFY TEACHERS OF THEIR EMPLOYMENT FOR THE 2011</w:t>
      </w:r>
      <w:r w:rsidRPr="00F30793">
        <w:noBreakHyphen/>
        <w:t>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466D79" w:rsidRDefault="00466D79" w:rsidP="00466D79">
      <w:pPr>
        <w:suppressAutoHyphens/>
        <w:outlineLvl w:val="0"/>
      </w:pPr>
      <w:r>
        <w:tab/>
        <w:t>The Senate proceeded to a consideration of the Joint Resolution, the question being the second reading of the Resolution.</w:t>
      </w:r>
    </w:p>
    <w:p w:rsidR="00466D79" w:rsidRDefault="00466D79" w:rsidP="00466D79">
      <w:pPr>
        <w:pStyle w:val="Header"/>
        <w:tabs>
          <w:tab w:val="clear" w:pos="8640"/>
          <w:tab w:val="left" w:pos="4320"/>
        </w:tabs>
      </w:pPr>
    </w:p>
    <w:p w:rsidR="00466D79" w:rsidRDefault="00466D79" w:rsidP="00466D79">
      <w:pPr>
        <w:rPr>
          <w:snapToGrid w:val="0"/>
        </w:rPr>
      </w:pPr>
      <w:r>
        <w:rPr>
          <w:snapToGrid w:val="0"/>
        </w:rPr>
        <w:tab/>
        <w:t>Senator SHEHEEN proposed the following amendment (AGM\18943BH11)</w:t>
      </w:r>
      <w:r w:rsidRPr="00104325">
        <w:rPr>
          <w:snapToGrid w:val="0"/>
        </w:rPr>
        <w:t>, which was adopted</w:t>
      </w:r>
      <w:r>
        <w:rPr>
          <w:snapToGrid w:val="0"/>
        </w:rPr>
        <w:t>:</w:t>
      </w:r>
    </w:p>
    <w:p w:rsidR="00466D79" w:rsidRPr="00104325" w:rsidRDefault="00466D79" w:rsidP="00466D79">
      <w:pPr>
        <w:rPr>
          <w:snapToGrid w:val="0"/>
          <w:color w:val="auto"/>
        </w:rPr>
      </w:pPr>
      <w:r w:rsidRPr="00104325">
        <w:rPr>
          <w:snapToGrid w:val="0"/>
          <w:color w:val="auto"/>
        </w:rPr>
        <w:tab/>
        <w:t>Amend the joint resolution, as and if amended, by adding an appropriately numbered SECTION to read:</w:t>
      </w:r>
    </w:p>
    <w:p w:rsidR="00466D79" w:rsidRPr="00104325" w:rsidRDefault="00466D79" w:rsidP="00466D79">
      <w:pPr>
        <w:rPr>
          <w:snapToGrid w:val="0"/>
          <w:color w:val="auto"/>
        </w:rPr>
      </w:pPr>
      <w:r>
        <w:rPr>
          <w:snapToGrid w:val="0"/>
        </w:rPr>
        <w:tab/>
      </w:r>
      <w:r w:rsidRPr="00104325">
        <w:rPr>
          <w:snapToGrid w:val="0"/>
          <w:color w:val="auto"/>
        </w:rPr>
        <w:t>/ SECTION</w:t>
      </w:r>
      <w:r w:rsidRPr="00104325">
        <w:rPr>
          <w:snapToGrid w:val="0"/>
          <w:color w:val="auto"/>
        </w:rPr>
        <w:tab/>
        <w:t>___.</w:t>
      </w:r>
      <w:r w:rsidRPr="00104325">
        <w:rPr>
          <w:snapToGrid w:val="0"/>
          <w:color w:val="auto"/>
        </w:rPr>
        <w:tab/>
      </w:r>
      <w:r w:rsidR="00C23DE3">
        <w:rPr>
          <w:snapToGrid w:val="0"/>
          <w:color w:val="auto"/>
        </w:rPr>
        <w:t xml:space="preserve"> </w:t>
      </w:r>
      <w:r w:rsidRPr="00104325">
        <w:rPr>
          <w:snapToGrid w:val="0"/>
          <w:color w:val="auto"/>
        </w:rPr>
        <w:t>Notwithstanding regulation 43</w:t>
      </w:r>
      <w:r w:rsidRPr="00104325">
        <w:rPr>
          <w:snapToGrid w:val="0"/>
          <w:color w:val="auto"/>
        </w:rPr>
        <w:noBreakHyphen/>
        <w:t>205.1, a continuing</w:t>
      </w:r>
      <w:r w:rsidRPr="00104325">
        <w:rPr>
          <w:snapToGrid w:val="0"/>
          <w:color w:val="auto"/>
        </w:rPr>
        <w:noBreakHyphen/>
        <w:t>contract teacher who is being recommended for formal evaluation the following school year must be notified in writing on or before the date the school district issues the written offer of employment or reemployment. /</w:t>
      </w:r>
    </w:p>
    <w:p w:rsidR="00466D79" w:rsidRPr="00104325" w:rsidRDefault="00466D79" w:rsidP="00466D79">
      <w:pPr>
        <w:rPr>
          <w:snapToGrid w:val="0"/>
          <w:color w:val="auto"/>
        </w:rPr>
      </w:pPr>
      <w:r w:rsidRPr="00104325">
        <w:rPr>
          <w:snapToGrid w:val="0"/>
          <w:color w:val="auto"/>
        </w:rPr>
        <w:tab/>
        <w:t>Renumber sections to conform.</w:t>
      </w:r>
    </w:p>
    <w:p w:rsidR="00466D79" w:rsidRDefault="00466D79" w:rsidP="00466D79">
      <w:pPr>
        <w:rPr>
          <w:snapToGrid w:val="0"/>
        </w:rPr>
      </w:pPr>
      <w:r w:rsidRPr="00104325">
        <w:rPr>
          <w:snapToGrid w:val="0"/>
          <w:color w:val="auto"/>
        </w:rPr>
        <w:tab/>
        <w:t>Amend title to conform.</w:t>
      </w:r>
    </w:p>
    <w:p w:rsidR="00466D79" w:rsidRDefault="00466D79" w:rsidP="00466D79">
      <w:pPr>
        <w:pStyle w:val="Header"/>
        <w:tabs>
          <w:tab w:val="clear" w:pos="8640"/>
          <w:tab w:val="left" w:pos="4320"/>
        </w:tabs>
        <w:rPr>
          <w:snapToGrid w:val="0"/>
          <w:color w:val="auto"/>
        </w:rPr>
      </w:pPr>
    </w:p>
    <w:p w:rsidR="00466D79" w:rsidRDefault="00466D79" w:rsidP="00466D79">
      <w:pPr>
        <w:pStyle w:val="Header"/>
        <w:tabs>
          <w:tab w:val="clear" w:pos="8640"/>
          <w:tab w:val="left" w:pos="4320"/>
        </w:tabs>
        <w:rPr>
          <w:snapToGrid w:val="0"/>
          <w:color w:val="auto"/>
        </w:rPr>
      </w:pPr>
      <w:r>
        <w:rPr>
          <w:snapToGrid w:val="0"/>
          <w:color w:val="auto"/>
        </w:rPr>
        <w:tab/>
        <w:t>Senator SHEHHEN explained the amendment.</w:t>
      </w:r>
    </w:p>
    <w:p w:rsidR="00466D79" w:rsidRDefault="00466D79" w:rsidP="00466D79">
      <w:pPr>
        <w:pStyle w:val="Header"/>
        <w:tabs>
          <w:tab w:val="clear" w:pos="8640"/>
          <w:tab w:val="left" w:pos="4320"/>
        </w:tabs>
      </w:pPr>
    </w:p>
    <w:p w:rsidR="00466D79" w:rsidRDefault="00466D79" w:rsidP="00466D79">
      <w:pPr>
        <w:rPr>
          <w:snapToGrid w:val="0"/>
        </w:rPr>
      </w:pPr>
      <w:r>
        <w:rPr>
          <w:snapToGrid w:val="0"/>
        </w:rPr>
        <w:tab/>
        <w:t>Senator RYBERG proposed the following amendment (629R003.WGR)</w:t>
      </w:r>
      <w:r w:rsidRPr="007D7BC6">
        <w:rPr>
          <w:snapToGrid w:val="0"/>
        </w:rPr>
        <w:t>, which was adopted</w:t>
      </w:r>
      <w:r>
        <w:rPr>
          <w:snapToGrid w:val="0"/>
        </w:rPr>
        <w:t>:</w:t>
      </w:r>
    </w:p>
    <w:p w:rsidR="00466D79" w:rsidRPr="007D7BC6" w:rsidRDefault="00466D79" w:rsidP="00466D79">
      <w:pPr>
        <w:rPr>
          <w:snapToGrid w:val="0"/>
          <w:color w:val="auto"/>
        </w:rPr>
      </w:pPr>
      <w:r w:rsidRPr="007D7BC6">
        <w:rPr>
          <w:snapToGrid w:val="0"/>
          <w:color w:val="auto"/>
        </w:rPr>
        <w:tab/>
        <w:t>Amend the joint resolution, as and if amended, by striking SECTION 3 in its entirety and inserting:</w:t>
      </w:r>
    </w:p>
    <w:p w:rsidR="00466D79" w:rsidRPr="007D7BC6" w:rsidRDefault="00466D79" w:rsidP="00466D79">
      <w:pPr>
        <w:rPr>
          <w:snapToGrid w:val="0"/>
          <w:color w:val="auto"/>
        </w:rPr>
      </w:pPr>
      <w:r>
        <w:rPr>
          <w:snapToGrid w:val="0"/>
        </w:rPr>
        <w:tab/>
      </w:r>
      <w:r w:rsidRPr="007D7BC6">
        <w:rPr>
          <w:snapToGrid w:val="0"/>
          <w:color w:val="auto"/>
        </w:rPr>
        <w:t>/</w:t>
      </w:r>
      <w:r w:rsidRPr="007D7BC6">
        <w:rPr>
          <w:snapToGrid w:val="0"/>
          <w:color w:val="auto"/>
        </w:rPr>
        <w:tab/>
      </w:r>
      <w:r w:rsidRPr="007D7BC6">
        <w:rPr>
          <w:color w:val="auto"/>
        </w:rPr>
        <w:t>SECTION</w:t>
      </w:r>
      <w:r w:rsidRPr="007D7BC6">
        <w:rPr>
          <w:color w:val="auto"/>
        </w:rPr>
        <w:tab/>
        <w:t>3.</w:t>
      </w:r>
      <w:r w:rsidRPr="007D7BC6">
        <w:rPr>
          <w:color w:val="auto"/>
        </w:rPr>
        <w:tab/>
      </w:r>
      <w:r w:rsidRPr="007D7BC6">
        <w:rPr>
          <w:color w:val="auto"/>
          <w:u w:color="000000" w:themeColor="text1"/>
        </w:rPr>
        <w:t>Notwithstanding another provision of law, school districts uniformly may negotiate salaries below the school district salary schedule for the 2011</w:t>
      </w:r>
      <w:r w:rsidRPr="007D7BC6">
        <w:rPr>
          <w:color w:val="auto"/>
          <w:u w:color="000000" w:themeColor="text1"/>
        </w:rPr>
        <w:noBreakHyphen/>
        <w:t>2012 school year for retired teachers./</w:t>
      </w:r>
    </w:p>
    <w:p w:rsidR="00466D79" w:rsidRPr="007D7BC6" w:rsidRDefault="00466D79" w:rsidP="00466D79">
      <w:pPr>
        <w:rPr>
          <w:snapToGrid w:val="0"/>
          <w:color w:val="auto"/>
        </w:rPr>
      </w:pPr>
      <w:r w:rsidRPr="007D7BC6">
        <w:rPr>
          <w:snapToGrid w:val="0"/>
          <w:color w:val="auto"/>
        </w:rPr>
        <w:tab/>
        <w:t>Renumber sections to conform.</w:t>
      </w:r>
    </w:p>
    <w:p w:rsidR="00466D79" w:rsidRDefault="00466D79" w:rsidP="00466D79">
      <w:pPr>
        <w:rPr>
          <w:snapToGrid w:val="0"/>
        </w:rPr>
      </w:pPr>
      <w:r w:rsidRPr="007D7BC6">
        <w:rPr>
          <w:snapToGrid w:val="0"/>
          <w:color w:val="auto"/>
        </w:rPr>
        <w:tab/>
        <w:t>Amend title to conform.</w:t>
      </w:r>
    </w:p>
    <w:p w:rsidR="00466D79" w:rsidRPr="007D7BC6" w:rsidRDefault="00466D79" w:rsidP="00466D79">
      <w:pPr>
        <w:rPr>
          <w:snapToGrid w:val="0"/>
          <w:color w:val="auto"/>
        </w:rPr>
      </w:pPr>
    </w:p>
    <w:p w:rsidR="00466D79" w:rsidRDefault="00466D79" w:rsidP="00466D79">
      <w:pPr>
        <w:pStyle w:val="Header"/>
        <w:tabs>
          <w:tab w:val="clear" w:pos="8640"/>
          <w:tab w:val="left" w:pos="4320"/>
        </w:tabs>
      </w:pPr>
      <w:r>
        <w:tab/>
        <w:t>Senator RYBERG explained the amendment.</w:t>
      </w:r>
    </w:p>
    <w:p w:rsidR="00466D79" w:rsidRDefault="00466D79" w:rsidP="00466D79">
      <w:pPr>
        <w:pStyle w:val="Header"/>
        <w:tabs>
          <w:tab w:val="clear" w:pos="8640"/>
          <w:tab w:val="left" w:pos="4320"/>
        </w:tabs>
      </w:pPr>
    </w:p>
    <w:p w:rsidR="00466D79" w:rsidRDefault="00466D79">
      <w:pPr>
        <w:pStyle w:val="Header"/>
        <w:tabs>
          <w:tab w:val="clear" w:pos="8640"/>
          <w:tab w:val="left" w:pos="4320"/>
        </w:tabs>
      </w:pPr>
      <w:r>
        <w:tab/>
        <w:t>The question then was second reading of the Resolution.</w:t>
      </w:r>
    </w:p>
    <w:p w:rsidR="00466D79" w:rsidRDefault="00466D79" w:rsidP="00466D79">
      <w:pPr>
        <w:pStyle w:val="Header"/>
        <w:tabs>
          <w:tab w:val="clear" w:pos="8640"/>
          <w:tab w:val="left" w:pos="4320"/>
        </w:tabs>
      </w:pPr>
    </w:p>
    <w:p w:rsidR="00466D79" w:rsidRDefault="00466D79" w:rsidP="00466D79">
      <w:pPr>
        <w:pStyle w:val="Header"/>
        <w:tabs>
          <w:tab w:val="clear" w:pos="8640"/>
          <w:tab w:val="left" w:pos="4320"/>
        </w:tabs>
      </w:pPr>
      <w:r>
        <w:tab/>
        <w:t>The "ayes" and "nays" were demanded and taken, resulting as follows:</w:t>
      </w:r>
    </w:p>
    <w:p w:rsidR="00466D79" w:rsidRPr="00466D79" w:rsidRDefault="00466D79" w:rsidP="00466D79">
      <w:pPr>
        <w:pStyle w:val="Header"/>
        <w:tabs>
          <w:tab w:val="clear" w:pos="8640"/>
          <w:tab w:val="left" w:pos="4320"/>
        </w:tabs>
        <w:jc w:val="center"/>
        <w:rPr>
          <w:b/>
        </w:rPr>
      </w:pPr>
      <w:r w:rsidRPr="00466D79">
        <w:rPr>
          <w:b/>
        </w:rPr>
        <w:t>Ayes 40; Nays 0</w:t>
      </w:r>
    </w:p>
    <w:p w:rsidR="00466D79" w:rsidRDefault="00466D79" w:rsidP="00466D79">
      <w:pPr>
        <w:pStyle w:val="Header"/>
        <w:tabs>
          <w:tab w:val="clear" w:pos="8640"/>
          <w:tab w:val="left" w:pos="4320"/>
        </w:tabs>
      </w:pP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6D79">
        <w:rPr>
          <w:b/>
        </w:rPr>
        <w:t>AYES</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Alexander</w:t>
      </w:r>
      <w:r>
        <w:tab/>
      </w:r>
      <w:r w:rsidRPr="00466D79">
        <w:t>Anderson</w:t>
      </w:r>
      <w:r>
        <w:tab/>
      </w:r>
      <w:r w:rsidRPr="00466D79">
        <w:t>Bright</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Bryant</w:t>
      </w:r>
      <w:r>
        <w:tab/>
      </w:r>
      <w:r w:rsidRPr="00466D79">
        <w:t>Campsen</w:t>
      </w:r>
      <w:r>
        <w:tab/>
      </w:r>
      <w:r w:rsidRPr="00466D79">
        <w:t>Cleary</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Coleman</w:t>
      </w:r>
      <w:r>
        <w:tab/>
      </w:r>
      <w:r w:rsidRPr="00466D79">
        <w:t>Courson</w:t>
      </w:r>
      <w:r>
        <w:tab/>
      </w:r>
      <w:r w:rsidRPr="00466D79">
        <w:t>Cromer</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Davis</w:t>
      </w:r>
      <w:r>
        <w:tab/>
      </w:r>
      <w:r w:rsidRPr="00466D79">
        <w:t>Elliott</w:t>
      </w:r>
      <w:r>
        <w:tab/>
      </w:r>
      <w:r w:rsidRPr="00466D79">
        <w:t>Fair</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Ford</w:t>
      </w:r>
      <w:r>
        <w:tab/>
      </w:r>
      <w:r w:rsidRPr="00466D79">
        <w:t>Grooms</w:t>
      </w:r>
      <w:r>
        <w:tab/>
      </w:r>
      <w:r w:rsidRPr="00466D79">
        <w:t>Hayes</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Hutto</w:t>
      </w:r>
      <w:r>
        <w:tab/>
      </w:r>
      <w:r w:rsidRPr="00466D79">
        <w:t>Knotts</w:t>
      </w:r>
      <w:r>
        <w:tab/>
      </w:r>
      <w:r w:rsidRPr="00466D79">
        <w:t>Land</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Leatherman</w:t>
      </w:r>
      <w:r>
        <w:tab/>
      </w:r>
      <w:r w:rsidRPr="00466D79">
        <w:t>Leventis</w:t>
      </w:r>
      <w:r>
        <w:tab/>
      </w:r>
      <w:r w:rsidRPr="00466D79">
        <w:t>Malloy</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rPr>
          <w:i/>
        </w:rPr>
        <w:t>Martin, Larry</w:t>
      </w:r>
      <w:r>
        <w:rPr>
          <w:i/>
        </w:rPr>
        <w:tab/>
      </w:r>
      <w:r w:rsidRPr="00466D79">
        <w:rPr>
          <w:i/>
        </w:rPr>
        <w:t>Martin, Shane</w:t>
      </w:r>
      <w:r>
        <w:rPr>
          <w:i/>
        </w:rPr>
        <w:tab/>
      </w:r>
      <w:r w:rsidRPr="00466D79">
        <w:t>Massey</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Matthews</w:t>
      </w:r>
      <w:r>
        <w:tab/>
      </w:r>
      <w:r w:rsidRPr="00466D79">
        <w:t>McConnell</w:t>
      </w:r>
      <w:r>
        <w:tab/>
      </w:r>
      <w:r w:rsidRPr="00466D79">
        <w:t>McGill</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Nicholson</w:t>
      </w:r>
      <w:r>
        <w:tab/>
      </w:r>
      <w:r w:rsidRPr="00466D79">
        <w:t>Peeler</w:t>
      </w:r>
      <w:r>
        <w:tab/>
      </w:r>
      <w:r w:rsidRPr="00466D79">
        <w:t>Pinckney</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Rankin</w:t>
      </w:r>
      <w:r>
        <w:tab/>
      </w:r>
      <w:r w:rsidRPr="00466D79">
        <w:t>Reese</w:t>
      </w:r>
      <w:r>
        <w:tab/>
      </w:r>
      <w:r w:rsidRPr="00466D79">
        <w:t>Ryberg</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Scott</w:t>
      </w:r>
      <w:r>
        <w:tab/>
      </w:r>
      <w:r w:rsidRPr="00466D79">
        <w:t>Setzler</w:t>
      </w:r>
      <w:r>
        <w:tab/>
      </w:r>
      <w:r w:rsidRPr="00466D79">
        <w:t>Sheheen</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Shoopman</w:t>
      </w:r>
      <w:r>
        <w:tab/>
      </w:r>
      <w:r w:rsidRPr="00466D79">
        <w:t>Thomas</w:t>
      </w:r>
      <w:r>
        <w:tab/>
      </w:r>
      <w:r w:rsidRPr="00466D79">
        <w:t>Verdin</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D79">
        <w:t>Williams</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6D79" w:rsidRP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6D79">
        <w:rPr>
          <w:b/>
        </w:rPr>
        <w:t>Total--40</w:t>
      </w:r>
    </w:p>
    <w:p w:rsidR="00466D79" w:rsidRPr="00466D79" w:rsidRDefault="00466D79" w:rsidP="00466D79">
      <w:pPr>
        <w:pStyle w:val="Header"/>
        <w:tabs>
          <w:tab w:val="clear" w:pos="8640"/>
          <w:tab w:val="left" w:pos="4320"/>
        </w:tabs>
      </w:pP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6D79">
        <w:rPr>
          <w:b/>
        </w:rPr>
        <w:t>NAYS</w:t>
      </w:r>
    </w:p>
    <w:p w:rsid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66D79" w:rsidRPr="00466D79" w:rsidRDefault="00466D79" w:rsidP="00466D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6D79">
        <w:rPr>
          <w:b/>
        </w:rPr>
        <w:t>Total--0</w:t>
      </w:r>
    </w:p>
    <w:p w:rsidR="00794A06" w:rsidRPr="00FF446D" w:rsidRDefault="00794A06" w:rsidP="00FF446D"/>
    <w:p w:rsidR="006D4398" w:rsidRPr="006D4398" w:rsidRDefault="006D4398" w:rsidP="00580307">
      <w:pPr>
        <w:keepNext/>
        <w:jc w:val="center"/>
        <w:rPr>
          <w:b/>
        </w:rPr>
      </w:pPr>
      <w:r>
        <w:rPr>
          <w:b/>
        </w:rPr>
        <w:t xml:space="preserve">S. 629--Objection to </w:t>
      </w:r>
      <w:r w:rsidR="00794A06">
        <w:rPr>
          <w:b/>
        </w:rPr>
        <w:t>T</w:t>
      </w:r>
      <w:r>
        <w:rPr>
          <w:b/>
        </w:rPr>
        <w:t xml:space="preserve">hird </w:t>
      </w:r>
      <w:r w:rsidR="00794A06">
        <w:rPr>
          <w:b/>
        </w:rPr>
        <w:t>R</w:t>
      </w:r>
      <w:r>
        <w:rPr>
          <w:b/>
        </w:rPr>
        <w:t xml:space="preserve">eading of the </w:t>
      </w:r>
      <w:r w:rsidR="00FF446D">
        <w:rPr>
          <w:b/>
        </w:rPr>
        <w:t>Resolution</w:t>
      </w:r>
    </w:p>
    <w:p w:rsidR="006D4398" w:rsidRDefault="006D4398" w:rsidP="00580307">
      <w:pPr>
        <w:keepNext/>
      </w:pPr>
      <w:r>
        <w:tab/>
        <w:t>Senator COURSON asked unanimous consent to give the Resolution a third reading on the next legislative day.</w:t>
      </w:r>
    </w:p>
    <w:p w:rsidR="006D4398" w:rsidRDefault="006D4398" w:rsidP="00580307">
      <w:pPr>
        <w:keepNext/>
      </w:pPr>
      <w:r>
        <w:tab/>
        <w:t>Senator RYBERG objected.</w:t>
      </w:r>
    </w:p>
    <w:p w:rsidR="002F3CE5" w:rsidRDefault="002F3CE5" w:rsidP="00580307">
      <w:pPr>
        <w:keepNext/>
      </w:pPr>
    </w:p>
    <w:p w:rsidR="001E36D5" w:rsidRDefault="001E36D5" w:rsidP="001E36D5">
      <w:pPr>
        <w:pStyle w:val="Header"/>
        <w:tabs>
          <w:tab w:val="clear" w:pos="8640"/>
          <w:tab w:val="left" w:pos="4320"/>
        </w:tabs>
        <w:jc w:val="center"/>
        <w:rPr>
          <w:b/>
        </w:rPr>
      </w:pPr>
      <w:r>
        <w:rPr>
          <w:b/>
        </w:rPr>
        <w:t>READ THE SECOND TIME</w:t>
      </w:r>
    </w:p>
    <w:p w:rsidR="001E36D5" w:rsidRPr="003C19EF" w:rsidRDefault="001E36D5" w:rsidP="001E36D5">
      <w:pPr>
        <w:suppressAutoHyphens/>
        <w:outlineLvl w:val="0"/>
      </w:pPr>
      <w:r>
        <w:tab/>
      </w:r>
      <w:r>
        <w:tab/>
      </w:r>
      <w:r w:rsidRPr="003C19EF">
        <w:t>S. 636</w:t>
      </w:r>
      <w:r w:rsidR="00D74D63" w:rsidRPr="003C19EF">
        <w:fldChar w:fldCharType="begin"/>
      </w:r>
      <w:r w:rsidRPr="003C19EF">
        <w:instrText xml:space="preserve"> XE "S. 636" \b </w:instrText>
      </w:r>
      <w:r w:rsidR="00D74D63" w:rsidRPr="003C19EF">
        <w:fldChar w:fldCharType="end"/>
      </w:r>
      <w:r w:rsidRPr="003C19EF">
        <w:t xml:space="preserve"> -- Senator Land:  </w:t>
      </w:r>
      <w:r w:rsidRPr="003C19EF">
        <w:rPr>
          <w:szCs w:val="30"/>
        </w:rPr>
        <w:t xml:space="preserve">A BILL </w:t>
      </w:r>
      <w:r w:rsidRPr="003C19EF">
        <w:t>TO AMEND THE CODE OF LAWS OF SOUTH CAROLINA, 1976, BY ADDING SECTION 50</w:t>
      </w:r>
      <w:r w:rsidRPr="003C19EF">
        <w:noBreakHyphen/>
        <w:t>9</w:t>
      </w:r>
      <w:r w:rsidRPr="003C19EF">
        <w:noBreakHyphen/>
        <w:t>523 SO AS TO PROVIDE THAT A NONRESIDENT DURING A SPECIFIED PERIOD MAY OBTAIN A LIFETIME COMBINATION LICENSE FROM THE DEPARTMENT OF NATURAL RESOURCES UNDER CONDITIONS WHICH GRANT THE SAME PRIVILEGES AS A STATEWIDE COMBINATION LICENSE.</w:t>
      </w:r>
    </w:p>
    <w:p w:rsidR="001E36D5" w:rsidRDefault="001E36D5" w:rsidP="001E36D5">
      <w:pPr>
        <w:pStyle w:val="Header"/>
        <w:tabs>
          <w:tab w:val="clear" w:pos="8640"/>
          <w:tab w:val="left" w:pos="4320"/>
        </w:tabs>
      </w:pPr>
      <w:r>
        <w:tab/>
        <w:t>The Senate proceeded to a consideration of the Bill, the question being the second reading of the Bill.</w:t>
      </w:r>
    </w:p>
    <w:p w:rsidR="00F65CE1" w:rsidRDefault="00F65CE1" w:rsidP="001E36D5">
      <w:pPr>
        <w:pStyle w:val="Header"/>
        <w:tabs>
          <w:tab w:val="clear" w:pos="8640"/>
          <w:tab w:val="left" w:pos="4320"/>
        </w:tabs>
      </w:pPr>
    </w:p>
    <w:p w:rsidR="001E36D5" w:rsidRDefault="001E36D5" w:rsidP="001E36D5">
      <w:pPr>
        <w:pStyle w:val="Header"/>
        <w:tabs>
          <w:tab w:val="clear" w:pos="8640"/>
          <w:tab w:val="left" w:pos="4320"/>
        </w:tabs>
      </w:pPr>
      <w:r>
        <w:tab/>
        <w:t>Senator KNOTTS explained the Bill.</w:t>
      </w:r>
    </w:p>
    <w:p w:rsidR="001E36D5" w:rsidRDefault="001E36D5" w:rsidP="001E36D5">
      <w:pPr>
        <w:pStyle w:val="Header"/>
        <w:tabs>
          <w:tab w:val="clear" w:pos="8640"/>
          <w:tab w:val="left" w:pos="4320"/>
        </w:tabs>
      </w:pPr>
    </w:p>
    <w:p w:rsidR="001E36D5" w:rsidRDefault="001E36D5" w:rsidP="001E36D5">
      <w:pPr>
        <w:pStyle w:val="Header"/>
        <w:tabs>
          <w:tab w:val="clear" w:pos="8640"/>
          <w:tab w:val="left" w:pos="4320"/>
        </w:tabs>
      </w:pPr>
      <w:r>
        <w:tab/>
        <w:t>The "ayes" and "nays" were demanded and taken, resulting as follows:</w:t>
      </w:r>
    </w:p>
    <w:p w:rsidR="00293A08" w:rsidRPr="00293A08" w:rsidRDefault="00293A08" w:rsidP="00293A08">
      <w:pPr>
        <w:pStyle w:val="Header"/>
        <w:tabs>
          <w:tab w:val="clear" w:pos="8640"/>
          <w:tab w:val="left" w:pos="4320"/>
        </w:tabs>
        <w:jc w:val="center"/>
        <w:rPr>
          <w:b/>
        </w:rPr>
      </w:pPr>
      <w:r w:rsidRPr="00293A08">
        <w:rPr>
          <w:b/>
        </w:rPr>
        <w:t>Ayes 37; Nays 4</w:t>
      </w:r>
    </w:p>
    <w:p w:rsidR="00293A08" w:rsidRDefault="00293A08" w:rsidP="001E36D5">
      <w:pPr>
        <w:pStyle w:val="Header"/>
        <w:tabs>
          <w:tab w:val="clear" w:pos="8640"/>
          <w:tab w:val="left" w:pos="4320"/>
        </w:tabs>
      </w:pP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3A08">
        <w:rPr>
          <w:b/>
        </w:rPr>
        <w:t>AYES</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Alexander</w:t>
      </w:r>
      <w:r>
        <w:tab/>
      </w:r>
      <w:r w:rsidRPr="00293A08">
        <w:t>Bryant</w:t>
      </w:r>
      <w:r>
        <w:tab/>
      </w:r>
      <w:r w:rsidRPr="00293A08">
        <w:t>Cleary</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Coleman</w:t>
      </w:r>
      <w:r>
        <w:tab/>
      </w:r>
      <w:r w:rsidRPr="00293A08">
        <w:t>Courson</w:t>
      </w:r>
      <w:r>
        <w:tab/>
      </w:r>
      <w:r w:rsidRPr="00293A08">
        <w:t>Cromer</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Davis</w:t>
      </w:r>
      <w:r>
        <w:tab/>
      </w:r>
      <w:r w:rsidRPr="00293A08">
        <w:t>Elliott</w:t>
      </w:r>
      <w:r>
        <w:tab/>
      </w:r>
      <w:r w:rsidRPr="00293A08">
        <w:t>Fair</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Ford</w:t>
      </w:r>
      <w:r>
        <w:tab/>
      </w:r>
      <w:r w:rsidRPr="00293A08">
        <w:t>Grooms</w:t>
      </w:r>
      <w:r>
        <w:tab/>
      </w:r>
      <w:r w:rsidRPr="00293A08">
        <w:t>Hayes</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Hutto</w:t>
      </w:r>
      <w:r>
        <w:tab/>
      </w:r>
      <w:r w:rsidRPr="00293A08">
        <w:t>Knotts</w:t>
      </w:r>
      <w:r>
        <w:tab/>
      </w:r>
      <w:r w:rsidRPr="00293A08">
        <w:t>Land</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Leatherman</w:t>
      </w:r>
      <w:r>
        <w:tab/>
      </w:r>
      <w:r w:rsidRPr="00293A08">
        <w:t>Leventis</w:t>
      </w:r>
      <w:r>
        <w:tab/>
      </w:r>
      <w:r w:rsidRPr="00293A08">
        <w:t>Malloy</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rPr>
          <w:i/>
        </w:rPr>
        <w:t>Martin, Larry</w:t>
      </w:r>
      <w:r>
        <w:rPr>
          <w:i/>
        </w:rPr>
        <w:tab/>
      </w:r>
      <w:r w:rsidRPr="00293A08">
        <w:t>Massey</w:t>
      </w:r>
      <w:r>
        <w:tab/>
      </w:r>
      <w:r w:rsidRPr="00293A08">
        <w:t>Matthews</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McConnell</w:t>
      </w:r>
      <w:r>
        <w:tab/>
      </w:r>
      <w:r w:rsidRPr="00293A08">
        <w:t>McGill</w:t>
      </w:r>
      <w:r>
        <w:tab/>
      </w:r>
      <w:r w:rsidRPr="00293A08">
        <w:t>Nicholson</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O'Dell</w:t>
      </w:r>
      <w:r>
        <w:tab/>
      </w:r>
      <w:r w:rsidRPr="00293A08">
        <w:t>Peeler</w:t>
      </w:r>
      <w:r>
        <w:tab/>
      </w:r>
      <w:r w:rsidRPr="00293A08">
        <w:t>Pinckney</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Rankin</w:t>
      </w:r>
      <w:r>
        <w:tab/>
      </w:r>
      <w:r w:rsidRPr="00293A08">
        <w:t>Reese</w:t>
      </w:r>
      <w:r>
        <w:tab/>
      </w:r>
      <w:r w:rsidRPr="00293A08">
        <w:t>Rose</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Ryberg</w:t>
      </w:r>
      <w:r>
        <w:tab/>
      </w:r>
      <w:r w:rsidRPr="00293A08">
        <w:t>Scott</w:t>
      </w:r>
      <w:r>
        <w:tab/>
      </w:r>
      <w:r w:rsidRPr="00293A08">
        <w:t>Setzler</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Sheheen</w:t>
      </w:r>
      <w:r>
        <w:tab/>
      </w:r>
      <w:r w:rsidRPr="00293A08">
        <w:t>Shoopman</w:t>
      </w:r>
      <w:r>
        <w:tab/>
      </w:r>
      <w:r w:rsidRPr="00293A08">
        <w:t>Verdin</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Williams</w:t>
      </w:r>
    </w:p>
    <w:p w:rsid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3A08" w:rsidRP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3A08">
        <w:rPr>
          <w:b/>
        </w:rPr>
        <w:t>Total--37</w:t>
      </w:r>
    </w:p>
    <w:p w:rsidR="00293A08" w:rsidRPr="00293A08" w:rsidRDefault="00293A08" w:rsidP="00293A08">
      <w:pPr>
        <w:pStyle w:val="Header"/>
        <w:tabs>
          <w:tab w:val="clear" w:pos="8640"/>
          <w:tab w:val="left" w:pos="4320"/>
        </w:tabs>
      </w:pPr>
    </w:p>
    <w:p w:rsidR="00293A08" w:rsidRDefault="00293A08"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3A08">
        <w:rPr>
          <w:b/>
        </w:rPr>
        <w:t>NAYS</w:t>
      </w:r>
    </w:p>
    <w:p w:rsidR="00293A08" w:rsidRDefault="00293A08"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93A08">
        <w:t>Bright</w:t>
      </w:r>
      <w:r>
        <w:tab/>
      </w:r>
      <w:r w:rsidRPr="00293A08">
        <w:t>Campsen</w:t>
      </w:r>
      <w:r>
        <w:tab/>
      </w:r>
      <w:r w:rsidRPr="00293A08">
        <w:rPr>
          <w:i/>
        </w:rPr>
        <w:t>Martin, Shane</w:t>
      </w:r>
    </w:p>
    <w:p w:rsidR="00293A08" w:rsidRDefault="00293A08"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3A08">
        <w:t>Thomas</w:t>
      </w:r>
    </w:p>
    <w:p w:rsidR="00293A08" w:rsidRDefault="00293A08" w:rsidP="0058030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3A08" w:rsidRPr="00293A08" w:rsidRDefault="00293A08" w:rsidP="00293A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3A08">
        <w:rPr>
          <w:b/>
        </w:rPr>
        <w:t>Total--4</w:t>
      </w:r>
    </w:p>
    <w:p w:rsidR="00293A08" w:rsidRDefault="00293A08" w:rsidP="001E36D5">
      <w:pPr>
        <w:pStyle w:val="Header"/>
        <w:tabs>
          <w:tab w:val="clear" w:pos="8640"/>
          <w:tab w:val="left" w:pos="4320"/>
        </w:tabs>
      </w:pPr>
    </w:p>
    <w:p w:rsidR="001E36D5" w:rsidRDefault="001E36D5" w:rsidP="001E36D5">
      <w:pPr>
        <w:pStyle w:val="Header"/>
        <w:tabs>
          <w:tab w:val="clear" w:pos="8640"/>
          <w:tab w:val="left" w:pos="4320"/>
        </w:tabs>
      </w:pPr>
      <w:r>
        <w:tab/>
        <w:t>The Bill was read the second time, passed and ordered to a third reading.</w:t>
      </w:r>
    </w:p>
    <w:p w:rsidR="00794A06" w:rsidRDefault="00794A06" w:rsidP="005F0CCB">
      <w:pPr>
        <w:pStyle w:val="Header"/>
        <w:tabs>
          <w:tab w:val="clear" w:pos="8640"/>
          <w:tab w:val="left" w:pos="4320"/>
        </w:tabs>
        <w:jc w:val="center"/>
        <w:rPr>
          <w:b/>
        </w:rPr>
      </w:pPr>
    </w:p>
    <w:p w:rsidR="005F0CCB" w:rsidRDefault="005F0CCB" w:rsidP="005F0CCB">
      <w:pPr>
        <w:pStyle w:val="Header"/>
        <w:tabs>
          <w:tab w:val="clear" w:pos="8640"/>
          <w:tab w:val="left" w:pos="4320"/>
        </w:tabs>
        <w:jc w:val="center"/>
        <w:rPr>
          <w:b/>
        </w:rPr>
      </w:pPr>
      <w:r>
        <w:rPr>
          <w:b/>
        </w:rPr>
        <w:t>COMMITTEE AMENDMENT ADOPTED</w:t>
      </w:r>
    </w:p>
    <w:p w:rsidR="005F0CCB" w:rsidRPr="005F0CCB" w:rsidRDefault="005F0CCB" w:rsidP="005F0CCB">
      <w:pPr>
        <w:pStyle w:val="Header"/>
        <w:tabs>
          <w:tab w:val="clear" w:pos="8640"/>
          <w:tab w:val="left" w:pos="4320"/>
        </w:tabs>
        <w:jc w:val="center"/>
      </w:pPr>
      <w:r>
        <w:rPr>
          <w:b/>
        </w:rPr>
        <w:t>CARRIED OVER</w:t>
      </w:r>
    </w:p>
    <w:p w:rsidR="005F0CCB" w:rsidRDefault="005F0CCB" w:rsidP="005F0CCB">
      <w:pPr>
        <w:suppressAutoHyphens/>
        <w:outlineLvl w:val="0"/>
      </w:pPr>
      <w:r>
        <w:rPr>
          <w:b/>
        </w:rPr>
        <w:tab/>
      </w:r>
      <w:r w:rsidRPr="00E52AE2">
        <w:t>H. 3374</w:t>
      </w:r>
      <w:r w:rsidR="00D74D63" w:rsidRPr="00E52AE2">
        <w:fldChar w:fldCharType="begin"/>
      </w:r>
      <w:r w:rsidRPr="00E52AE2">
        <w:instrText xml:space="preserve"> XE </w:instrText>
      </w:r>
      <w:r>
        <w:instrText>“</w:instrText>
      </w:r>
      <w:r w:rsidRPr="00E52AE2">
        <w:instrText>H. 3374</w:instrText>
      </w:r>
      <w:r>
        <w:instrText>”</w:instrText>
      </w:r>
      <w:r w:rsidRPr="00E52AE2">
        <w:instrText xml:space="preserve"> \b </w:instrText>
      </w:r>
      <w:r w:rsidR="00D74D63" w:rsidRPr="00E52AE2">
        <w:fldChar w:fldCharType="end"/>
      </w:r>
      <w:r w:rsidRPr="00E52AE2">
        <w:t xml:space="preserve"> -- </w:t>
      </w:r>
      <w:r>
        <w:t>Reps. Hixon, D.C. Moss, Frye, Ott, J.R. Smith, Atwater, Tallon, Brannon, Thayer, McCoy, Corbin, Crosby, Murphy, V.S. Moss, Pinson, G.R. Smith, Chumley, Butler Garrick, Clemmons, Clyburn, Govan, Hardwick, Munnerlyn, Pitts, Pope, Ryan, Taylor, Young, Vick and Hodges</w:t>
      </w:r>
      <w:r w:rsidRPr="00E52AE2">
        <w:t xml:space="preserve">:  </w:t>
      </w:r>
      <w:r w:rsidRPr="00E52AE2">
        <w:rPr>
          <w:szCs w:val="30"/>
        </w:rPr>
        <w:t xml:space="preserve">A BILL </w:t>
      </w:r>
      <w:r w:rsidRPr="00E52AE2">
        <w:t xml:space="preserve">TO AMEND THE CODE OF LAWS OF SOUTH CAROLINA, 1976, BY ADDING CHAPTER 12 TO TITLE 50 SO AS TO ENACT THE </w:t>
      </w:r>
      <w:r>
        <w:t>“</w:t>
      </w:r>
      <w:r w:rsidRPr="00E52AE2">
        <w:t>INTERSTATE WILDLIFE VIOLATOR COMPACT</w:t>
      </w:r>
      <w:r>
        <w:t>”</w:t>
      </w:r>
      <w:r w:rsidRPr="00E52AE2">
        <w:t>, TO PROVIDE THAT THE GOVERNOR SHALL EXECUTE THE COMPACT WITH OTHER COMPACT STATES, AND TO PROVIDE THAT THE CHAIRMAN OF THE BOARD OF THE DEPARTMENT OF NATURAL RESOURCES SHALL APPOINT THE COMPACT ADMINISTRATOR FOR THIS STATE.</w:t>
      </w:r>
    </w:p>
    <w:p w:rsidR="005F0CCB" w:rsidRDefault="005F0CCB" w:rsidP="005F0CCB">
      <w:pPr>
        <w:pStyle w:val="Header"/>
        <w:tabs>
          <w:tab w:val="clear" w:pos="8640"/>
          <w:tab w:val="left" w:pos="4320"/>
        </w:tabs>
      </w:pPr>
      <w:r>
        <w:tab/>
        <w:t>The Senate proceeded to a consideration of the Bill, the question being the adoption of the amendment proposed by the Committee on Fish, Game and Forestry.</w:t>
      </w:r>
    </w:p>
    <w:p w:rsidR="00C23DE3" w:rsidRDefault="00C23DE3" w:rsidP="005F0CCB">
      <w:pPr>
        <w:pStyle w:val="Header"/>
        <w:tabs>
          <w:tab w:val="clear" w:pos="8640"/>
          <w:tab w:val="left" w:pos="4320"/>
        </w:tabs>
      </w:pPr>
    </w:p>
    <w:p w:rsidR="005F0CCB" w:rsidRDefault="005F0CCB" w:rsidP="005F0CCB">
      <w:pPr>
        <w:pStyle w:val="Header"/>
        <w:tabs>
          <w:tab w:val="clear" w:pos="8640"/>
          <w:tab w:val="left" w:pos="4320"/>
        </w:tabs>
      </w:pPr>
      <w:r>
        <w:tab/>
        <w:t>Senator</w:t>
      </w:r>
      <w:r w:rsidR="00C23DE3">
        <w:t>s</w:t>
      </w:r>
      <w:r>
        <w:t xml:space="preserve"> McGILL and CROMER explained the Bill.</w:t>
      </w:r>
    </w:p>
    <w:p w:rsidR="005F0CCB" w:rsidRDefault="005F0CCB" w:rsidP="005F0CCB">
      <w:pPr>
        <w:pStyle w:val="Header"/>
        <w:tabs>
          <w:tab w:val="clear" w:pos="8640"/>
          <w:tab w:val="left" w:pos="4320"/>
        </w:tabs>
      </w:pPr>
    </w:p>
    <w:p w:rsidR="005F0CCB" w:rsidRDefault="005F0CCB" w:rsidP="005F0CCB">
      <w:pPr>
        <w:rPr>
          <w:snapToGrid w:val="0"/>
        </w:rPr>
      </w:pPr>
      <w:r>
        <w:rPr>
          <w:snapToGrid w:val="0"/>
        </w:rPr>
        <w:tab/>
        <w:t>The Committee on Fish, Game and Forestry proposed the following amendment (3374R001.REC)</w:t>
      </w:r>
      <w:r w:rsidRPr="00DC39C4">
        <w:rPr>
          <w:snapToGrid w:val="0"/>
        </w:rPr>
        <w:t>, which was adopted</w:t>
      </w:r>
      <w:r>
        <w:rPr>
          <w:snapToGrid w:val="0"/>
        </w:rPr>
        <w:t>:</w:t>
      </w:r>
    </w:p>
    <w:p w:rsidR="005F0CCB" w:rsidRPr="00DC39C4" w:rsidRDefault="005F0CCB" w:rsidP="005F0CCB">
      <w:pPr>
        <w:rPr>
          <w:snapToGrid w:val="0"/>
          <w:color w:val="auto"/>
        </w:rPr>
      </w:pPr>
      <w:r w:rsidRPr="00DC39C4">
        <w:rPr>
          <w:snapToGrid w:val="0"/>
          <w:color w:val="auto"/>
        </w:rPr>
        <w:tab/>
        <w:t>Amend the bill, as and if amended, page 10, by striking SECTION 2 in its entirety and inserting:</w:t>
      </w:r>
    </w:p>
    <w:p w:rsidR="005F0CCB" w:rsidRPr="00DC39C4" w:rsidRDefault="005F0CCB" w:rsidP="005F0CCB">
      <w:pPr>
        <w:rPr>
          <w:snapToGrid w:val="0"/>
          <w:color w:val="auto"/>
        </w:rPr>
      </w:pPr>
      <w:r>
        <w:rPr>
          <w:snapToGrid w:val="0"/>
        </w:rPr>
        <w:tab/>
      </w:r>
      <w:r w:rsidRPr="00DC39C4">
        <w:rPr>
          <w:snapToGrid w:val="0"/>
          <w:color w:val="auto"/>
        </w:rPr>
        <w:t>/</w:t>
      </w:r>
      <w:r w:rsidRPr="00DC39C4">
        <w:rPr>
          <w:snapToGrid w:val="0"/>
          <w:color w:val="auto"/>
        </w:rPr>
        <w:tab/>
        <w:t>SECTION</w:t>
      </w:r>
      <w:r w:rsidRPr="00DC39C4">
        <w:rPr>
          <w:snapToGrid w:val="0"/>
          <w:color w:val="auto"/>
        </w:rPr>
        <w:tab/>
        <w:t>2.</w:t>
      </w:r>
      <w:r w:rsidRPr="00DC39C4">
        <w:rPr>
          <w:snapToGrid w:val="0"/>
          <w:color w:val="auto"/>
        </w:rPr>
        <w:tab/>
      </w:r>
      <w:r w:rsidRPr="00DC39C4">
        <w:rPr>
          <w:color w:val="auto"/>
          <w:u w:color="000000" w:themeColor="text1"/>
        </w:rPr>
        <w:t>The Department of Natural Resources is authorized to take all actions necessary to prepare for the implementation of this act including, but not limited to, the promulgation of regulations.</w:t>
      </w:r>
    </w:p>
    <w:p w:rsidR="005F0CCB" w:rsidRPr="00DC39C4" w:rsidRDefault="005F0CCB" w:rsidP="005F0CCB">
      <w:pPr>
        <w:rPr>
          <w:snapToGrid w:val="0"/>
          <w:color w:val="auto"/>
        </w:rPr>
      </w:pPr>
      <w:r>
        <w:tab/>
      </w:r>
      <w:r w:rsidRPr="00DC39C4">
        <w:rPr>
          <w:color w:val="auto"/>
        </w:rPr>
        <w:t>SECTION</w:t>
      </w:r>
      <w:r w:rsidRPr="00DC39C4">
        <w:rPr>
          <w:color w:val="auto"/>
        </w:rPr>
        <w:tab/>
        <w:t>3.</w:t>
      </w:r>
      <w:r w:rsidRPr="00DC39C4">
        <w:rPr>
          <w:color w:val="auto"/>
        </w:rPr>
        <w:tab/>
        <w:t>This act takes effect one year after approval by the Governor, except Section 2 takes effect upon approval by the Governor.</w:t>
      </w:r>
      <w:r w:rsidRPr="00DC39C4">
        <w:rPr>
          <w:color w:val="auto"/>
        </w:rPr>
        <w:tab/>
      </w:r>
      <w:r w:rsidRPr="00DC39C4">
        <w:rPr>
          <w:color w:val="auto"/>
        </w:rPr>
        <w:tab/>
      </w:r>
      <w:r w:rsidRPr="00DC39C4">
        <w:rPr>
          <w:color w:val="auto"/>
        </w:rPr>
        <w:tab/>
        <w:t>/</w:t>
      </w:r>
    </w:p>
    <w:p w:rsidR="005F0CCB" w:rsidRPr="00DC39C4" w:rsidRDefault="005F0CCB" w:rsidP="005F0CCB">
      <w:pPr>
        <w:rPr>
          <w:snapToGrid w:val="0"/>
          <w:color w:val="auto"/>
        </w:rPr>
      </w:pPr>
      <w:r w:rsidRPr="00DC39C4">
        <w:rPr>
          <w:snapToGrid w:val="0"/>
          <w:color w:val="auto"/>
        </w:rPr>
        <w:tab/>
        <w:t>Renumber sections to conform.</w:t>
      </w:r>
    </w:p>
    <w:p w:rsidR="005F0CCB" w:rsidRPr="005D5E7C" w:rsidRDefault="005F0CCB" w:rsidP="005F0CCB">
      <w:pPr>
        <w:rPr>
          <w:snapToGrid w:val="0"/>
        </w:rPr>
      </w:pPr>
      <w:r w:rsidRPr="00DC39C4">
        <w:rPr>
          <w:snapToGrid w:val="0"/>
          <w:color w:val="auto"/>
        </w:rPr>
        <w:tab/>
        <w:t>Amend title to conform.</w:t>
      </w:r>
    </w:p>
    <w:p w:rsidR="005F0CCB" w:rsidRDefault="005F0CCB" w:rsidP="005F0CCB">
      <w:pPr>
        <w:pStyle w:val="Header"/>
        <w:tabs>
          <w:tab w:val="clear" w:pos="8640"/>
          <w:tab w:val="left" w:pos="4320"/>
        </w:tabs>
      </w:pPr>
      <w:r>
        <w:tab/>
        <w:t xml:space="preserve">The committee amendment was adopted. </w:t>
      </w:r>
    </w:p>
    <w:p w:rsidR="005F0CCB" w:rsidRDefault="005F0CCB" w:rsidP="005F0CCB">
      <w:pPr>
        <w:pStyle w:val="Header"/>
        <w:tabs>
          <w:tab w:val="clear" w:pos="8640"/>
          <w:tab w:val="left" w:pos="4320"/>
        </w:tabs>
      </w:pPr>
    </w:p>
    <w:p w:rsidR="00794A06" w:rsidRDefault="00A7798B" w:rsidP="00A7798B">
      <w:pPr>
        <w:pStyle w:val="Header"/>
        <w:tabs>
          <w:tab w:val="clear" w:pos="8640"/>
          <w:tab w:val="left" w:pos="4320"/>
        </w:tabs>
      </w:pPr>
      <w:r>
        <w:tab/>
      </w:r>
      <w:r w:rsidR="00794A06">
        <w:t>On motion of Senator CROMER, the Bill was carried over.</w:t>
      </w:r>
    </w:p>
    <w:p w:rsidR="00640D1F" w:rsidRDefault="005F0CCB" w:rsidP="00794A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r>
        <w:t xml:space="preserve"> </w:t>
      </w:r>
    </w:p>
    <w:p w:rsidR="002E126B" w:rsidRDefault="002E126B" w:rsidP="000F1B57">
      <w:pPr>
        <w:pStyle w:val="Header"/>
        <w:keepNext/>
        <w:tabs>
          <w:tab w:val="clear" w:pos="8640"/>
          <w:tab w:val="left" w:pos="4320"/>
        </w:tabs>
        <w:jc w:val="center"/>
        <w:rPr>
          <w:b/>
        </w:rPr>
      </w:pPr>
      <w:r>
        <w:rPr>
          <w:b/>
        </w:rPr>
        <w:t>COMMITTEE AMENDMENT ADOPTED</w:t>
      </w:r>
    </w:p>
    <w:p w:rsidR="002E126B" w:rsidRPr="002E126B" w:rsidRDefault="002E126B" w:rsidP="000F1B57">
      <w:pPr>
        <w:pStyle w:val="Header"/>
        <w:keepNext/>
        <w:tabs>
          <w:tab w:val="clear" w:pos="8640"/>
          <w:tab w:val="left" w:pos="4320"/>
        </w:tabs>
        <w:jc w:val="center"/>
      </w:pPr>
      <w:r>
        <w:rPr>
          <w:b/>
        </w:rPr>
        <w:t>OBJECTION</w:t>
      </w:r>
    </w:p>
    <w:p w:rsidR="002E126B" w:rsidRPr="00885164" w:rsidRDefault="002E126B" w:rsidP="000F1B57">
      <w:pPr>
        <w:keepNext/>
        <w:suppressAutoHyphens/>
        <w:outlineLvl w:val="0"/>
      </w:pPr>
      <w:r>
        <w:rPr>
          <w:b/>
        </w:rPr>
        <w:tab/>
      </w:r>
      <w:r w:rsidRPr="00885164">
        <w:t>H. 3287</w:t>
      </w:r>
      <w:r w:rsidR="00D74D63" w:rsidRPr="00885164">
        <w:fldChar w:fldCharType="begin"/>
      </w:r>
      <w:r w:rsidRPr="00885164">
        <w:instrText xml:space="preserve"> XE "H. 3287" \b </w:instrText>
      </w:r>
      <w:r w:rsidR="00D74D63"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2E126B" w:rsidRPr="002E126B" w:rsidRDefault="002E126B" w:rsidP="000F1B57">
      <w:pPr>
        <w:pStyle w:val="Header"/>
        <w:tabs>
          <w:tab w:val="clear" w:pos="8640"/>
          <w:tab w:val="left" w:pos="4320"/>
        </w:tabs>
      </w:pPr>
      <w:r w:rsidRPr="002E126B">
        <w:tab/>
        <w:t>The Senate proceeded to a consideration of the Bill, the question being the adoption of the amendment proposed by the Committee on Fish, Game and Forestry.</w:t>
      </w:r>
    </w:p>
    <w:p w:rsidR="002E126B" w:rsidRDefault="002E126B" w:rsidP="002E126B">
      <w:pPr>
        <w:pStyle w:val="Header"/>
        <w:tabs>
          <w:tab w:val="clear" w:pos="8640"/>
          <w:tab w:val="left" w:pos="4320"/>
        </w:tabs>
        <w:jc w:val="left"/>
        <w:rPr>
          <w:b/>
        </w:rPr>
      </w:pPr>
    </w:p>
    <w:p w:rsidR="002E126B" w:rsidRDefault="002E126B" w:rsidP="002E126B">
      <w:pPr>
        <w:rPr>
          <w:snapToGrid w:val="0"/>
        </w:rPr>
      </w:pPr>
      <w:r>
        <w:rPr>
          <w:snapToGrid w:val="0"/>
        </w:rPr>
        <w:tab/>
        <w:t>The Committee on Fish, Game and Forestry proposed the following amendment (3287R001.REC</w:t>
      </w:r>
      <w:r w:rsidR="00CB0086">
        <w:rPr>
          <w:snapToGrid w:val="0"/>
        </w:rPr>
        <w:t>)</w:t>
      </w:r>
      <w:r w:rsidRPr="00456AAB">
        <w:rPr>
          <w:snapToGrid w:val="0"/>
        </w:rPr>
        <w:t>, which was adopted</w:t>
      </w:r>
      <w:r>
        <w:rPr>
          <w:snapToGrid w:val="0"/>
        </w:rPr>
        <w:t>:</w:t>
      </w:r>
    </w:p>
    <w:p w:rsidR="002E126B" w:rsidRPr="00456AAB" w:rsidRDefault="002E126B" w:rsidP="002E126B">
      <w:pPr>
        <w:rPr>
          <w:snapToGrid w:val="0"/>
          <w:color w:val="auto"/>
        </w:rPr>
      </w:pPr>
      <w:r w:rsidRPr="00456AAB">
        <w:rPr>
          <w:snapToGrid w:val="0"/>
          <w:color w:val="auto"/>
        </w:rPr>
        <w:tab/>
        <w:t>Amend the bill, as and if amended, page 2, by striking lines 3-8 and inserting:</w:t>
      </w:r>
    </w:p>
    <w:p w:rsidR="002E126B" w:rsidRPr="00456AAB" w:rsidRDefault="002E126B" w:rsidP="002E126B">
      <w:pPr>
        <w:rPr>
          <w:color w:val="auto"/>
        </w:rPr>
      </w:pPr>
      <w:r>
        <w:rPr>
          <w:snapToGrid w:val="0"/>
        </w:rPr>
        <w:tab/>
      </w:r>
      <w:r w:rsidRPr="00456AAB">
        <w:rPr>
          <w:snapToGrid w:val="0"/>
          <w:color w:val="auto"/>
        </w:rPr>
        <w:t>/</w:t>
      </w:r>
      <w:r w:rsidRPr="00456AAB">
        <w:rPr>
          <w:snapToGrid w:val="0"/>
          <w:color w:val="auto"/>
        </w:rPr>
        <w:tab/>
      </w:r>
      <w:r w:rsidRPr="00456AAB">
        <w:rPr>
          <w:color w:val="auto"/>
        </w:rPr>
        <w:t>(C)</w:t>
      </w:r>
      <w:r w:rsidRPr="00456AAB">
        <w:rPr>
          <w:color w:val="auto"/>
        </w:rPr>
        <w:tab/>
        <w:t xml:space="preserve">An abandoned watercraft </w:t>
      </w:r>
      <w:r w:rsidRPr="00456AAB">
        <w:rPr>
          <w:strike/>
          <w:color w:val="auto"/>
        </w:rPr>
        <w:t>must</w:t>
      </w:r>
      <w:r w:rsidRPr="00456AAB">
        <w:rPr>
          <w:color w:val="auto"/>
        </w:rPr>
        <w:t xml:space="preserve"> </w:t>
      </w:r>
      <w:r w:rsidRPr="00456AAB">
        <w:rPr>
          <w:color w:val="auto"/>
          <w:u w:val="single"/>
        </w:rPr>
        <w:t>as identified by the department may</w:t>
      </w:r>
      <w:r w:rsidRPr="00456AAB">
        <w:rPr>
          <w:color w:val="auto"/>
        </w:rPr>
        <w:t xml:space="preserve"> be removed at the risk and expense of the owner </w:t>
      </w:r>
      <w:r w:rsidRPr="00456AAB">
        <w:rPr>
          <w:color w:val="auto"/>
          <w:u w:val="single"/>
        </w:rPr>
        <w:t>and disposed of by any governmental agency that has jurisdiction over the area where the abandoned watercraft is located</w:t>
      </w:r>
      <w:r w:rsidRPr="00456AAB">
        <w:rPr>
          <w:color w:val="auto"/>
        </w:rPr>
        <w:t>.</w:t>
      </w:r>
    </w:p>
    <w:p w:rsidR="002E126B" w:rsidRPr="00456AAB" w:rsidRDefault="002E126B" w:rsidP="002E126B">
      <w:pPr>
        <w:rPr>
          <w:color w:val="auto"/>
        </w:rPr>
      </w:pPr>
      <w:r w:rsidRPr="00456AAB">
        <w:rPr>
          <w:color w:val="auto"/>
        </w:rPr>
        <w:tab/>
      </w:r>
      <w:r w:rsidRPr="00456AAB">
        <w:rPr>
          <w:color w:val="auto"/>
          <w:u w:val="single"/>
        </w:rPr>
        <w:t>(D)</w:t>
      </w:r>
      <w:r w:rsidRPr="00456AAB">
        <w:rPr>
          <w:color w:val="auto"/>
        </w:rPr>
        <w:tab/>
      </w:r>
      <w:r w:rsidRPr="00456AAB">
        <w:rPr>
          <w:color w:val="auto"/>
          <w:u w:val="single"/>
        </w:rPr>
        <w:t>A watercraft identified by the department as abandoned for at least ninety days may be claimed by any person or entity as abandoned property.</w:t>
      </w:r>
      <w:r w:rsidRPr="00456AAB">
        <w:rPr>
          <w:color w:val="auto"/>
        </w:rPr>
        <w:t>”</w:t>
      </w:r>
      <w:r w:rsidRPr="00456AAB">
        <w:rPr>
          <w:color w:val="auto"/>
        </w:rPr>
        <w:tab/>
      </w:r>
      <w:r w:rsidRPr="00456AAB">
        <w:rPr>
          <w:color w:val="auto"/>
        </w:rPr>
        <w:tab/>
        <w:t>/</w:t>
      </w:r>
    </w:p>
    <w:p w:rsidR="002E126B" w:rsidRPr="00456AAB" w:rsidRDefault="002E126B" w:rsidP="002E126B">
      <w:pPr>
        <w:rPr>
          <w:snapToGrid w:val="0"/>
          <w:color w:val="auto"/>
        </w:rPr>
      </w:pPr>
      <w:r w:rsidRPr="00456AAB">
        <w:rPr>
          <w:snapToGrid w:val="0"/>
          <w:color w:val="auto"/>
        </w:rPr>
        <w:tab/>
        <w:t>Renumber sections to conform.</w:t>
      </w:r>
    </w:p>
    <w:p w:rsidR="002E126B" w:rsidRDefault="002E126B" w:rsidP="002E126B">
      <w:pPr>
        <w:rPr>
          <w:snapToGrid w:val="0"/>
        </w:rPr>
      </w:pPr>
      <w:r w:rsidRPr="00456AAB">
        <w:rPr>
          <w:snapToGrid w:val="0"/>
          <w:color w:val="auto"/>
        </w:rPr>
        <w:tab/>
        <w:t>Amend title to conform.</w:t>
      </w:r>
    </w:p>
    <w:p w:rsidR="002E126B" w:rsidRDefault="002E126B" w:rsidP="002E126B">
      <w:pPr>
        <w:rPr>
          <w:snapToGrid w:val="0"/>
          <w:color w:val="auto"/>
        </w:rPr>
      </w:pPr>
    </w:p>
    <w:p w:rsidR="002E126B" w:rsidRDefault="00751CA5" w:rsidP="002E126B">
      <w:pPr>
        <w:pStyle w:val="Header"/>
        <w:tabs>
          <w:tab w:val="clear" w:pos="8640"/>
          <w:tab w:val="left" w:pos="4320"/>
        </w:tabs>
      </w:pPr>
      <w:r>
        <w:tab/>
      </w:r>
      <w:r w:rsidR="002E126B">
        <w:t>Senator KNOTTS explained the amendment.</w:t>
      </w:r>
    </w:p>
    <w:p w:rsidR="002E126B" w:rsidRDefault="002E126B" w:rsidP="002E126B">
      <w:pPr>
        <w:pStyle w:val="Header"/>
        <w:tabs>
          <w:tab w:val="clear" w:pos="8640"/>
          <w:tab w:val="left" w:pos="4320"/>
        </w:tabs>
        <w:rPr>
          <w:b/>
        </w:rPr>
      </w:pPr>
    </w:p>
    <w:p w:rsidR="002E126B" w:rsidRDefault="002E126B" w:rsidP="002E126B">
      <w:pPr>
        <w:pStyle w:val="Header"/>
        <w:tabs>
          <w:tab w:val="clear" w:pos="8640"/>
          <w:tab w:val="left" w:pos="4320"/>
        </w:tabs>
      </w:pPr>
      <w:r>
        <w:tab/>
        <w:t>Senator SHEHEEN objected to further consideration of the Bill.</w:t>
      </w:r>
    </w:p>
    <w:p w:rsidR="002E126B" w:rsidRPr="00456AAB" w:rsidRDefault="002E126B" w:rsidP="002E126B">
      <w:pPr>
        <w:rPr>
          <w:snapToGrid w:val="0"/>
          <w:color w:val="auto"/>
        </w:rPr>
      </w:pPr>
    </w:p>
    <w:p w:rsidR="0092723E" w:rsidRDefault="00640D1F" w:rsidP="00580307">
      <w:pPr>
        <w:pStyle w:val="Header"/>
        <w:keepNext/>
        <w:tabs>
          <w:tab w:val="clear" w:pos="8640"/>
          <w:tab w:val="left" w:pos="4320"/>
        </w:tabs>
        <w:jc w:val="center"/>
        <w:rPr>
          <w:b/>
        </w:rPr>
      </w:pPr>
      <w:r>
        <w:rPr>
          <w:b/>
        </w:rPr>
        <w:t>A</w:t>
      </w:r>
      <w:r w:rsidR="0092723E">
        <w:rPr>
          <w:b/>
        </w:rPr>
        <w:t>MENDMENT ADOPTED</w:t>
      </w:r>
    </w:p>
    <w:p w:rsidR="00C34A03" w:rsidRDefault="0092723E" w:rsidP="00580307">
      <w:pPr>
        <w:pStyle w:val="Header"/>
        <w:keepNext/>
        <w:tabs>
          <w:tab w:val="clear" w:pos="8640"/>
          <w:tab w:val="left" w:pos="4320"/>
        </w:tabs>
        <w:jc w:val="center"/>
        <w:rPr>
          <w:b/>
        </w:rPr>
      </w:pPr>
      <w:r>
        <w:rPr>
          <w:b/>
        </w:rPr>
        <w:t>OBJECTION</w:t>
      </w:r>
    </w:p>
    <w:p w:rsidR="00C34A03" w:rsidRPr="003A1730" w:rsidRDefault="00C34A03" w:rsidP="00580307">
      <w:pPr>
        <w:keepNext/>
        <w:suppressAutoHyphens/>
        <w:outlineLvl w:val="0"/>
      </w:pPr>
      <w:r>
        <w:tab/>
      </w:r>
      <w:r w:rsidRPr="003A1730">
        <w:t>S. 225</w:t>
      </w:r>
      <w:r w:rsidR="00D74D63" w:rsidRPr="003A1730">
        <w:fldChar w:fldCharType="begin"/>
      </w:r>
      <w:r w:rsidRPr="003A1730">
        <w:instrText xml:space="preserve"> XE "S. 225" \b </w:instrText>
      </w:r>
      <w:r w:rsidR="00D74D63"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2E126B" w:rsidRDefault="002E126B" w:rsidP="002E126B">
      <w:pPr>
        <w:pStyle w:val="Header"/>
        <w:tabs>
          <w:tab w:val="clear" w:pos="8640"/>
          <w:tab w:val="left" w:pos="4320"/>
        </w:tabs>
      </w:pPr>
      <w:r>
        <w:tab/>
        <w:t>The Senate proceeded to a consideration of the Bill, the question being the adoption of the amendment proposed by the Committee on Fish, Game and Forestry.</w:t>
      </w:r>
    </w:p>
    <w:p w:rsidR="002E126B" w:rsidRDefault="002E126B" w:rsidP="002E126B">
      <w:pPr>
        <w:pStyle w:val="Header"/>
        <w:tabs>
          <w:tab w:val="clear" w:pos="8640"/>
          <w:tab w:val="left" w:pos="4320"/>
        </w:tabs>
      </w:pPr>
    </w:p>
    <w:p w:rsidR="003A05D2" w:rsidRDefault="003A05D2" w:rsidP="002E126B">
      <w:pPr>
        <w:pStyle w:val="Header"/>
        <w:tabs>
          <w:tab w:val="clear" w:pos="8640"/>
          <w:tab w:val="left" w:pos="4320"/>
        </w:tabs>
        <w:rPr>
          <w:snapToGrid w:val="0"/>
        </w:rPr>
      </w:pPr>
      <w:r>
        <w:rPr>
          <w:snapToGrid w:val="0"/>
        </w:rPr>
        <w:tab/>
        <w:t>Senator</w:t>
      </w:r>
      <w:r w:rsidR="00D4735C">
        <w:rPr>
          <w:snapToGrid w:val="0"/>
        </w:rPr>
        <w:t>s</w:t>
      </w:r>
      <w:r>
        <w:rPr>
          <w:snapToGrid w:val="0"/>
        </w:rPr>
        <w:t xml:space="preserve"> CROMER</w:t>
      </w:r>
      <w:r w:rsidR="00D4735C">
        <w:rPr>
          <w:snapToGrid w:val="0"/>
        </w:rPr>
        <w:t>, KNOTTS and LEVENTIS</w:t>
      </w:r>
      <w:r>
        <w:rPr>
          <w:snapToGrid w:val="0"/>
        </w:rPr>
        <w:t xml:space="preserve"> proposed the following amendment (MS\7311AHB11)</w:t>
      </w:r>
      <w:r w:rsidRPr="001B271E">
        <w:rPr>
          <w:snapToGrid w:val="0"/>
        </w:rPr>
        <w:t>, which was adopted</w:t>
      </w:r>
      <w:r>
        <w:rPr>
          <w:snapToGrid w:val="0"/>
        </w:rPr>
        <w:t>:</w:t>
      </w:r>
    </w:p>
    <w:p w:rsidR="003A05D2" w:rsidRPr="001B271E" w:rsidRDefault="003A05D2" w:rsidP="003A05D2">
      <w:pPr>
        <w:rPr>
          <w:snapToGrid w:val="0"/>
          <w:color w:val="auto"/>
        </w:rPr>
      </w:pPr>
      <w:r w:rsidRPr="001B271E">
        <w:rPr>
          <w:snapToGrid w:val="0"/>
          <w:color w:val="auto"/>
        </w:rPr>
        <w:tab/>
        <w:t>Amend the bill, as and if amended, by deleting in its entirety Section 56</w:t>
      </w:r>
      <w:r w:rsidRPr="001B271E">
        <w:rPr>
          <w:snapToGrid w:val="0"/>
          <w:color w:val="auto"/>
        </w:rPr>
        <w:noBreakHyphen/>
        <w:t>5</w:t>
      </w:r>
      <w:r w:rsidRPr="001B271E">
        <w:rPr>
          <w:snapToGrid w:val="0"/>
          <w:color w:val="auto"/>
        </w:rPr>
        <w:noBreakHyphen/>
        <w:t>3890(D), as contained in SECTION 1, beginning on page 2, beginning on line 37, and inserting:</w:t>
      </w:r>
    </w:p>
    <w:p w:rsidR="003A05D2" w:rsidRPr="001B271E" w:rsidRDefault="003A05D2" w:rsidP="003A05D2">
      <w:pPr>
        <w:rPr>
          <w:color w:val="auto"/>
          <w:u w:color="000000" w:themeColor="text1"/>
        </w:rPr>
      </w:pPr>
      <w:r>
        <w:rPr>
          <w:snapToGrid w:val="0"/>
        </w:rPr>
        <w:tab/>
      </w:r>
      <w:r w:rsidRPr="001B271E">
        <w:rPr>
          <w:snapToGrid w:val="0"/>
          <w:color w:val="auto"/>
        </w:rPr>
        <w:t>/   (D)(1)</w:t>
      </w:r>
      <w:r w:rsidRPr="001B271E">
        <w:rPr>
          <w:snapToGrid w:val="0"/>
          <w:color w:val="auto"/>
        </w:rPr>
        <w:tab/>
      </w:r>
      <w:r w:rsidRPr="001B271E">
        <w:rPr>
          <w:color w:val="auto"/>
          <w:u w:color="000000" w:themeColor="text1"/>
        </w:rPr>
        <w:t>A person who violates this section is guilty of a misdemeanor and, upon conviction:</w:t>
      </w:r>
    </w:p>
    <w:p w:rsidR="003A05D2" w:rsidRPr="001B271E" w:rsidRDefault="003A05D2" w:rsidP="003A05D2">
      <w:pPr>
        <w:rPr>
          <w:color w:val="auto"/>
          <w:u w:color="000000" w:themeColor="text1"/>
        </w:rPr>
      </w:pPr>
      <w:r w:rsidRPr="001B271E">
        <w:rPr>
          <w:color w:val="auto"/>
          <w:u w:color="000000" w:themeColor="text1"/>
        </w:rPr>
        <w:tab/>
      </w:r>
      <w:r w:rsidRPr="001B271E">
        <w:rPr>
          <w:color w:val="auto"/>
          <w:u w:color="000000" w:themeColor="text1"/>
        </w:rPr>
        <w:tab/>
      </w:r>
      <w:r w:rsidRPr="001B271E">
        <w:rPr>
          <w:color w:val="auto"/>
          <w:u w:color="000000" w:themeColor="text1"/>
        </w:rPr>
        <w:tab/>
        <w:t>(a)</w:t>
      </w:r>
      <w:r w:rsidRPr="001B271E">
        <w:rPr>
          <w:color w:val="auto"/>
          <w:u w:color="000000" w:themeColor="text1"/>
        </w:rPr>
        <w:tab/>
        <w:t>for a first offense, must be fined twenty dollars and pay a twenty</w:t>
      </w:r>
      <w:r w:rsidRPr="001B271E">
        <w:rPr>
          <w:color w:val="auto"/>
          <w:u w:color="000000" w:themeColor="text1"/>
        </w:rPr>
        <w:noBreakHyphen/>
        <w:t>five dollar Trauma Care Fund surcharge.  The twenty dollar fine is subject to all applicable court costs, assessments, and surcharges, except as provided in item (2);</w:t>
      </w:r>
    </w:p>
    <w:p w:rsidR="003A05D2" w:rsidRPr="001B271E" w:rsidRDefault="003A05D2" w:rsidP="003A05D2">
      <w:pPr>
        <w:rPr>
          <w:color w:val="auto"/>
          <w:u w:color="000000" w:themeColor="text1"/>
        </w:rPr>
      </w:pPr>
      <w:r w:rsidRPr="001B271E">
        <w:rPr>
          <w:color w:val="auto"/>
          <w:u w:color="000000" w:themeColor="text1"/>
        </w:rPr>
        <w:tab/>
      </w:r>
      <w:r w:rsidRPr="001B271E">
        <w:rPr>
          <w:color w:val="auto"/>
          <w:u w:color="000000" w:themeColor="text1"/>
        </w:rPr>
        <w:tab/>
      </w:r>
      <w:r w:rsidRPr="001B271E">
        <w:rPr>
          <w:color w:val="auto"/>
          <w:u w:color="000000" w:themeColor="text1"/>
        </w:rPr>
        <w:tab/>
        <w:t>(b)</w:t>
      </w:r>
      <w:r w:rsidRPr="001B271E">
        <w:rPr>
          <w:color w:val="auto"/>
          <w:u w:color="000000" w:themeColor="text1"/>
        </w:rPr>
        <w:tab/>
        <w:t>for a second offense within five years of a prior offense, must be fined twenty</w:t>
      </w:r>
      <w:r w:rsidRPr="001B271E">
        <w:rPr>
          <w:color w:val="auto"/>
          <w:u w:color="000000" w:themeColor="text1"/>
        </w:rPr>
        <w:noBreakHyphen/>
        <w:t>five dollars, pay a twenty</w:t>
      </w:r>
      <w:r w:rsidRPr="001B271E">
        <w:rPr>
          <w:color w:val="auto"/>
          <w:u w:color="000000" w:themeColor="text1"/>
        </w:rPr>
        <w:noBreakHyphen/>
        <w:t>five dollar Trauma Care Fund surcharge, and have two points assessed against the person’s motor vehicle operating record, no part of which may be waived, reduced, or suspended.  The twenty</w:t>
      </w:r>
      <w:r w:rsidRPr="001B271E">
        <w:rPr>
          <w:color w:val="auto"/>
          <w:u w:color="000000" w:themeColor="text1"/>
        </w:rPr>
        <w:noBreakHyphen/>
        <w:t>five dollar fine is subject to all applicable court costs, assessments, and surcharges; and</w:t>
      </w:r>
    </w:p>
    <w:p w:rsidR="003A05D2" w:rsidRPr="001B271E" w:rsidRDefault="003A05D2" w:rsidP="003A05D2">
      <w:pPr>
        <w:rPr>
          <w:color w:val="auto"/>
          <w:u w:color="000000" w:themeColor="text1"/>
        </w:rPr>
      </w:pPr>
      <w:r w:rsidRPr="001B271E">
        <w:rPr>
          <w:color w:val="auto"/>
          <w:u w:color="000000" w:themeColor="text1"/>
        </w:rPr>
        <w:tab/>
      </w:r>
      <w:r w:rsidRPr="001B271E">
        <w:rPr>
          <w:color w:val="auto"/>
          <w:u w:color="000000" w:themeColor="text1"/>
        </w:rPr>
        <w:tab/>
      </w:r>
      <w:r w:rsidRPr="001B271E">
        <w:rPr>
          <w:color w:val="auto"/>
          <w:u w:color="000000" w:themeColor="text1"/>
        </w:rPr>
        <w:tab/>
        <w:t>(c)</w:t>
      </w:r>
      <w:r w:rsidRPr="001B271E">
        <w:rPr>
          <w:color w:val="auto"/>
          <w:u w:color="000000" w:themeColor="text1"/>
        </w:rPr>
        <w:tab/>
        <w:t>for a third offense or subsequent offense within five years of a prior offense, must be fined seventy</w:t>
      </w:r>
      <w:r w:rsidRPr="001B271E">
        <w:rPr>
          <w:color w:val="auto"/>
          <w:u w:color="000000" w:themeColor="text1"/>
        </w:rPr>
        <w:noBreakHyphen/>
        <w:t>five dollars, pay a twenty</w:t>
      </w:r>
      <w:r w:rsidRPr="001B271E">
        <w:rPr>
          <w:color w:val="auto"/>
          <w:u w:color="000000" w:themeColor="text1"/>
        </w:rPr>
        <w:noBreakHyphen/>
        <w:t>five dollar Trauma Care Fund surcharge, and have four points assessed against the person’s motor vehicle operating record, no part of which may be waived, reduced, or suspended.  The seventy</w:t>
      </w:r>
      <w:r w:rsidRPr="001B271E">
        <w:rPr>
          <w:color w:val="auto"/>
          <w:u w:color="000000" w:themeColor="text1"/>
        </w:rPr>
        <w:noBreakHyphen/>
        <w:t xml:space="preserve">five dollar fine is subject to all applicable court costs, assessments, and surcharges.  </w:t>
      </w:r>
    </w:p>
    <w:p w:rsidR="003A05D2" w:rsidRPr="001B271E" w:rsidRDefault="003A05D2" w:rsidP="003A05D2">
      <w:pPr>
        <w:rPr>
          <w:color w:val="auto"/>
        </w:rPr>
      </w:pPr>
      <w:r w:rsidRPr="001B271E">
        <w:rPr>
          <w:color w:val="auto"/>
          <w:u w:color="000000" w:themeColor="text1"/>
        </w:rPr>
        <w:tab/>
      </w:r>
      <w:r w:rsidRPr="001B271E">
        <w:rPr>
          <w:color w:val="auto"/>
          <w:u w:color="000000" w:themeColor="text1"/>
        </w:rPr>
        <w:tab/>
        <w:t>(2)(a)</w:t>
      </w:r>
      <w:r w:rsidRPr="001B271E">
        <w:rPr>
          <w:color w:val="auto"/>
          <w:u w:color="000000" w:themeColor="text1"/>
        </w:rPr>
        <w:tab/>
        <w:t>For a first offense, i</w:t>
      </w:r>
      <w:r w:rsidRPr="001B271E">
        <w:rPr>
          <w:color w:val="auto"/>
        </w:rPr>
        <w:t xml:space="preserve">nstead of the penalty provided in subsection (D)(1)(a), the person may successfully complete  a driver’s education program within sixty days of the person’s conviction date, which specifically contains, in whole or in part, education regarding distracted or inattentive driving.  </w:t>
      </w:r>
    </w:p>
    <w:p w:rsidR="003A05D2" w:rsidRPr="001B271E" w:rsidRDefault="003A05D2" w:rsidP="003A05D2">
      <w:pPr>
        <w:rPr>
          <w:color w:val="auto"/>
        </w:rPr>
      </w:pPr>
      <w:r w:rsidRPr="001B271E">
        <w:rPr>
          <w:color w:val="auto"/>
        </w:rPr>
        <w:tab/>
      </w:r>
      <w:r w:rsidRPr="001B271E">
        <w:rPr>
          <w:color w:val="auto"/>
        </w:rPr>
        <w:tab/>
      </w:r>
      <w:r w:rsidRPr="001B271E">
        <w:rPr>
          <w:color w:val="auto"/>
        </w:rPr>
        <w:tab/>
        <w:t>(b)</w:t>
      </w:r>
      <w:r w:rsidRPr="001B271E">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3A05D2" w:rsidRPr="001B271E" w:rsidRDefault="003A05D2" w:rsidP="003A05D2">
      <w:pPr>
        <w:rPr>
          <w:color w:val="auto"/>
        </w:rPr>
      </w:pPr>
      <w:r w:rsidRPr="001B271E">
        <w:rPr>
          <w:color w:val="auto"/>
        </w:rPr>
        <w:tab/>
      </w:r>
      <w:r w:rsidRPr="001B271E">
        <w:rPr>
          <w:color w:val="auto"/>
        </w:rPr>
        <w:tab/>
      </w:r>
      <w:r w:rsidRPr="001B271E">
        <w:rPr>
          <w:color w:val="auto"/>
        </w:rPr>
        <w:tab/>
        <w:t>(c)</w:t>
      </w:r>
      <w:r w:rsidRPr="001B271E">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item.  Notwithstanding Section 56-7-30, the court shall retain the records and audit copy of the traffic ticket for the violation until the judge has made a determination as to whether the person has successfully completed the program. </w:t>
      </w:r>
    </w:p>
    <w:p w:rsidR="003A05D2" w:rsidRPr="001B271E" w:rsidRDefault="003A05D2" w:rsidP="003A05D2">
      <w:pPr>
        <w:rPr>
          <w:color w:val="auto"/>
        </w:rPr>
      </w:pPr>
      <w:r w:rsidRPr="001B271E">
        <w:rPr>
          <w:color w:val="auto"/>
        </w:rPr>
        <w:tab/>
      </w:r>
      <w:r w:rsidRPr="001B271E">
        <w:rPr>
          <w:color w:val="auto"/>
        </w:rPr>
        <w:tab/>
      </w:r>
      <w:r w:rsidRPr="001B271E">
        <w:rPr>
          <w:color w:val="auto"/>
        </w:rPr>
        <w:tab/>
        <w:t>(d)</w:t>
      </w:r>
      <w:r w:rsidRPr="001B271E">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3A05D2" w:rsidRPr="001B271E" w:rsidRDefault="003A05D2" w:rsidP="003A05D2">
      <w:pPr>
        <w:rPr>
          <w:color w:val="auto"/>
        </w:rPr>
      </w:pPr>
      <w:r w:rsidRPr="001B271E">
        <w:rPr>
          <w:color w:val="auto"/>
        </w:rPr>
        <w:tab/>
      </w:r>
      <w:r w:rsidRPr="001B271E">
        <w:rPr>
          <w:color w:val="auto"/>
        </w:rPr>
        <w:tab/>
      </w:r>
      <w:r w:rsidRPr="001B271E">
        <w:rPr>
          <w:color w:val="auto"/>
        </w:rPr>
        <w:tab/>
        <w:t>(e)</w:t>
      </w:r>
      <w:r w:rsidRPr="001B271E">
        <w:rPr>
          <w:color w:val="auto"/>
        </w:rPr>
        <w:tab/>
        <w:t xml:space="preserve">If the judge determines that the person has successfully completed the program, the judge shall waive the fine, the Trauma Care Fund surcharge,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without any points assessed against the person’s motor vehicle operating record.  The Department of Motor Vehicles shall indicate a violation of this section on the person’s motor vehicle operating record without any points assessed.  </w:t>
      </w:r>
    </w:p>
    <w:p w:rsidR="003A05D2" w:rsidRPr="001B271E" w:rsidRDefault="003A05D2" w:rsidP="003A05D2">
      <w:pPr>
        <w:rPr>
          <w:color w:val="auto"/>
        </w:rPr>
      </w:pPr>
      <w:r w:rsidRPr="001B271E">
        <w:rPr>
          <w:color w:val="auto"/>
        </w:rPr>
        <w:tab/>
      </w:r>
      <w:r w:rsidRPr="001B271E">
        <w:rPr>
          <w:color w:val="auto"/>
        </w:rPr>
        <w:tab/>
      </w:r>
      <w:r w:rsidRPr="001B271E">
        <w:rPr>
          <w:color w:val="auto"/>
        </w:rPr>
        <w:tab/>
        <w:t>(f)</w:t>
      </w:r>
      <w:r w:rsidRPr="001B271E">
        <w:rPr>
          <w:color w:val="auto"/>
        </w:rPr>
        <w:tab/>
        <w:t xml:space="preserve">If the judge determines that the person has failed to successfully complete the program, the judge shall impose the fine, the Trauma Care Fund surcharge, and all other applicable court costs, assessments, and surcharges.  The court shall remit the records and audit copy of the traffic ticket to the Department of Motor Vehicles within ten days indicating a violation of this section.  The Department of Motor Vehicles shall indicate a violation of this section on the person’s motor vehicle operating record. </w:t>
      </w:r>
    </w:p>
    <w:p w:rsidR="003A05D2" w:rsidRPr="001B271E" w:rsidRDefault="003A05D2" w:rsidP="003A05D2">
      <w:pPr>
        <w:rPr>
          <w:color w:val="auto"/>
        </w:rPr>
      </w:pPr>
      <w:r w:rsidRPr="001B271E">
        <w:rPr>
          <w:color w:val="auto"/>
        </w:rPr>
        <w:tab/>
      </w:r>
      <w:r w:rsidRPr="001B271E">
        <w:rPr>
          <w:color w:val="auto"/>
        </w:rPr>
        <w:tab/>
      </w:r>
      <w:r w:rsidRPr="001B271E">
        <w:rPr>
          <w:color w:val="auto"/>
        </w:rPr>
        <w:tab/>
        <w:t>(g)</w:t>
      </w:r>
      <w:r w:rsidRPr="001B271E">
        <w:rPr>
          <w:color w:val="auto"/>
        </w:rPr>
        <w:tab/>
        <w:t>A person is not permitted to complete a program instead of the penalty if the person has been convicted of a prior violation of this section.  Only those violations that occurred within a period of five years, including and immediately preceding the date of the last violation, constitute prior violations within the meaning of this subsection.</w:t>
      </w:r>
      <w:r w:rsidRPr="001B271E">
        <w:rPr>
          <w:color w:val="auto"/>
        </w:rPr>
        <w:tab/>
      </w:r>
    </w:p>
    <w:p w:rsidR="003A05D2" w:rsidRPr="001B271E" w:rsidRDefault="003A05D2" w:rsidP="003A05D2">
      <w:pPr>
        <w:rPr>
          <w:color w:val="auto"/>
          <w:u w:color="000000" w:themeColor="text1"/>
        </w:rPr>
      </w:pPr>
      <w:r w:rsidRPr="001B271E">
        <w:rPr>
          <w:color w:val="auto"/>
        </w:rPr>
        <w:tab/>
      </w:r>
      <w:r w:rsidRPr="001B271E">
        <w:rPr>
          <w:color w:val="auto"/>
        </w:rPr>
        <w:tab/>
      </w:r>
      <w:r w:rsidRPr="001B271E">
        <w:rPr>
          <w:color w:val="auto"/>
          <w:u w:color="000000" w:themeColor="text1"/>
        </w:rPr>
        <w:t>(3)</w:t>
      </w:r>
      <w:r w:rsidRPr="001B271E">
        <w:rPr>
          <w:color w:val="auto"/>
          <w:u w:color="000000" w:themeColor="text1"/>
        </w:rPr>
        <w:tab/>
        <w:t xml:space="preserve">If the person does not subsequently violate this section within one year from the date of conviction, the Department of Motor Vehicles shall remove the points assessed against the person’s motor vehicle operating record.  However, the Department of Motor Vehicles shall not remove an indication of the violation of this section from the person’s motor vehicle operating record.  For purposes of this section, if the Department of Motor Vehicles has not received a ticket or some other notice from a court one year from the date of conviction indicating that the person has subsequently violated this section, the Department of Motor Vehicles shall remove the points assessed.  </w:t>
      </w:r>
    </w:p>
    <w:p w:rsidR="003A05D2" w:rsidRPr="001B271E" w:rsidRDefault="003A05D2" w:rsidP="003A05D2">
      <w:pPr>
        <w:rPr>
          <w:color w:val="auto"/>
          <w:u w:color="000000" w:themeColor="text1"/>
        </w:rPr>
      </w:pPr>
      <w:r w:rsidRPr="001B271E">
        <w:rPr>
          <w:color w:val="auto"/>
        </w:rPr>
        <w:tab/>
      </w:r>
      <w:r w:rsidRPr="001B271E">
        <w:rPr>
          <w:color w:val="auto"/>
        </w:rPr>
        <w:tab/>
      </w:r>
      <w:r w:rsidRPr="001B271E">
        <w:rPr>
          <w:color w:val="auto"/>
          <w:u w:color="000000" w:themeColor="text1"/>
        </w:rPr>
        <w:t>(4)</w:t>
      </w:r>
      <w:r w:rsidRPr="001B271E">
        <w:rPr>
          <w:color w:val="auto"/>
          <w:u w:color="000000" w:themeColor="text1"/>
        </w:rPr>
        <w:tab/>
        <w:t>The Trauma Care Fund surcharge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1B271E">
        <w:rPr>
          <w:color w:val="auto"/>
          <w:u w:color="000000" w:themeColor="text1"/>
        </w:rPr>
        <w:noBreakHyphen/>
        <w:t>61</w:t>
      </w:r>
      <w:r w:rsidRPr="001B271E">
        <w:rPr>
          <w:color w:val="auto"/>
          <w:u w:color="000000" w:themeColor="text1"/>
        </w:rPr>
        <w:noBreakHyphen/>
        <w:t>520(G).</w:t>
      </w:r>
    </w:p>
    <w:p w:rsidR="003A05D2" w:rsidRPr="001B271E" w:rsidRDefault="003A05D2" w:rsidP="003A05D2">
      <w:pPr>
        <w:rPr>
          <w:color w:val="auto"/>
        </w:rPr>
      </w:pPr>
      <w:r w:rsidRPr="001B271E">
        <w:rPr>
          <w:color w:val="auto"/>
        </w:rPr>
        <w:tab/>
      </w:r>
      <w:r w:rsidRPr="001B271E">
        <w:rPr>
          <w:color w:val="auto"/>
        </w:rPr>
        <w:tab/>
        <w:t>(5)</w:t>
      </w:r>
      <w:r w:rsidRPr="001B271E">
        <w:rPr>
          <w:color w:val="auto"/>
        </w:rPr>
        <w:tab/>
        <w:t>During the first one hundred eighty days after this section’s effective date, law enforcement officers shall issue only warnings for violations of this section.</w:t>
      </w:r>
      <w:r w:rsidRPr="001B271E">
        <w:rPr>
          <w:color w:val="auto"/>
        </w:rPr>
        <w:tab/>
        <w:t xml:space="preserve">  /</w:t>
      </w:r>
    </w:p>
    <w:p w:rsidR="003A05D2" w:rsidRPr="001B271E" w:rsidRDefault="003A05D2" w:rsidP="003A05D2">
      <w:pPr>
        <w:rPr>
          <w:color w:val="auto"/>
        </w:rPr>
      </w:pPr>
      <w:r w:rsidRPr="001B271E">
        <w:rPr>
          <w:color w:val="auto"/>
        </w:rPr>
        <w:tab/>
        <w:t>Amend the bill further, Section 56-1-720, as contained in SECTION 2, by deleting lines 42 and 43 on page 6 and line 1 on page 7, and inserting:</w:t>
      </w:r>
    </w:p>
    <w:p w:rsidR="003A05D2" w:rsidRPr="001B271E" w:rsidRDefault="003A05D2" w:rsidP="00580307">
      <w:pPr>
        <w:keepNext/>
        <w:rPr>
          <w:snapToGrid w:val="0"/>
          <w:color w:val="auto"/>
          <w:u w:val="single"/>
        </w:rPr>
      </w:pPr>
      <w:r>
        <w:tab/>
      </w:r>
      <w:r w:rsidRPr="001B271E">
        <w:rPr>
          <w:color w:val="auto"/>
        </w:rPr>
        <w:t xml:space="preserve">/ </w:t>
      </w:r>
      <w:r w:rsidRPr="001B271E">
        <w:rPr>
          <w:snapToGrid w:val="0"/>
          <w:color w:val="auto"/>
        </w:rPr>
        <w:tab/>
      </w:r>
      <w:r w:rsidRPr="001B271E">
        <w:rPr>
          <w:snapToGrid w:val="0"/>
          <w:color w:val="auto"/>
          <w:u w:val="single"/>
        </w:rPr>
        <w:t>Using a wireless electronic communication</w:t>
      </w:r>
    </w:p>
    <w:p w:rsidR="003A05D2" w:rsidRPr="001B271E" w:rsidRDefault="003A05D2" w:rsidP="00580307">
      <w:pPr>
        <w:keepNext/>
        <w:rPr>
          <w:snapToGrid w:val="0"/>
          <w:color w:val="auto"/>
          <w:u w:val="single"/>
        </w:rPr>
      </w:pPr>
      <w:r w:rsidRPr="001B271E">
        <w:rPr>
          <w:snapToGrid w:val="0"/>
          <w:color w:val="auto"/>
        </w:rPr>
        <w:tab/>
      </w:r>
      <w:r w:rsidRPr="001B271E">
        <w:rPr>
          <w:snapToGrid w:val="0"/>
          <w:color w:val="auto"/>
        </w:rPr>
        <w:tab/>
      </w:r>
      <w:r w:rsidRPr="001B271E">
        <w:rPr>
          <w:snapToGrid w:val="0"/>
          <w:color w:val="auto"/>
          <w:u w:val="single"/>
        </w:rPr>
        <w:t>device to compose, send, or read a text-based</w:t>
      </w:r>
    </w:p>
    <w:p w:rsidR="003A05D2" w:rsidRPr="001B271E" w:rsidRDefault="003A05D2" w:rsidP="00580307">
      <w:pPr>
        <w:keepNext/>
        <w:rPr>
          <w:snapToGrid w:val="0"/>
          <w:color w:val="auto"/>
          <w:u w:val="single"/>
        </w:rPr>
      </w:pPr>
      <w:r w:rsidRPr="001B271E">
        <w:rPr>
          <w:snapToGrid w:val="0"/>
          <w:color w:val="auto"/>
        </w:rPr>
        <w:tab/>
      </w:r>
      <w:r w:rsidRPr="001B271E">
        <w:rPr>
          <w:snapToGrid w:val="0"/>
          <w:color w:val="auto"/>
        </w:rPr>
        <w:tab/>
      </w:r>
      <w:r w:rsidRPr="001B271E">
        <w:rPr>
          <w:snapToGrid w:val="0"/>
          <w:color w:val="auto"/>
          <w:u w:val="single"/>
        </w:rPr>
        <w:t xml:space="preserve">communication while operating a motor vehicle, </w:t>
      </w:r>
    </w:p>
    <w:p w:rsidR="003A05D2" w:rsidRPr="001B271E" w:rsidRDefault="003A05D2" w:rsidP="00580307">
      <w:pPr>
        <w:keepNext/>
        <w:rPr>
          <w:snapToGrid w:val="0"/>
          <w:color w:val="auto"/>
        </w:rPr>
      </w:pPr>
      <w:r w:rsidRPr="001B271E">
        <w:rPr>
          <w:snapToGrid w:val="0"/>
          <w:color w:val="auto"/>
        </w:rPr>
        <w:tab/>
      </w:r>
      <w:r w:rsidRPr="001B271E">
        <w:rPr>
          <w:snapToGrid w:val="0"/>
          <w:color w:val="auto"/>
        </w:rPr>
        <w:tab/>
      </w:r>
      <w:r w:rsidRPr="001B271E">
        <w:rPr>
          <w:snapToGrid w:val="0"/>
          <w:color w:val="auto"/>
          <w:u w:val="single"/>
        </w:rPr>
        <w:t>second offense</w:t>
      </w:r>
      <w:r w:rsidRPr="001B271E">
        <w:rPr>
          <w:snapToGrid w:val="0"/>
          <w:color w:val="auto"/>
        </w:rPr>
        <w:t>………………………………………..</w:t>
      </w:r>
      <w:r w:rsidRPr="001B271E">
        <w:rPr>
          <w:snapToGrid w:val="0"/>
          <w:color w:val="auto"/>
          <w:u w:val="single"/>
        </w:rPr>
        <w:t>2</w:t>
      </w:r>
      <w:r w:rsidRPr="001B271E">
        <w:rPr>
          <w:snapToGrid w:val="0"/>
          <w:color w:val="auto"/>
        </w:rPr>
        <w:t xml:space="preserve"> </w:t>
      </w:r>
    </w:p>
    <w:p w:rsidR="003A05D2" w:rsidRPr="001B271E" w:rsidRDefault="003A05D2" w:rsidP="003A05D2">
      <w:pPr>
        <w:rPr>
          <w:snapToGrid w:val="0"/>
          <w:color w:val="auto"/>
          <w:u w:val="single"/>
        </w:rPr>
      </w:pPr>
      <w:r w:rsidRPr="001B271E">
        <w:rPr>
          <w:snapToGrid w:val="0"/>
          <w:color w:val="auto"/>
        </w:rPr>
        <w:tab/>
      </w:r>
      <w:r w:rsidRPr="001B271E">
        <w:rPr>
          <w:snapToGrid w:val="0"/>
          <w:color w:val="auto"/>
          <w:u w:val="single"/>
        </w:rPr>
        <w:t>Using a wireless electronic communication</w:t>
      </w:r>
    </w:p>
    <w:p w:rsidR="003A05D2" w:rsidRPr="001B271E" w:rsidRDefault="003A05D2" w:rsidP="003A05D2">
      <w:pPr>
        <w:rPr>
          <w:snapToGrid w:val="0"/>
          <w:color w:val="auto"/>
          <w:u w:val="single"/>
        </w:rPr>
      </w:pPr>
      <w:r w:rsidRPr="001B271E">
        <w:rPr>
          <w:snapToGrid w:val="0"/>
          <w:color w:val="auto"/>
        </w:rPr>
        <w:tab/>
      </w:r>
      <w:r w:rsidRPr="001B271E">
        <w:rPr>
          <w:snapToGrid w:val="0"/>
          <w:color w:val="auto"/>
        </w:rPr>
        <w:tab/>
      </w:r>
      <w:r w:rsidRPr="001B271E">
        <w:rPr>
          <w:snapToGrid w:val="0"/>
          <w:color w:val="auto"/>
          <w:u w:val="single"/>
        </w:rPr>
        <w:t>device to compose, send, or read a text-based</w:t>
      </w:r>
    </w:p>
    <w:p w:rsidR="003A05D2" w:rsidRPr="001B271E" w:rsidRDefault="003A05D2" w:rsidP="003A05D2">
      <w:pPr>
        <w:rPr>
          <w:snapToGrid w:val="0"/>
          <w:color w:val="auto"/>
          <w:u w:val="single"/>
        </w:rPr>
      </w:pPr>
      <w:r w:rsidRPr="001B271E">
        <w:rPr>
          <w:snapToGrid w:val="0"/>
          <w:color w:val="auto"/>
        </w:rPr>
        <w:tab/>
      </w:r>
      <w:r w:rsidRPr="001B271E">
        <w:rPr>
          <w:snapToGrid w:val="0"/>
          <w:color w:val="auto"/>
        </w:rPr>
        <w:tab/>
      </w:r>
      <w:r w:rsidRPr="001B271E">
        <w:rPr>
          <w:snapToGrid w:val="0"/>
          <w:color w:val="auto"/>
          <w:u w:val="single"/>
        </w:rPr>
        <w:t xml:space="preserve">communication while operating a motor vehicle, </w:t>
      </w:r>
    </w:p>
    <w:p w:rsidR="003A05D2" w:rsidRPr="001B271E" w:rsidRDefault="003A05D2" w:rsidP="003A05D2">
      <w:pPr>
        <w:rPr>
          <w:color w:val="auto"/>
        </w:rPr>
      </w:pPr>
      <w:r w:rsidRPr="001B271E">
        <w:rPr>
          <w:snapToGrid w:val="0"/>
          <w:color w:val="auto"/>
        </w:rPr>
        <w:tab/>
      </w:r>
      <w:r w:rsidRPr="001B271E">
        <w:rPr>
          <w:snapToGrid w:val="0"/>
          <w:color w:val="auto"/>
        </w:rPr>
        <w:tab/>
      </w:r>
      <w:r w:rsidRPr="001B271E">
        <w:rPr>
          <w:snapToGrid w:val="0"/>
          <w:color w:val="auto"/>
          <w:u w:val="single"/>
        </w:rPr>
        <w:t xml:space="preserve">third or subsequent offense </w:t>
      </w:r>
      <w:r w:rsidRPr="001B271E">
        <w:rPr>
          <w:snapToGrid w:val="0"/>
          <w:color w:val="auto"/>
        </w:rPr>
        <w:t>…………………………..</w:t>
      </w:r>
      <w:r w:rsidRPr="001B271E">
        <w:rPr>
          <w:snapToGrid w:val="0"/>
          <w:color w:val="auto"/>
          <w:u w:val="single"/>
        </w:rPr>
        <w:t>4</w:t>
      </w:r>
      <w:r w:rsidRPr="001B271E">
        <w:rPr>
          <w:snapToGrid w:val="0"/>
          <w:color w:val="auto"/>
        </w:rPr>
        <w:t>.” /</w:t>
      </w:r>
    </w:p>
    <w:p w:rsidR="003A05D2" w:rsidRPr="001B271E" w:rsidRDefault="003A05D2" w:rsidP="003A05D2">
      <w:pPr>
        <w:rPr>
          <w:snapToGrid w:val="0"/>
          <w:color w:val="auto"/>
        </w:rPr>
      </w:pPr>
      <w:r w:rsidRPr="001B271E">
        <w:rPr>
          <w:snapToGrid w:val="0"/>
          <w:color w:val="auto"/>
        </w:rPr>
        <w:tab/>
        <w:t>Renumber sections to conform.</w:t>
      </w:r>
    </w:p>
    <w:p w:rsidR="003A05D2" w:rsidRDefault="003A05D2" w:rsidP="003A05D2">
      <w:pPr>
        <w:rPr>
          <w:snapToGrid w:val="0"/>
        </w:rPr>
      </w:pPr>
      <w:r w:rsidRPr="001B271E">
        <w:rPr>
          <w:snapToGrid w:val="0"/>
          <w:color w:val="auto"/>
        </w:rPr>
        <w:tab/>
        <w:t>Amend title to conform.</w:t>
      </w:r>
    </w:p>
    <w:p w:rsidR="003A05D2" w:rsidRDefault="003A05D2" w:rsidP="0055451B">
      <w:pPr>
        <w:pStyle w:val="Header"/>
        <w:tabs>
          <w:tab w:val="clear" w:pos="8640"/>
          <w:tab w:val="left" w:pos="4320"/>
        </w:tabs>
      </w:pPr>
    </w:p>
    <w:p w:rsidR="00C34A03" w:rsidRDefault="003A05D2" w:rsidP="0055451B">
      <w:pPr>
        <w:pStyle w:val="Header"/>
        <w:tabs>
          <w:tab w:val="clear" w:pos="8640"/>
          <w:tab w:val="left" w:pos="4320"/>
        </w:tabs>
      </w:pPr>
      <w:r>
        <w:tab/>
        <w:t>Senator CROMER</w:t>
      </w:r>
      <w:r w:rsidR="00C34A03">
        <w:t xml:space="preserve"> explained the </w:t>
      </w:r>
      <w:r>
        <w:t>amendment</w:t>
      </w:r>
      <w:r w:rsidR="00C34A03">
        <w:t>.</w:t>
      </w:r>
    </w:p>
    <w:p w:rsidR="00CA695B" w:rsidRDefault="00CA695B" w:rsidP="0055451B">
      <w:pPr>
        <w:pStyle w:val="Header"/>
        <w:tabs>
          <w:tab w:val="clear" w:pos="8640"/>
          <w:tab w:val="left" w:pos="4320"/>
        </w:tabs>
      </w:pPr>
      <w:r>
        <w:tab/>
        <w:t>Senator BRIGHT argued contra to the Bill.</w:t>
      </w:r>
    </w:p>
    <w:p w:rsidR="0092723E" w:rsidRDefault="0092723E">
      <w:pPr>
        <w:pStyle w:val="Header"/>
        <w:tabs>
          <w:tab w:val="clear" w:pos="8640"/>
          <w:tab w:val="left" w:pos="4320"/>
        </w:tabs>
        <w:rPr>
          <w:b/>
        </w:rPr>
      </w:pPr>
    </w:p>
    <w:p w:rsidR="0092723E" w:rsidRDefault="0092723E">
      <w:pPr>
        <w:pStyle w:val="Header"/>
        <w:tabs>
          <w:tab w:val="clear" w:pos="8640"/>
          <w:tab w:val="left" w:pos="4320"/>
        </w:tabs>
      </w:pPr>
      <w:r>
        <w:tab/>
        <w:t>Senator HAYES objected to further consideration of the Bill.</w:t>
      </w:r>
    </w:p>
    <w:p w:rsidR="0092723E" w:rsidRDefault="0092723E">
      <w:pPr>
        <w:pStyle w:val="Header"/>
        <w:tabs>
          <w:tab w:val="clear" w:pos="8640"/>
          <w:tab w:val="left" w:pos="4320"/>
        </w:tabs>
      </w:pPr>
    </w:p>
    <w:p w:rsidR="00422A80" w:rsidRPr="00422A80" w:rsidRDefault="00422A80" w:rsidP="00422A80">
      <w:pPr>
        <w:pStyle w:val="Header"/>
        <w:tabs>
          <w:tab w:val="clear" w:pos="8640"/>
          <w:tab w:val="left" w:pos="4320"/>
        </w:tabs>
        <w:jc w:val="center"/>
      </w:pPr>
      <w:r>
        <w:rPr>
          <w:b/>
        </w:rPr>
        <w:t>CARRIED OVER</w:t>
      </w:r>
    </w:p>
    <w:p w:rsidR="00422A80" w:rsidRPr="001C3F62" w:rsidRDefault="00422A80" w:rsidP="00422A80">
      <w:pPr>
        <w:suppressAutoHyphens/>
      </w:pPr>
      <w:r>
        <w:tab/>
      </w:r>
      <w:r w:rsidRPr="001C3F62">
        <w:t>S. 36</w:t>
      </w:r>
      <w:r w:rsidR="00D74D63" w:rsidRPr="001C3F62">
        <w:fldChar w:fldCharType="begin"/>
      </w:r>
      <w:r w:rsidRPr="001C3F62">
        <w:instrText xml:space="preserve"> XE "S. 36" \b </w:instrText>
      </w:r>
      <w:r w:rsidR="00D74D63" w:rsidRPr="001C3F62">
        <w:fldChar w:fldCharType="end"/>
      </w:r>
      <w:r w:rsidRPr="001C3F62">
        <w:t xml:space="preserve"> -- </w:t>
      </w:r>
      <w:r>
        <w:t>Senators McConnell, McGill, Setzler and Ford</w:t>
      </w:r>
      <w:r w:rsidRPr="001C3F62">
        <w:t xml:space="preserve">:  </w:t>
      </w:r>
      <w:r w:rsidRPr="001C3F62">
        <w:rPr>
          <w:szCs w:val="30"/>
        </w:rPr>
        <w:t xml:space="preserve">A BILL </w:t>
      </w:r>
      <w:r w:rsidRPr="001C3F62">
        <w:t>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422A80" w:rsidRDefault="00422A80">
      <w:pPr>
        <w:pStyle w:val="Header"/>
        <w:tabs>
          <w:tab w:val="clear" w:pos="8640"/>
          <w:tab w:val="left" w:pos="4320"/>
        </w:tabs>
      </w:pPr>
      <w:r>
        <w:tab/>
        <w:t>On motion of Senator RYBERG, the Bill was carried over.</w:t>
      </w:r>
    </w:p>
    <w:p w:rsidR="00422A80" w:rsidRDefault="00422A80">
      <w:pPr>
        <w:pStyle w:val="Header"/>
        <w:tabs>
          <w:tab w:val="clear" w:pos="8640"/>
          <w:tab w:val="left" w:pos="4320"/>
        </w:tabs>
      </w:pPr>
    </w:p>
    <w:p w:rsidR="00323013" w:rsidRPr="00323013" w:rsidRDefault="00323013" w:rsidP="00323013">
      <w:pPr>
        <w:pStyle w:val="Header"/>
        <w:tabs>
          <w:tab w:val="clear" w:pos="8640"/>
          <w:tab w:val="left" w:pos="4320"/>
        </w:tabs>
        <w:jc w:val="center"/>
      </w:pPr>
      <w:r>
        <w:rPr>
          <w:b/>
        </w:rPr>
        <w:t>CARRIED OVER</w:t>
      </w:r>
    </w:p>
    <w:p w:rsidR="00323013" w:rsidRDefault="00323013" w:rsidP="00323013">
      <w:pPr>
        <w:suppressAutoHyphens/>
        <w:outlineLvl w:val="0"/>
      </w:pPr>
      <w:r>
        <w:tab/>
      </w:r>
      <w:r w:rsidRPr="001A1A0E">
        <w:t>S. 722</w:t>
      </w:r>
      <w:r w:rsidR="00D74D63" w:rsidRPr="001A1A0E">
        <w:fldChar w:fldCharType="begin"/>
      </w:r>
      <w:r w:rsidRPr="001A1A0E">
        <w:instrText xml:space="preserve"> XE "S. 722" \b </w:instrText>
      </w:r>
      <w:r w:rsidR="00D74D63" w:rsidRPr="001A1A0E">
        <w:fldChar w:fldCharType="end"/>
      </w:r>
      <w:r w:rsidRPr="001A1A0E">
        <w:t xml:space="preserve"> -- Fish, Game and Forestry Committee:  </w:t>
      </w:r>
      <w:r w:rsidRPr="001A1A0E">
        <w:rPr>
          <w:szCs w:val="30"/>
        </w:rPr>
        <w:t xml:space="preserve">A JOINT RESOLUTION </w:t>
      </w:r>
      <w:r w:rsidRPr="001A1A0E">
        <w:t>TO APPROVE REGULATIONS OF THE DEPARTMENT OF NATURAL RESOURCES, RELATING TO SEASONS, LIMITS, METHODS OF TAKE, AND SPECIAL USE RESTRICTIONS ON WILDLIFE MANAGEMENT AREAS; AND TURKEY HUNTING RULES AND SEASONS, DESIGNATED AS REGULATION DOCUMENT NUMBER 4141, PURSUANT TO THE PROVISIONS OF ARTICLE 1, CHAPTER 23, TITLE 1 OF THE 1976 CODE.</w:t>
      </w:r>
    </w:p>
    <w:p w:rsidR="00CA695B" w:rsidRDefault="00CA695B" w:rsidP="00323013">
      <w:pPr>
        <w:suppressAutoHyphens/>
        <w:outlineLvl w:val="0"/>
      </w:pPr>
      <w:r>
        <w:tab/>
        <w:t xml:space="preserve">Senator CAMPSEN explained the </w:t>
      </w:r>
      <w:r w:rsidR="00751CA5">
        <w:t>Resolution</w:t>
      </w:r>
      <w:r>
        <w:t>.</w:t>
      </w:r>
    </w:p>
    <w:p w:rsidR="00CA695B" w:rsidRPr="001A1A0E" w:rsidRDefault="00CA695B" w:rsidP="00323013">
      <w:pPr>
        <w:suppressAutoHyphens/>
        <w:outlineLvl w:val="0"/>
      </w:pPr>
    </w:p>
    <w:p w:rsidR="00323013" w:rsidRDefault="00323013">
      <w:pPr>
        <w:pStyle w:val="Header"/>
        <w:tabs>
          <w:tab w:val="clear" w:pos="8640"/>
          <w:tab w:val="left" w:pos="4320"/>
        </w:tabs>
      </w:pPr>
      <w:r>
        <w:tab/>
        <w:t>On motion of Senator CAMPSEN, the Joint Resolution was carried over.</w:t>
      </w:r>
    </w:p>
    <w:p w:rsidR="00541AAF" w:rsidRDefault="00541AAF" w:rsidP="005E60DF">
      <w:pPr>
        <w:pStyle w:val="Header"/>
        <w:keepNext/>
        <w:tabs>
          <w:tab w:val="clear" w:pos="8640"/>
          <w:tab w:val="left" w:pos="4320"/>
        </w:tabs>
        <w:jc w:val="center"/>
        <w:rPr>
          <w:b/>
        </w:rPr>
      </w:pPr>
      <w:r>
        <w:rPr>
          <w:b/>
        </w:rPr>
        <w:t>COMMITTEE AMENDMENT ADOPTED</w:t>
      </w:r>
    </w:p>
    <w:p w:rsidR="00541AAF" w:rsidRPr="006C6F3B" w:rsidRDefault="00BC6D7A" w:rsidP="005E60DF">
      <w:pPr>
        <w:pStyle w:val="Header"/>
        <w:keepNext/>
        <w:tabs>
          <w:tab w:val="clear" w:pos="8640"/>
          <w:tab w:val="left" w:pos="4320"/>
        </w:tabs>
        <w:jc w:val="center"/>
      </w:pPr>
      <w:r>
        <w:rPr>
          <w:b/>
        </w:rPr>
        <w:t>CARRIED OVER AS AMENDED</w:t>
      </w:r>
    </w:p>
    <w:p w:rsidR="00541AAF" w:rsidRPr="00D71616" w:rsidRDefault="00541AAF" w:rsidP="005E60DF">
      <w:pPr>
        <w:keepNext/>
        <w:suppressAutoHyphens/>
      </w:pPr>
      <w:r>
        <w:tab/>
      </w:r>
      <w:r w:rsidRPr="00D71616">
        <w:t>S. 473</w:t>
      </w:r>
      <w:r w:rsidR="00D74D63" w:rsidRPr="00D71616">
        <w:fldChar w:fldCharType="begin"/>
      </w:r>
      <w:r w:rsidRPr="00D71616">
        <w:instrText xml:space="preserve"> XE "S. 473" \b </w:instrText>
      </w:r>
      <w:r w:rsidR="00D74D63" w:rsidRPr="00D71616">
        <w:fldChar w:fldCharType="end"/>
      </w:r>
      <w:r w:rsidRPr="00D71616">
        <w:t xml:space="preserve"> -- Senators Lourie and Setzler: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541AAF" w:rsidRDefault="00541AAF" w:rsidP="00541AAF">
      <w:pPr>
        <w:pStyle w:val="Header"/>
        <w:tabs>
          <w:tab w:val="clear" w:pos="8640"/>
          <w:tab w:val="left" w:pos="4320"/>
        </w:tabs>
      </w:pPr>
      <w:r>
        <w:tab/>
        <w:t>The Senate proceeded to a consideration of the committee amendment, the question being the adoption of the amendment proposed by the Committee on Education.</w:t>
      </w:r>
    </w:p>
    <w:p w:rsidR="00541AAF" w:rsidRDefault="00541AAF" w:rsidP="00541AAF">
      <w:pPr>
        <w:pStyle w:val="Header"/>
        <w:tabs>
          <w:tab w:val="clear" w:pos="8640"/>
          <w:tab w:val="left" w:pos="4320"/>
        </w:tabs>
      </w:pPr>
    </w:p>
    <w:p w:rsidR="00541AAF" w:rsidRDefault="00541AAF" w:rsidP="00541AAF">
      <w:pPr>
        <w:rPr>
          <w:snapToGrid w:val="0"/>
        </w:rPr>
      </w:pPr>
      <w:r>
        <w:rPr>
          <w:snapToGrid w:val="0"/>
        </w:rPr>
        <w:tab/>
        <w:t>The Committee on Education proposed the following amendment (AGM\18759BH11)</w:t>
      </w:r>
      <w:r w:rsidRPr="00130B27">
        <w:rPr>
          <w:snapToGrid w:val="0"/>
        </w:rPr>
        <w:t>, which was adopted</w:t>
      </w:r>
      <w:r>
        <w:rPr>
          <w:snapToGrid w:val="0"/>
        </w:rPr>
        <w:t>:</w:t>
      </w:r>
    </w:p>
    <w:p w:rsidR="00541AAF" w:rsidRPr="00130B27" w:rsidRDefault="00541AAF" w:rsidP="00541AAF">
      <w:pPr>
        <w:rPr>
          <w:snapToGrid w:val="0"/>
          <w:color w:val="auto"/>
        </w:rPr>
      </w:pPr>
      <w:r w:rsidRPr="00130B27">
        <w:rPr>
          <w:snapToGrid w:val="0"/>
          <w:color w:val="auto"/>
        </w:rPr>
        <w:tab/>
        <w:t>Amend the bill, as and if amended, by deleting in its entirety Section 59</w:t>
      </w:r>
      <w:r w:rsidRPr="00130B27">
        <w:rPr>
          <w:snapToGrid w:val="0"/>
          <w:color w:val="auto"/>
        </w:rPr>
        <w:noBreakHyphen/>
        <w:t>102</w:t>
      </w:r>
      <w:r w:rsidRPr="00130B27">
        <w:rPr>
          <w:snapToGrid w:val="0"/>
          <w:color w:val="auto"/>
        </w:rPr>
        <w:noBreakHyphen/>
        <w:t>90(2), as contained in SECTION 1, page 9, lines 12</w:t>
      </w:r>
      <w:r w:rsidRPr="00130B27">
        <w:rPr>
          <w:snapToGrid w:val="0"/>
          <w:color w:val="auto"/>
        </w:rPr>
        <w:noBreakHyphen/>
        <w:t>13, and inserting:</w:t>
      </w:r>
    </w:p>
    <w:p w:rsidR="00541AAF" w:rsidRPr="00130B27" w:rsidRDefault="00541AAF" w:rsidP="00541AAF">
      <w:pPr>
        <w:rPr>
          <w:snapToGrid w:val="0"/>
          <w:color w:val="auto"/>
        </w:rPr>
      </w:pPr>
      <w:r>
        <w:rPr>
          <w:snapToGrid w:val="0"/>
        </w:rPr>
        <w:tab/>
      </w:r>
      <w:r w:rsidRPr="00130B27">
        <w:rPr>
          <w:snapToGrid w:val="0"/>
          <w:color w:val="auto"/>
        </w:rPr>
        <w:t>/</w:t>
      </w:r>
      <w:r w:rsidRPr="00130B27">
        <w:rPr>
          <w:snapToGrid w:val="0"/>
          <w:color w:val="auto"/>
        </w:rPr>
        <w:tab/>
        <w:t>(2)</w:t>
      </w:r>
      <w:r w:rsidRPr="00130B27">
        <w:rPr>
          <w:snapToGrid w:val="0"/>
          <w:color w:val="auto"/>
        </w:rPr>
        <w:tab/>
        <w:t>three hundred dollars for an application for renewal of registration. /</w:t>
      </w:r>
    </w:p>
    <w:p w:rsidR="00541AAF" w:rsidRPr="00130B27" w:rsidRDefault="00541AAF" w:rsidP="00541AAF">
      <w:pPr>
        <w:rPr>
          <w:snapToGrid w:val="0"/>
          <w:color w:val="auto"/>
        </w:rPr>
      </w:pPr>
      <w:r w:rsidRPr="00130B27">
        <w:rPr>
          <w:snapToGrid w:val="0"/>
          <w:color w:val="auto"/>
        </w:rPr>
        <w:tab/>
        <w:t>Renumber sections to conform.</w:t>
      </w:r>
    </w:p>
    <w:p w:rsidR="00541AAF" w:rsidRDefault="00541AAF" w:rsidP="00541AAF">
      <w:pPr>
        <w:rPr>
          <w:snapToGrid w:val="0"/>
        </w:rPr>
      </w:pPr>
      <w:r w:rsidRPr="00130B27">
        <w:rPr>
          <w:snapToGrid w:val="0"/>
          <w:color w:val="auto"/>
        </w:rPr>
        <w:tab/>
        <w:t>Amend title to conform.</w:t>
      </w:r>
    </w:p>
    <w:p w:rsidR="00541AAF" w:rsidRPr="00130B27" w:rsidRDefault="00541AAF" w:rsidP="00541AAF">
      <w:pPr>
        <w:rPr>
          <w:snapToGrid w:val="0"/>
          <w:color w:val="auto"/>
        </w:rPr>
      </w:pPr>
    </w:p>
    <w:p w:rsidR="00541AAF" w:rsidRDefault="00541AAF" w:rsidP="00541AAF">
      <w:pPr>
        <w:pStyle w:val="Header"/>
        <w:tabs>
          <w:tab w:val="clear" w:pos="8640"/>
          <w:tab w:val="left" w:pos="4320"/>
        </w:tabs>
      </w:pPr>
      <w:r>
        <w:tab/>
        <w:t>Senator LOURIE explained the committee amendment.</w:t>
      </w:r>
    </w:p>
    <w:p w:rsidR="00541AAF" w:rsidRDefault="00541AAF" w:rsidP="00541AAF">
      <w:pPr>
        <w:pStyle w:val="Header"/>
        <w:tabs>
          <w:tab w:val="clear" w:pos="8640"/>
          <w:tab w:val="left" w:pos="4320"/>
        </w:tabs>
      </w:pPr>
    </w:p>
    <w:p w:rsidR="00541AAF" w:rsidRDefault="00541AAF" w:rsidP="00541AAF">
      <w:pPr>
        <w:pStyle w:val="Header"/>
        <w:tabs>
          <w:tab w:val="clear" w:pos="8640"/>
          <w:tab w:val="left" w:pos="4320"/>
        </w:tabs>
      </w:pPr>
      <w:r>
        <w:tab/>
        <w:t xml:space="preserve">The committee amendment was adopted. </w:t>
      </w:r>
    </w:p>
    <w:p w:rsidR="00541AAF" w:rsidRDefault="00541AAF" w:rsidP="00541AAF">
      <w:pPr>
        <w:pStyle w:val="Header"/>
        <w:tabs>
          <w:tab w:val="clear" w:pos="8640"/>
          <w:tab w:val="left" w:pos="4320"/>
        </w:tabs>
      </w:pPr>
    </w:p>
    <w:p w:rsidR="00E46E74" w:rsidRDefault="005E60DF" w:rsidP="00541AAF">
      <w:pPr>
        <w:pStyle w:val="Header"/>
        <w:tabs>
          <w:tab w:val="clear" w:pos="8640"/>
          <w:tab w:val="left" w:pos="4320"/>
        </w:tabs>
      </w:pPr>
      <w:r>
        <w:tab/>
      </w:r>
      <w:r w:rsidR="00E46E74">
        <w:t>On motion of Senator LOURIE, the Bill was carried over</w:t>
      </w:r>
      <w:r w:rsidR="007B176B">
        <w:t>,</w:t>
      </w:r>
      <w:r w:rsidR="00E46E74">
        <w:t xml:space="preserve"> as amended.</w:t>
      </w:r>
    </w:p>
    <w:p w:rsidR="00541AAF" w:rsidRDefault="00541AAF">
      <w:pPr>
        <w:pStyle w:val="Header"/>
        <w:tabs>
          <w:tab w:val="clear" w:pos="8640"/>
          <w:tab w:val="left" w:pos="4320"/>
        </w:tabs>
      </w:pPr>
    </w:p>
    <w:p w:rsidR="00B7223E" w:rsidRPr="00B7223E" w:rsidRDefault="00B7223E" w:rsidP="00B7223E">
      <w:pPr>
        <w:pStyle w:val="Header"/>
        <w:tabs>
          <w:tab w:val="clear" w:pos="8640"/>
          <w:tab w:val="left" w:pos="4320"/>
        </w:tabs>
        <w:jc w:val="center"/>
      </w:pPr>
      <w:r>
        <w:rPr>
          <w:b/>
        </w:rPr>
        <w:t>ADOPTED</w:t>
      </w:r>
    </w:p>
    <w:p w:rsidR="00B7223E" w:rsidRPr="00B36984" w:rsidRDefault="00B7223E" w:rsidP="00B7223E">
      <w:pPr>
        <w:suppressAutoHyphens/>
        <w:outlineLvl w:val="0"/>
      </w:pPr>
      <w:r>
        <w:tab/>
      </w:r>
      <w:r w:rsidRPr="00B36984">
        <w:t>H. 3715</w:t>
      </w:r>
      <w:r w:rsidR="00D74D63" w:rsidRPr="00B36984">
        <w:fldChar w:fldCharType="begin"/>
      </w:r>
      <w:r w:rsidRPr="00B36984">
        <w:instrText xml:space="preserve"> XE "H. 3715" \b </w:instrText>
      </w:r>
      <w:r w:rsidR="00D74D63" w:rsidRPr="00B36984">
        <w:fldChar w:fldCharType="end"/>
      </w:r>
      <w:r w:rsidRPr="00B36984">
        <w:t xml:space="preserve"> -- Reps. Crawford, Agnew, Alexander, Allen, Allison, Anderson, Anthony, Atwater, Bales, Ballentine, Bannister, Barfield, Battle, Bedingfield, Bikas, Bingham, Bowen, Bowers, Brady, Branham, Brannon, Brantley, G.A. Brown, H.B. Brown, R.L. Brown, Butler Garrick, Chumley, Clemmons, Clyburn, Cobb</w:t>
      </w:r>
      <w:r w:rsidRPr="00B36984">
        <w:noBreakHyphen/>
        <w:t xml:space="preserve">Hunter, Cole, Cooper, Corbin,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Pinson, Pitts, Pope, Quinn, Rutherford, Ryan, Sabb, Sandifer, Sellers, Simrill, Skelton, G.M. Smith, G.R. Smith, J.E. Smith, J.R. Smith, Sottile, Spires, Stavrinakis, Stringer, Tallon, Taylor, Thayer, Toole, Tribble, Umphlett, Vick, Viers, Weeks, Whipper, White, Whitmire, Williams, Willis and Young:  </w:t>
      </w:r>
      <w:r w:rsidRPr="00B36984">
        <w:rPr>
          <w:szCs w:val="30"/>
        </w:rPr>
        <w:t xml:space="preserve">A CONCURRENT RESOLUTION </w:t>
      </w:r>
      <w:r w:rsidRPr="00B36984">
        <w:t>TO AUTHORIZE PALMETTO BOYS STATE TO USE THE CHAMBERS OF THE HOUSE OF REPRESENTATIVES AND THE SENATE ON FRIDAY, JUNE 17, 2011, FROM 11:30 A.M. TO 1:00 P.M. FOR ITS ANNUAL STATE HOUSE MEETING.</w:t>
      </w:r>
    </w:p>
    <w:p w:rsidR="00B7223E" w:rsidRDefault="00B7223E">
      <w:pPr>
        <w:pStyle w:val="Header"/>
        <w:tabs>
          <w:tab w:val="clear" w:pos="8640"/>
          <w:tab w:val="left" w:pos="4320"/>
        </w:tabs>
      </w:pPr>
      <w:r>
        <w:tab/>
        <w:t>The Concurrent Resolution was adopted, ordered returned to the House.</w:t>
      </w:r>
    </w:p>
    <w:p w:rsidR="00E83784" w:rsidRDefault="00E83784">
      <w:pPr>
        <w:pStyle w:val="Header"/>
        <w:tabs>
          <w:tab w:val="clear" w:pos="8640"/>
          <w:tab w:val="left" w:pos="4320"/>
        </w:tabs>
      </w:pPr>
    </w:p>
    <w:p w:rsidR="00E83784" w:rsidRDefault="00E83784" w:rsidP="00E83784">
      <w:pPr>
        <w:pStyle w:val="Header"/>
        <w:tabs>
          <w:tab w:val="clear" w:pos="8640"/>
          <w:tab w:val="left" w:pos="4320"/>
        </w:tabs>
        <w:jc w:val="center"/>
        <w:rPr>
          <w:b/>
        </w:rPr>
      </w:pPr>
      <w:r w:rsidRPr="00E83784">
        <w:rPr>
          <w:b/>
        </w:rPr>
        <w:t>OBJECTION</w:t>
      </w:r>
    </w:p>
    <w:p w:rsidR="00E83784" w:rsidRPr="00E52AE2" w:rsidRDefault="00E83784" w:rsidP="00E83784">
      <w:pPr>
        <w:suppressAutoHyphens/>
        <w:outlineLvl w:val="0"/>
      </w:pPr>
      <w:r>
        <w:tab/>
      </w:r>
      <w:r w:rsidRPr="00E52AE2">
        <w:t>H. 3374</w:t>
      </w:r>
      <w:r w:rsidR="00D74D63" w:rsidRPr="00E52AE2">
        <w:fldChar w:fldCharType="begin"/>
      </w:r>
      <w:r w:rsidRPr="00E52AE2">
        <w:instrText xml:space="preserve"> XE </w:instrText>
      </w:r>
      <w:r>
        <w:instrText>“</w:instrText>
      </w:r>
      <w:r w:rsidRPr="00E52AE2">
        <w:instrText>H. 3374</w:instrText>
      </w:r>
      <w:r>
        <w:instrText>”</w:instrText>
      </w:r>
      <w:r w:rsidRPr="00E52AE2">
        <w:instrText xml:space="preserve"> \b </w:instrText>
      </w:r>
      <w:r w:rsidR="00D74D63" w:rsidRPr="00E52AE2">
        <w:fldChar w:fldCharType="end"/>
      </w:r>
      <w:r w:rsidRPr="00E52AE2">
        <w:t xml:space="preserve"> -- </w:t>
      </w:r>
      <w:r>
        <w:t>Reps. Hixon, D.C. Moss, Frye, Ott, J.R. Smith, Atwater, Tallon, Brannon, Thayer, McCoy, Corbin, Crosby, Murphy, V.S. Moss, Pinson, G.R. Smith, Chumley, Butler Garrick, Clemmons, Clyburn, Govan, Hardwick, Munnerlyn, Pitts, Pope, Ryan, Taylor, Young, Vick and Hodges</w:t>
      </w:r>
      <w:r w:rsidRPr="00E52AE2">
        <w:t xml:space="preserve">:  </w:t>
      </w:r>
      <w:r w:rsidRPr="00E52AE2">
        <w:rPr>
          <w:szCs w:val="30"/>
        </w:rPr>
        <w:t xml:space="preserve">A BILL </w:t>
      </w:r>
      <w:r w:rsidRPr="00E52AE2">
        <w:t xml:space="preserve">TO AMEND THE CODE OF LAWS OF SOUTH CAROLINA, 1976, BY ADDING CHAPTER 12 TO TITLE 50 SO AS TO ENACT THE </w:t>
      </w:r>
      <w:r>
        <w:t>“</w:t>
      </w:r>
      <w:r w:rsidRPr="00E52AE2">
        <w:t>INTERSTATE WILDLIFE VIOLATOR COMPACT</w:t>
      </w:r>
      <w:r>
        <w:t>”</w:t>
      </w:r>
      <w:r w:rsidRPr="00E52AE2">
        <w:t>, TO PROVIDE THAT THE GOVERNOR SHALL EXECUTE THE COMPACT WITH OTHER COMPACT STATES, AND TO PROVIDE THAT THE CHAIRMAN OF THE BOARD OF THE DEPARTMENT OF NATURAL RESOURCES SHALL APPOINT THE COMPACT ADMINISTRATOR FOR THIS STATE.</w:t>
      </w:r>
    </w:p>
    <w:p w:rsidR="00E83784" w:rsidRDefault="00E83784" w:rsidP="00E83784">
      <w:pPr>
        <w:pStyle w:val="Header"/>
        <w:tabs>
          <w:tab w:val="clear" w:pos="8640"/>
          <w:tab w:val="left" w:pos="4320"/>
        </w:tabs>
      </w:pPr>
      <w:r>
        <w:tab/>
        <w:t>Senator CROMER asked unanimous consent to take the Bill up for immediate consideration.</w:t>
      </w:r>
    </w:p>
    <w:p w:rsidR="00E83784" w:rsidRDefault="00E83784">
      <w:pPr>
        <w:pStyle w:val="Header"/>
        <w:tabs>
          <w:tab w:val="clear" w:pos="8640"/>
          <w:tab w:val="left" w:pos="4320"/>
        </w:tabs>
      </w:pPr>
      <w:r>
        <w:tab/>
        <w:t>Senator RYBERG objected.</w:t>
      </w:r>
    </w:p>
    <w:p w:rsidR="00E83784" w:rsidRDefault="00E83784">
      <w:pPr>
        <w:pStyle w:val="Header"/>
        <w:tabs>
          <w:tab w:val="clear" w:pos="8640"/>
          <w:tab w:val="left" w:pos="4320"/>
        </w:tabs>
      </w:pPr>
    </w:p>
    <w:p w:rsidR="00626FC7" w:rsidRPr="004E2C98" w:rsidRDefault="00626FC7" w:rsidP="00626FC7">
      <w:pPr>
        <w:suppressAutoHyphens/>
        <w:jc w:val="center"/>
        <w:outlineLvl w:val="0"/>
        <w:rPr>
          <w:b/>
        </w:rPr>
      </w:pPr>
      <w:r w:rsidRPr="004E2C98">
        <w:rPr>
          <w:b/>
        </w:rPr>
        <w:t>OBJECTION</w:t>
      </w:r>
    </w:p>
    <w:p w:rsidR="00626FC7" w:rsidRPr="004374B1" w:rsidRDefault="00626FC7" w:rsidP="00626FC7">
      <w:pPr>
        <w:suppressAutoHyphens/>
        <w:outlineLvl w:val="0"/>
      </w:pPr>
      <w:r>
        <w:tab/>
      </w:r>
      <w:r w:rsidRPr="004374B1">
        <w:t>H. 3399</w:t>
      </w:r>
      <w:r w:rsidR="00D74D63" w:rsidRPr="004374B1">
        <w:fldChar w:fldCharType="begin"/>
      </w:r>
      <w:r w:rsidRPr="004374B1">
        <w:instrText xml:space="preserve"> XE </w:instrText>
      </w:r>
      <w:r>
        <w:instrText>“</w:instrText>
      </w:r>
      <w:r w:rsidRPr="004374B1">
        <w:instrText>H. 3399</w:instrText>
      </w:r>
      <w:r>
        <w:instrText>”</w:instrText>
      </w:r>
      <w:r w:rsidRPr="004374B1">
        <w:instrText xml:space="preserve"> \b </w:instrText>
      </w:r>
      <w:r w:rsidR="00D74D63" w:rsidRPr="004374B1">
        <w:fldChar w:fldCharType="end"/>
      </w:r>
      <w:r w:rsidRPr="004374B1">
        <w:t xml:space="preserve"> -- Reps. Rutherford and Owens:  </w:t>
      </w:r>
      <w:r w:rsidRPr="004374B1">
        <w:rPr>
          <w:szCs w:val="30"/>
        </w:rPr>
        <w:t xml:space="preserve">A BILL </w:t>
      </w:r>
      <w:r w:rsidRPr="004374B1">
        <w:t>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w:t>
      </w:r>
      <w:r w:rsidRPr="004374B1">
        <w:noBreakHyphen/>
        <w:t>3</w:t>
      </w:r>
      <w:r w:rsidRPr="004374B1">
        <w:noBreakHyphen/>
        <w:t>350 OF THE CODE OF LAWS OF SOUTH CAROLINA, 1976.</w:t>
      </w:r>
    </w:p>
    <w:p w:rsidR="00626FC7" w:rsidRDefault="00626FC7" w:rsidP="00626FC7">
      <w:pPr>
        <w:pStyle w:val="Header"/>
        <w:tabs>
          <w:tab w:val="clear" w:pos="8640"/>
          <w:tab w:val="left" w:pos="4320"/>
        </w:tabs>
      </w:pPr>
      <w:r>
        <w:tab/>
        <w:t>The Senate proceeded to a consideration of the Bill, the question being the second reading of the Bill.</w:t>
      </w:r>
    </w:p>
    <w:p w:rsidR="00626FC7" w:rsidRDefault="00626FC7" w:rsidP="00626FC7">
      <w:pPr>
        <w:pStyle w:val="Header"/>
        <w:tabs>
          <w:tab w:val="clear" w:pos="8640"/>
          <w:tab w:val="left" w:pos="4320"/>
        </w:tabs>
      </w:pPr>
    </w:p>
    <w:p w:rsidR="00626FC7" w:rsidRDefault="00626FC7" w:rsidP="00626FC7">
      <w:pPr>
        <w:rPr>
          <w:snapToGrid w:val="0"/>
        </w:rPr>
      </w:pPr>
      <w:r>
        <w:rPr>
          <w:snapToGrid w:val="0"/>
        </w:rPr>
        <w:tab/>
        <w:t>Senator SHANE MARTIN proposed the following amendment (3399R002.SRM), which was ruled out of order:</w:t>
      </w:r>
    </w:p>
    <w:p w:rsidR="00626FC7" w:rsidRPr="00EA07B3" w:rsidRDefault="00626FC7" w:rsidP="00626FC7">
      <w:pPr>
        <w:rPr>
          <w:snapToGrid w:val="0"/>
          <w:color w:val="auto"/>
        </w:rPr>
      </w:pPr>
      <w:r w:rsidRPr="00EA07B3">
        <w:rPr>
          <w:snapToGrid w:val="0"/>
          <w:color w:val="auto"/>
        </w:rPr>
        <w:tab/>
        <w:t>Amend the bill, as and if amended, page 2, by striking line 18 and inserting:</w:t>
      </w:r>
    </w:p>
    <w:p w:rsidR="00626FC7" w:rsidRPr="00EA07B3" w:rsidRDefault="00626FC7" w:rsidP="00626F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napToGrid w:val="0"/>
          <w:sz w:val="22"/>
          <w:szCs w:val="20"/>
        </w:rPr>
        <w:tab/>
      </w:r>
      <w:r w:rsidRPr="00EA07B3">
        <w:rPr>
          <w:snapToGrid w:val="0"/>
          <w:sz w:val="22"/>
          <w:szCs w:val="20"/>
        </w:rPr>
        <w:t>/</w:t>
      </w:r>
      <w:r w:rsidRPr="00EA07B3">
        <w:rPr>
          <w:snapToGrid w:val="0"/>
          <w:sz w:val="22"/>
          <w:szCs w:val="20"/>
        </w:rPr>
        <w:tab/>
      </w:r>
      <w:r w:rsidRPr="00EA07B3">
        <w:rPr>
          <w:sz w:val="22"/>
          <w:u w:val="single" w:color="000000" w:themeColor="text1"/>
        </w:rPr>
        <w:t>Columbia, South Carolina.</w:t>
      </w:r>
    </w:p>
    <w:p w:rsidR="00626FC7" w:rsidRPr="00EA07B3" w:rsidRDefault="00626FC7" w:rsidP="00626F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EA07B3">
        <w:rPr>
          <w:sz w:val="22"/>
          <w:u w:color="000000" w:themeColor="text1"/>
        </w:rPr>
        <w:tab/>
      </w:r>
      <w:r w:rsidRPr="00EA07B3">
        <w:rPr>
          <w:sz w:val="22"/>
          <w:u w:val="single"/>
        </w:rPr>
        <w:t>(C)</w:t>
      </w:r>
      <w:r w:rsidRPr="00EA07B3">
        <w:rPr>
          <w:sz w:val="22"/>
        </w:rPr>
        <w:tab/>
      </w:r>
      <w:r w:rsidRPr="00EA07B3">
        <w:rPr>
          <w:sz w:val="22"/>
          <w:u w:val="single"/>
        </w:rPr>
        <w:t>United States law enforcement agents must exercise the concurrent jurisdiction granted pursuant to this section to enforce federal immigration laws, must take into custody any illegal aliens located within the area delineated in this section, and immediately transport them to the nearest federal detention center.  Illegal aliens must be housed in the properties referred to in subsection (B) pending transmission to the nearest federal detention center.</w:t>
      </w:r>
      <w:r w:rsidRPr="00EA07B3">
        <w:rPr>
          <w:sz w:val="22"/>
        </w:rPr>
        <w:t>”</w:t>
      </w:r>
      <w:r w:rsidRPr="00EA07B3">
        <w:rPr>
          <w:sz w:val="22"/>
        </w:rPr>
        <w:tab/>
      </w:r>
      <w:r w:rsidRPr="00EA07B3">
        <w:rPr>
          <w:sz w:val="22"/>
        </w:rPr>
        <w:tab/>
        <w:t>/</w:t>
      </w:r>
    </w:p>
    <w:p w:rsidR="00626FC7" w:rsidRPr="00EA07B3" w:rsidRDefault="00626FC7" w:rsidP="00626FC7">
      <w:pPr>
        <w:rPr>
          <w:snapToGrid w:val="0"/>
          <w:color w:val="auto"/>
        </w:rPr>
      </w:pPr>
      <w:r w:rsidRPr="00EA07B3">
        <w:rPr>
          <w:snapToGrid w:val="0"/>
          <w:color w:val="auto"/>
        </w:rPr>
        <w:tab/>
        <w:t>Renumber sections to conform.</w:t>
      </w:r>
    </w:p>
    <w:p w:rsidR="00626FC7" w:rsidRDefault="00626FC7" w:rsidP="00626FC7">
      <w:pPr>
        <w:rPr>
          <w:snapToGrid w:val="0"/>
        </w:rPr>
      </w:pPr>
      <w:r w:rsidRPr="00EA07B3">
        <w:rPr>
          <w:snapToGrid w:val="0"/>
          <w:color w:val="auto"/>
        </w:rPr>
        <w:tab/>
        <w:t>Amend title to conform.</w:t>
      </w:r>
    </w:p>
    <w:p w:rsidR="00626FC7" w:rsidRPr="00392C72" w:rsidRDefault="00626FC7" w:rsidP="00626FC7">
      <w:pPr>
        <w:rPr>
          <w:snapToGrid w:val="0"/>
          <w:color w:val="auto"/>
        </w:rPr>
      </w:pPr>
    </w:p>
    <w:p w:rsidR="00626FC7" w:rsidRPr="00392C72" w:rsidRDefault="00626FC7" w:rsidP="00626FC7">
      <w:pPr>
        <w:pStyle w:val="Header"/>
        <w:tabs>
          <w:tab w:val="clear" w:pos="8640"/>
          <w:tab w:val="left" w:pos="4320"/>
        </w:tabs>
      </w:pPr>
      <w:r w:rsidRPr="00392C72">
        <w:tab/>
        <w:t>Senator SHANE MARTIN explained the amendment.</w:t>
      </w:r>
    </w:p>
    <w:p w:rsidR="00626FC7" w:rsidRDefault="00626FC7" w:rsidP="00626FC7">
      <w:pPr>
        <w:pStyle w:val="Header"/>
        <w:tabs>
          <w:tab w:val="clear" w:pos="8640"/>
          <w:tab w:val="left" w:pos="4320"/>
        </w:tabs>
        <w:rPr>
          <w:b/>
        </w:rPr>
      </w:pPr>
    </w:p>
    <w:p w:rsidR="00626FC7" w:rsidRPr="004E2C98" w:rsidRDefault="00626FC7" w:rsidP="00626FC7">
      <w:pPr>
        <w:pStyle w:val="Header"/>
        <w:tabs>
          <w:tab w:val="clear" w:pos="8640"/>
          <w:tab w:val="left" w:pos="4320"/>
        </w:tabs>
        <w:jc w:val="center"/>
      </w:pPr>
      <w:r w:rsidRPr="004E2C98">
        <w:rPr>
          <w:b/>
        </w:rPr>
        <w:t>Point of Order</w:t>
      </w:r>
    </w:p>
    <w:p w:rsidR="00626FC7" w:rsidRPr="00105628" w:rsidRDefault="00626FC7" w:rsidP="00626FC7">
      <w:pPr>
        <w:pStyle w:val="Header"/>
        <w:tabs>
          <w:tab w:val="clear" w:pos="8640"/>
          <w:tab w:val="left" w:pos="4320"/>
        </w:tabs>
      </w:pPr>
      <w:r w:rsidRPr="00105628">
        <w:tab/>
        <w:t>Senator HUTTO raised a Point of Order that the amendment was out of order inasmuch as it was not germane to the Bill.</w:t>
      </w:r>
    </w:p>
    <w:p w:rsidR="00626FC7" w:rsidRPr="00105628" w:rsidRDefault="00626FC7" w:rsidP="00626FC7">
      <w:pPr>
        <w:pStyle w:val="Header"/>
        <w:tabs>
          <w:tab w:val="clear" w:pos="8640"/>
          <w:tab w:val="left" w:pos="4320"/>
        </w:tabs>
      </w:pPr>
      <w:r w:rsidRPr="00105628">
        <w:tab/>
        <w:t xml:space="preserve">The PRESIDENT </w:t>
      </w:r>
      <w:r>
        <w:t>sustained</w:t>
      </w:r>
      <w:r w:rsidRPr="00105628">
        <w:t xml:space="preserve"> the Point of Order.</w:t>
      </w:r>
    </w:p>
    <w:p w:rsidR="00626FC7" w:rsidRDefault="00626FC7" w:rsidP="00626FC7">
      <w:pPr>
        <w:pStyle w:val="Header"/>
        <w:tabs>
          <w:tab w:val="clear" w:pos="8640"/>
          <w:tab w:val="left" w:pos="4320"/>
        </w:tabs>
        <w:rPr>
          <w:b/>
        </w:rPr>
      </w:pPr>
    </w:p>
    <w:p w:rsidR="00626FC7" w:rsidRDefault="00626FC7" w:rsidP="00626FC7">
      <w:pPr>
        <w:pStyle w:val="Header"/>
        <w:tabs>
          <w:tab w:val="clear" w:pos="8640"/>
          <w:tab w:val="left" w:pos="4320"/>
        </w:tabs>
      </w:pPr>
      <w:r>
        <w:tab/>
        <w:t>Amendment No. 1 was ruled out of order.</w:t>
      </w:r>
    </w:p>
    <w:p w:rsidR="00626FC7" w:rsidRDefault="00626FC7" w:rsidP="00626FC7">
      <w:pPr>
        <w:pStyle w:val="Header"/>
        <w:tabs>
          <w:tab w:val="clear" w:pos="8640"/>
          <w:tab w:val="left" w:pos="4320"/>
        </w:tabs>
      </w:pPr>
    </w:p>
    <w:p w:rsidR="00626FC7" w:rsidRDefault="00626FC7" w:rsidP="00626FC7">
      <w:pPr>
        <w:rPr>
          <w:snapToGrid w:val="0"/>
        </w:rPr>
      </w:pPr>
      <w:r>
        <w:rPr>
          <w:snapToGrid w:val="0"/>
        </w:rPr>
        <w:tab/>
        <w:t>Senator SHANE MARTIN proposed the following amendment (3399R001.SRM), which was ruled out of order:</w:t>
      </w:r>
    </w:p>
    <w:p w:rsidR="00626FC7" w:rsidRPr="007D1EDA" w:rsidRDefault="00626FC7" w:rsidP="00626FC7">
      <w:pPr>
        <w:rPr>
          <w:snapToGrid w:val="0"/>
          <w:color w:val="auto"/>
        </w:rPr>
      </w:pPr>
      <w:r w:rsidRPr="007D1EDA">
        <w:rPr>
          <w:snapToGrid w:val="0"/>
          <w:color w:val="auto"/>
        </w:rPr>
        <w:tab/>
        <w:t>Amend the bill, as and if amended, page 2, by striking line 18 and inserting:</w:t>
      </w:r>
    </w:p>
    <w:p w:rsidR="00626FC7" w:rsidRPr="007D1EDA" w:rsidRDefault="00626FC7" w:rsidP="00626F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napToGrid w:val="0"/>
          <w:sz w:val="22"/>
          <w:szCs w:val="20"/>
        </w:rPr>
        <w:tab/>
      </w:r>
      <w:r w:rsidRPr="007D1EDA">
        <w:rPr>
          <w:snapToGrid w:val="0"/>
          <w:sz w:val="22"/>
          <w:szCs w:val="20"/>
        </w:rPr>
        <w:t>/</w:t>
      </w:r>
      <w:r w:rsidRPr="007D1EDA">
        <w:rPr>
          <w:snapToGrid w:val="0"/>
          <w:sz w:val="22"/>
          <w:szCs w:val="20"/>
        </w:rPr>
        <w:tab/>
      </w:r>
      <w:r w:rsidRPr="007D1EDA">
        <w:rPr>
          <w:sz w:val="22"/>
          <w:u w:val="single" w:color="000000" w:themeColor="text1"/>
        </w:rPr>
        <w:t>Columbia, South Carolina.</w:t>
      </w:r>
    </w:p>
    <w:p w:rsidR="00626FC7" w:rsidRPr="007D1EDA" w:rsidRDefault="00626FC7" w:rsidP="00626F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7D1EDA">
        <w:rPr>
          <w:sz w:val="22"/>
          <w:u w:color="000000" w:themeColor="text1"/>
        </w:rPr>
        <w:tab/>
      </w:r>
      <w:r w:rsidRPr="007D1EDA">
        <w:rPr>
          <w:sz w:val="22"/>
          <w:u w:val="single"/>
        </w:rPr>
        <w:t>(C)</w:t>
      </w:r>
      <w:r w:rsidRPr="007D1EDA">
        <w:rPr>
          <w:sz w:val="22"/>
        </w:rPr>
        <w:tab/>
      </w:r>
      <w:r w:rsidRPr="007D1EDA">
        <w:rPr>
          <w:sz w:val="22"/>
          <w:u w:val="single"/>
        </w:rPr>
        <w:t>United States law enforcement agents must exercise the concurrent jurisdiction granted pursuant to this section to enforce federal immigration laws, take into custody any illegal aliens located within the area delineated in this section, and immediately transport them to the nearest federal detention center.</w:t>
      </w:r>
      <w:r w:rsidRPr="007D1EDA">
        <w:rPr>
          <w:sz w:val="22"/>
        </w:rPr>
        <w:t>”</w:t>
      </w:r>
      <w:r w:rsidRPr="007D1EDA">
        <w:rPr>
          <w:sz w:val="22"/>
        </w:rPr>
        <w:tab/>
      </w:r>
      <w:r w:rsidRPr="007D1EDA">
        <w:rPr>
          <w:sz w:val="22"/>
        </w:rPr>
        <w:tab/>
        <w:t>/</w:t>
      </w:r>
    </w:p>
    <w:p w:rsidR="00626FC7" w:rsidRPr="007D1EDA" w:rsidRDefault="00626FC7" w:rsidP="00626FC7">
      <w:pPr>
        <w:rPr>
          <w:snapToGrid w:val="0"/>
          <w:color w:val="auto"/>
        </w:rPr>
      </w:pPr>
      <w:r w:rsidRPr="007D1EDA">
        <w:rPr>
          <w:snapToGrid w:val="0"/>
          <w:color w:val="auto"/>
        </w:rPr>
        <w:tab/>
        <w:t>Renumber sections to conform.</w:t>
      </w:r>
    </w:p>
    <w:p w:rsidR="00626FC7" w:rsidRDefault="00626FC7" w:rsidP="00626FC7">
      <w:pPr>
        <w:rPr>
          <w:snapToGrid w:val="0"/>
        </w:rPr>
      </w:pPr>
      <w:r w:rsidRPr="007D1EDA">
        <w:rPr>
          <w:snapToGrid w:val="0"/>
          <w:color w:val="auto"/>
        </w:rPr>
        <w:tab/>
        <w:t>Amend title to conform.</w:t>
      </w:r>
    </w:p>
    <w:p w:rsidR="00626FC7" w:rsidRDefault="00626FC7" w:rsidP="004F5C6D">
      <w:pPr>
        <w:spacing w:line="200" w:lineRule="exact"/>
        <w:rPr>
          <w:snapToGrid w:val="0"/>
          <w:color w:val="auto"/>
        </w:rPr>
      </w:pPr>
    </w:p>
    <w:p w:rsidR="00626FC7" w:rsidRDefault="00626FC7" w:rsidP="00A50A19">
      <w:pPr>
        <w:rPr>
          <w:snapToGrid w:val="0"/>
          <w:color w:val="auto"/>
        </w:rPr>
      </w:pPr>
      <w:r>
        <w:rPr>
          <w:snapToGrid w:val="0"/>
          <w:color w:val="auto"/>
        </w:rPr>
        <w:tab/>
        <w:t>Senator SHANE MARTIN explained the amendment.</w:t>
      </w:r>
    </w:p>
    <w:p w:rsidR="00626FC7" w:rsidRPr="007D1EDA" w:rsidRDefault="00626FC7" w:rsidP="00A50A19">
      <w:pPr>
        <w:rPr>
          <w:snapToGrid w:val="0"/>
          <w:color w:val="auto"/>
        </w:rPr>
      </w:pPr>
    </w:p>
    <w:p w:rsidR="00626FC7" w:rsidRPr="00105628" w:rsidRDefault="00626FC7" w:rsidP="00A50A19">
      <w:pPr>
        <w:pStyle w:val="Header"/>
        <w:tabs>
          <w:tab w:val="clear" w:pos="8640"/>
          <w:tab w:val="left" w:pos="4320"/>
        </w:tabs>
        <w:jc w:val="center"/>
      </w:pPr>
      <w:r>
        <w:rPr>
          <w:b/>
        </w:rPr>
        <w:t>Point of Order</w:t>
      </w:r>
    </w:p>
    <w:p w:rsidR="00626FC7" w:rsidRPr="00105628" w:rsidRDefault="00626FC7" w:rsidP="00A50A19">
      <w:pPr>
        <w:pStyle w:val="Header"/>
        <w:tabs>
          <w:tab w:val="clear" w:pos="8640"/>
          <w:tab w:val="left" w:pos="4320"/>
        </w:tabs>
      </w:pPr>
      <w:r w:rsidRPr="00105628">
        <w:tab/>
        <w:t>Senator HUTTO raised a Point of Order that the amendment was out of order inasmuch as it was not germane to the Bill.</w:t>
      </w:r>
    </w:p>
    <w:p w:rsidR="00626FC7" w:rsidRPr="00105628" w:rsidRDefault="00626FC7" w:rsidP="00BC5D74">
      <w:pPr>
        <w:pStyle w:val="Header"/>
        <w:keepNext/>
        <w:tabs>
          <w:tab w:val="clear" w:pos="8640"/>
          <w:tab w:val="left" w:pos="4320"/>
        </w:tabs>
      </w:pPr>
      <w:r w:rsidRPr="00105628">
        <w:tab/>
        <w:t xml:space="preserve">The PRESIDENT </w:t>
      </w:r>
      <w:r>
        <w:t>sustained</w:t>
      </w:r>
      <w:r w:rsidRPr="00105628">
        <w:t xml:space="preserve"> the Point of Order.</w:t>
      </w:r>
    </w:p>
    <w:p w:rsidR="00626FC7" w:rsidRDefault="00626FC7" w:rsidP="00626FC7">
      <w:pPr>
        <w:pStyle w:val="Header"/>
        <w:tabs>
          <w:tab w:val="clear" w:pos="8640"/>
          <w:tab w:val="left" w:pos="4320"/>
        </w:tabs>
        <w:rPr>
          <w:b/>
        </w:rPr>
      </w:pPr>
    </w:p>
    <w:p w:rsidR="00626FC7" w:rsidRDefault="00626FC7" w:rsidP="00626FC7">
      <w:pPr>
        <w:pStyle w:val="Header"/>
        <w:tabs>
          <w:tab w:val="clear" w:pos="8640"/>
          <w:tab w:val="left" w:pos="4320"/>
        </w:tabs>
      </w:pPr>
      <w:r>
        <w:tab/>
        <w:t>Amendment No. 2 was ruled out of order.</w:t>
      </w:r>
    </w:p>
    <w:p w:rsidR="00626FC7" w:rsidRPr="00105628" w:rsidRDefault="00626FC7" w:rsidP="00626FC7">
      <w:pPr>
        <w:pStyle w:val="Header"/>
        <w:tabs>
          <w:tab w:val="clear" w:pos="8640"/>
          <w:tab w:val="left" w:pos="4320"/>
        </w:tabs>
      </w:pPr>
    </w:p>
    <w:p w:rsidR="00626FC7" w:rsidRDefault="00626FC7" w:rsidP="00626FC7">
      <w:pPr>
        <w:pStyle w:val="Header"/>
        <w:tabs>
          <w:tab w:val="clear" w:pos="8640"/>
          <w:tab w:val="left" w:pos="4320"/>
        </w:tabs>
      </w:pPr>
      <w:r>
        <w:tab/>
        <w:t xml:space="preserve">Senator SHANE MARTIN objected to further consideration of the Bill.  </w:t>
      </w:r>
    </w:p>
    <w:p w:rsidR="00626FC7" w:rsidRDefault="00626FC7">
      <w:pPr>
        <w:pStyle w:val="Header"/>
        <w:tabs>
          <w:tab w:val="clear" w:pos="8640"/>
          <w:tab w:val="left" w:pos="4320"/>
        </w:tabs>
      </w:pPr>
    </w:p>
    <w:p w:rsidR="00FE64CB" w:rsidRPr="00FE64CB" w:rsidRDefault="00FE64CB" w:rsidP="00FE64CB">
      <w:pPr>
        <w:pStyle w:val="Header"/>
        <w:tabs>
          <w:tab w:val="clear" w:pos="8640"/>
          <w:tab w:val="left" w:pos="4320"/>
        </w:tabs>
        <w:jc w:val="center"/>
        <w:rPr>
          <w:b/>
        </w:rPr>
      </w:pPr>
      <w:r w:rsidRPr="00FE64CB">
        <w:rPr>
          <w:b/>
        </w:rPr>
        <w:t>POINT OF ORDER</w:t>
      </w:r>
    </w:p>
    <w:p w:rsidR="00FE64CB" w:rsidRDefault="00FE64CB" w:rsidP="00FE64CB">
      <w:pPr>
        <w:suppressAutoHyphens/>
        <w:outlineLvl w:val="0"/>
      </w:pPr>
      <w:r>
        <w:tab/>
      </w:r>
      <w:r w:rsidRPr="00100943">
        <w:t>S. 568</w:t>
      </w:r>
      <w:r w:rsidR="00D74D63" w:rsidRPr="00100943">
        <w:fldChar w:fldCharType="begin"/>
      </w:r>
      <w:r w:rsidRPr="00100943">
        <w:instrText xml:space="preserve"> XE "S. 568" \b </w:instrText>
      </w:r>
      <w:r w:rsidR="00D74D63" w:rsidRPr="00100943">
        <w:fldChar w:fldCharType="end"/>
      </w:r>
      <w:r w:rsidRPr="00100943">
        <w:t xml:space="preserve"> -- </w:t>
      </w:r>
      <w:r>
        <w:t>Senators L. Martin and Ford</w:t>
      </w:r>
      <w:r w:rsidRPr="00100943">
        <w:t xml:space="preserve">:  </w:t>
      </w:r>
      <w:r w:rsidRPr="00100943">
        <w:rPr>
          <w:szCs w:val="30"/>
        </w:rPr>
        <w:t xml:space="preserve">A BILL </w:t>
      </w:r>
      <w:r w:rsidRPr="00100943">
        <w:t>TO AMEND SECTION 16</w:t>
      </w:r>
      <w:r w:rsidRPr="00100943">
        <w:noBreakHyphen/>
        <w:t>3</w:t>
      </w:r>
      <w:r w:rsidRPr="00100943">
        <w:noBreakHyphen/>
        <w:t>740, AS AMENDED, CODE OF LAWS OF SOUTH CAROLINA, 1976, RELATING TO TESTING OF CERTAIN OFFENDERS FOR HEPATITIS B AND HUMAN IMMUNODEFICIENCY VIRUS (HIV), SO AS TO FURTHER CLARIFY OFFENDERS WHO MUST BE TESTED AND THE TIME FRAME THAT TESTING MUST BE CONDUCTED AND PROVIDE FOR FOLLOW</w:t>
      </w:r>
      <w:r w:rsidRPr="00100943">
        <w:noBreakHyphen/>
        <w:t>UP TESTING FOR HIV WHEN MEDICALLY APPROPRIATE.</w:t>
      </w:r>
    </w:p>
    <w:p w:rsidR="00FE64CB" w:rsidRDefault="00FE64CB" w:rsidP="00FE64CB">
      <w:pPr>
        <w:suppressAutoHyphens/>
        <w:outlineLvl w:val="0"/>
      </w:pPr>
      <w:r>
        <w:tab/>
        <w:t>The Senate proceeded to a consideration of the Bill, the question being the second reading of the Bill.</w:t>
      </w:r>
    </w:p>
    <w:p w:rsidR="00FE64CB" w:rsidRDefault="00FE64CB" w:rsidP="00FE64CB">
      <w:pPr>
        <w:suppressAutoHyphens/>
        <w:outlineLvl w:val="0"/>
      </w:pPr>
    </w:p>
    <w:p w:rsidR="00FE64CB" w:rsidRDefault="00FE64CB" w:rsidP="00FE64CB">
      <w:pPr>
        <w:jc w:val="center"/>
        <w:rPr>
          <w:b/>
          <w:bCs/>
        </w:rPr>
      </w:pPr>
      <w:r>
        <w:rPr>
          <w:b/>
          <w:bCs/>
        </w:rPr>
        <w:t>Point of Order</w:t>
      </w:r>
    </w:p>
    <w:p w:rsidR="00FE64CB" w:rsidRDefault="00FE64CB" w:rsidP="00FE64CB">
      <w:r>
        <w:tab/>
        <w:t>Senator SHEHEEN raised a Point of Order under Rule 39 that the Bill had not been on the desks of the members at least one day prior to second reading.</w:t>
      </w:r>
    </w:p>
    <w:p w:rsidR="00FE64CB" w:rsidRDefault="00FE64CB" w:rsidP="00FE64CB">
      <w:r>
        <w:tab/>
        <w:t>The PRESIDENT sustained the Point of Order.</w:t>
      </w:r>
    </w:p>
    <w:p w:rsidR="00FE64CB" w:rsidRDefault="00FE64CB" w:rsidP="00FE64CB"/>
    <w:p w:rsidR="00FE64CB" w:rsidRPr="00FE64CB" w:rsidRDefault="00FE64CB" w:rsidP="00FE64CB">
      <w:pPr>
        <w:pStyle w:val="Header"/>
        <w:tabs>
          <w:tab w:val="clear" w:pos="8640"/>
          <w:tab w:val="left" w:pos="4320"/>
        </w:tabs>
        <w:jc w:val="center"/>
        <w:rPr>
          <w:b/>
        </w:rPr>
      </w:pPr>
      <w:r w:rsidRPr="00FE64CB">
        <w:rPr>
          <w:b/>
        </w:rPr>
        <w:t>POINT OF ORDER</w:t>
      </w:r>
    </w:p>
    <w:p w:rsidR="00FE64CB" w:rsidRPr="00A47406" w:rsidRDefault="00FE64CB" w:rsidP="00FE64CB">
      <w:pPr>
        <w:suppressAutoHyphens/>
        <w:outlineLvl w:val="0"/>
      </w:pPr>
      <w:r>
        <w:tab/>
      </w:r>
      <w:r w:rsidRPr="00A47406">
        <w:t>H. 3625</w:t>
      </w:r>
      <w:r w:rsidR="00D74D63" w:rsidRPr="00A47406">
        <w:fldChar w:fldCharType="begin"/>
      </w:r>
      <w:r w:rsidRPr="00A47406">
        <w:instrText xml:space="preserve"> XE "H. 3625" \b </w:instrText>
      </w:r>
      <w:r w:rsidR="00D74D63" w:rsidRPr="00A47406">
        <w:fldChar w:fldCharType="end"/>
      </w:r>
      <w:r w:rsidRPr="00A47406">
        <w:t xml:space="preserve"> -- Reps. J.R. Smith, Hixon and Taylor:  </w:t>
      </w:r>
      <w:r w:rsidRPr="00A47406">
        <w:rPr>
          <w:szCs w:val="30"/>
        </w:rPr>
        <w:t xml:space="preserve">A BILL </w:t>
      </w:r>
      <w:r w:rsidRPr="00A47406">
        <w:t>TO AMEND SECTION 8</w:t>
      </w:r>
      <w:r w:rsidRPr="00A47406">
        <w:noBreakHyphen/>
        <w:t>13</w:t>
      </w:r>
      <w:r w:rsidRPr="00A47406">
        <w:noBreakHyphen/>
        <w:t>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FE64CB" w:rsidRDefault="00FE64CB" w:rsidP="00FE64CB">
      <w:pPr>
        <w:pStyle w:val="Header"/>
        <w:tabs>
          <w:tab w:val="clear" w:pos="8640"/>
          <w:tab w:val="left" w:pos="4320"/>
        </w:tabs>
      </w:pPr>
      <w:r>
        <w:tab/>
        <w:t>The Senate proceeded to a consideration of the Bill, the question being the adoption of the amendment proposed by the Committee on Judiciary.</w:t>
      </w:r>
    </w:p>
    <w:p w:rsidR="00FE64CB" w:rsidRDefault="00FE64CB" w:rsidP="00FE64CB">
      <w:pPr>
        <w:pStyle w:val="Header"/>
        <w:tabs>
          <w:tab w:val="clear" w:pos="8640"/>
          <w:tab w:val="left" w:pos="4320"/>
        </w:tabs>
      </w:pPr>
    </w:p>
    <w:p w:rsidR="00FE64CB" w:rsidRDefault="00FE64CB" w:rsidP="00FE64CB">
      <w:pPr>
        <w:jc w:val="center"/>
        <w:rPr>
          <w:b/>
          <w:bCs/>
        </w:rPr>
      </w:pPr>
      <w:r>
        <w:rPr>
          <w:b/>
          <w:bCs/>
        </w:rPr>
        <w:t>Point of Order</w:t>
      </w:r>
    </w:p>
    <w:p w:rsidR="00FE64CB" w:rsidRDefault="00FE64CB" w:rsidP="00FE64CB">
      <w:r>
        <w:tab/>
        <w:t>Senator SHEHEEN raised a Point of Order under Rule 39 that the Bill had not been on the desks of the members at least one day prior to second reading.</w:t>
      </w:r>
    </w:p>
    <w:p w:rsidR="00FE64CB" w:rsidRDefault="00FE64CB" w:rsidP="00FE64CB">
      <w:r>
        <w:tab/>
        <w:t>The PRESIDENT sustained the Point of Order.</w:t>
      </w:r>
    </w:p>
    <w:p w:rsidR="00FE64CB" w:rsidRDefault="00FE64CB">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C23DE3" w:rsidRDefault="00C23DE3" w:rsidP="00626FC7">
      <w:pPr>
        <w:pStyle w:val="Header"/>
        <w:tabs>
          <w:tab w:val="clear" w:pos="8640"/>
          <w:tab w:val="left" w:pos="4320"/>
        </w:tabs>
        <w:jc w:val="center"/>
        <w:rPr>
          <w:b/>
        </w:rPr>
      </w:pPr>
    </w:p>
    <w:p w:rsidR="00626FC7" w:rsidRDefault="00626FC7" w:rsidP="00626FC7">
      <w:pPr>
        <w:pStyle w:val="Header"/>
        <w:tabs>
          <w:tab w:val="clear" w:pos="8640"/>
          <w:tab w:val="left" w:pos="4320"/>
        </w:tabs>
        <w:jc w:val="center"/>
        <w:rPr>
          <w:b/>
        </w:rPr>
      </w:pPr>
      <w:r>
        <w:rPr>
          <w:b/>
        </w:rPr>
        <w:t>MOTION FAILED</w:t>
      </w:r>
    </w:p>
    <w:p w:rsidR="00626FC7" w:rsidRDefault="00626FC7" w:rsidP="002C4BF3">
      <w:pPr>
        <w:pStyle w:val="Header"/>
        <w:tabs>
          <w:tab w:val="clear" w:pos="8640"/>
          <w:tab w:val="left" w:pos="4320"/>
        </w:tabs>
      </w:pPr>
      <w:r>
        <w:tab/>
        <w:t>Senator LARRY MARTIN moved that the Senate dispense with the Motion Period.</w:t>
      </w:r>
    </w:p>
    <w:p w:rsidR="00626FC7" w:rsidRDefault="00626FC7" w:rsidP="00626FC7">
      <w:pPr>
        <w:pStyle w:val="Header"/>
        <w:tabs>
          <w:tab w:val="clear" w:pos="8640"/>
          <w:tab w:val="left" w:pos="4320"/>
        </w:tabs>
        <w:jc w:val="left"/>
      </w:pPr>
    </w:p>
    <w:p w:rsidR="00626FC7" w:rsidRDefault="00626FC7" w:rsidP="002C4BF3">
      <w:pPr>
        <w:pStyle w:val="Header"/>
        <w:tabs>
          <w:tab w:val="clear" w:pos="8640"/>
          <w:tab w:val="left" w:pos="4320"/>
        </w:tabs>
      </w:pPr>
      <w:r>
        <w:tab/>
        <w:t>The "ayes" and "nays" were demanded and taken, resulting as follows:</w:t>
      </w:r>
    </w:p>
    <w:p w:rsidR="00626FC7" w:rsidRPr="006D1657" w:rsidRDefault="00626FC7" w:rsidP="00626FC7">
      <w:pPr>
        <w:pStyle w:val="Header"/>
        <w:tabs>
          <w:tab w:val="clear" w:pos="8640"/>
          <w:tab w:val="left" w:pos="4320"/>
        </w:tabs>
        <w:jc w:val="center"/>
        <w:rPr>
          <w:b/>
        </w:rPr>
      </w:pPr>
      <w:r w:rsidRPr="006D1657">
        <w:rPr>
          <w:b/>
        </w:rPr>
        <w:t>Ayes 14; Nays 24</w:t>
      </w:r>
    </w:p>
    <w:p w:rsidR="00626FC7" w:rsidRDefault="00626FC7" w:rsidP="00626FC7">
      <w:pPr>
        <w:pStyle w:val="Header"/>
        <w:tabs>
          <w:tab w:val="clear" w:pos="8640"/>
          <w:tab w:val="left" w:pos="4320"/>
        </w:tabs>
        <w:jc w:val="left"/>
      </w:pP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1657">
        <w:rPr>
          <w:b/>
        </w:rPr>
        <w:t>AYES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Alexander</w:t>
      </w:r>
      <w:r>
        <w:tab/>
      </w:r>
      <w:r w:rsidRPr="006D1657">
        <w:t>Anderson</w:t>
      </w:r>
      <w:r>
        <w:tab/>
      </w:r>
      <w:r w:rsidRPr="006D1657">
        <w:t>Campsen</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Cleary</w:t>
      </w:r>
      <w:r>
        <w:tab/>
      </w:r>
      <w:r w:rsidRPr="006D1657">
        <w:t>Courson</w:t>
      </w:r>
      <w:r>
        <w:tab/>
      </w:r>
      <w:r w:rsidRPr="006D1657">
        <w:t>Cromer</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Fair</w:t>
      </w:r>
      <w:r>
        <w:tab/>
      </w:r>
      <w:r w:rsidRPr="006D1657">
        <w:t>Grooms</w:t>
      </w:r>
      <w:r>
        <w:tab/>
      </w:r>
      <w:r w:rsidRPr="006D1657">
        <w:t>Hayes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rPr>
          <w:i/>
        </w:rPr>
        <w:t>Martin, Larry</w:t>
      </w:r>
      <w:r>
        <w:rPr>
          <w:i/>
        </w:rPr>
        <w:tab/>
      </w:r>
      <w:r w:rsidRPr="006D1657">
        <w:t>Massey</w:t>
      </w:r>
      <w:r>
        <w:tab/>
      </w:r>
      <w:r w:rsidRPr="006D1657">
        <w:t>Peeler</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Ryberg</w:t>
      </w:r>
      <w:r>
        <w:tab/>
      </w:r>
      <w:r w:rsidRPr="006D1657">
        <w:t>Verdin</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6FC7" w:rsidRPr="006D165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1657">
        <w:rPr>
          <w:b/>
        </w:rPr>
        <w:t>Total--14</w:t>
      </w:r>
    </w:p>
    <w:p w:rsidR="00626FC7" w:rsidRPr="006D1657" w:rsidRDefault="00626FC7" w:rsidP="00626FC7">
      <w:pPr>
        <w:pStyle w:val="Header"/>
        <w:tabs>
          <w:tab w:val="clear" w:pos="8640"/>
          <w:tab w:val="left" w:pos="4320"/>
        </w:tabs>
      </w:pP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1657">
        <w:rPr>
          <w:b/>
        </w:rPr>
        <w:t>NAYS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Bright</w:t>
      </w:r>
      <w:r>
        <w:tab/>
      </w:r>
      <w:r w:rsidRPr="006D1657">
        <w:t>Coleman</w:t>
      </w:r>
      <w:r>
        <w:tab/>
      </w:r>
      <w:r w:rsidRPr="006D1657">
        <w:t>Davis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Elliott</w:t>
      </w:r>
      <w:r>
        <w:tab/>
      </w:r>
      <w:r w:rsidRPr="006D1657">
        <w:t>Ford</w:t>
      </w:r>
      <w:r>
        <w:tab/>
      </w:r>
      <w:r w:rsidRPr="006D1657">
        <w:t>Hutto</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Knotts</w:t>
      </w:r>
      <w:r>
        <w:tab/>
      </w:r>
      <w:r w:rsidRPr="006D1657">
        <w:t>Land</w:t>
      </w:r>
      <w:r>
        <w:tab/>
      </w:r>
      <w:r w:rsidRPr="006D1657">
        <w:t>Leatherman</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1657">
        <w:t>Leventis</w:t>
      </w:r>
      <w:r>
        <w:tab/>
      </w:r>
      <w:r w:rsidRPr="006D1657">
        <w:t>Malloy</w:t>
      </w:r>
      <w:r>
        <w:tab/>
      </w:r>
      <w:r w:rsidRPr="006D1657">
        <w:rPr>
          <w:i/>
        </w:rPr>
        <w:t>Martin, Shane</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Matthews</w:t>
      </w:r>
      <w:r>
        <w:tab/>
      </w:r>
      <w:r w:rsidRPr="006D1657">
        <w:t>McConnell</w:t>
      </w:r>
      <w:r>
        <w:tab/>
      </w:r>
      <w:r w:rsidRPr="006D1657">
        <w:t>McGill</w:t>
      </w:r>
    </w:p>
    <w:p w:rsidR="009901DB"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Nicholson</w:t>
      </w:r>
      <w:r>
        <w:tab/>
      </w:r>
      <w:r w:rsidRPr="006D1657">
        <w:t>Pinckney</w:t>
      </w:r>
      <w:r>
        <w:tab/>
      </w:r>
      <w:r w:rsidRPr="006D1657">
        <w:t>Rankin</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Reese</w:t>
      </w:r>
      <w:r>
        <w:tab/>
      </w:r>
      <w:r w:rsidRPr="006D1657">
        <w:t>Scott</w:t>
      </w:r>
      <w:r>
        <w:tab/>
      </w:r>
      <w:r w:rsidRPr="006D1657">
        <w:t>Setzler</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1657">
        <w:t>Sheheen</w:t>
      </w:r>
      <w:r>
        <w:tab/>
      </w:r>
      <w:r w:rsidRPr="006D1657">
        <w:t>Shoopman</w:t>
      </w:r>
      <w:r>
        <w:tab/>
      </w:r>
      <w:r w:rsidRPr="006D1657">
        <w:t>Williams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6FC7" w:rsidRPr="006D165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1657">
        <w:rPr>
          <w:b/>
        </w:rPr>
        <w:t>Total--24</w:t>
      </w:r>
    </w:p>
    <w:p w:rsidR="00626FC7" w:rsidRPr="006D1657" w:rsidRDefault="00626FC7" w:rsidP="00626FC7">
      <w:pPr>
        <w:pStyle w:val="Header"/>
        <w:tabs>
          <w:tab w:val="clear" w:pos="8640"/>
          <w:tab w:val="left" w:pos="4320"/>
        </w:tabs>
      </w:pPr>
    </w:p>
    <w:p w:rsidR="00626FC7" w:rsidRPr="006D1657" w:rsidRDefault="00626FC7" w:rsidP="00626FC7">
      <w:pPr>
        <w:pStyle w:val="Header"/>
        <w:tabs>
          <w:tab w:val="clear" w:pos="8640"/>
          <w:tab w:val="left" w:pos="4320"/>
        </w:tabs>
      </w:pPr>
      <w:r>
        <w:tab/>
        <w:t>The Senate refused to dispense with the Motion Period.</w:t>
      </w:r>
    </w:p>
    <w:p w:rsidR="00626FC7" w:rsidRDefault="00626FC7" w:rsidP="00626FC7">
      <w:pPr>
        <w:pStyle w:val="Header"/>
        <w:tabs>
          <w:tab w:val="clear" w:pos="8640"/>
          <w:tab w:val="left" w:pos="4320"/>
        </w:tabs>
        <w:jc w:val="left"/>
      </w:pPr>
    </w:p>
    <w:p w:rsidR="00626FC7" w:rsidRPr="00BF598C" w:rsidRDefault="00626FC7" w:rsidP="00626FC7">
      <w:pPr>
        <w:pStyle w:val="Header"/>
        <w:tabs>
          <w:tab w:val="clear" w:pos="8640"/>
          <w:tab w:val="left" w:pos="4320"/>
        </w:tabs>
        <w:jc w:val="center"/>
        <w:rPr>
          <w:b/>
        </w:rPr>
      </w:pPr>
      <w:r w:rsidRPr="00BF598C">
        <w:rPr>
          <w:b/>
        </w:rPr>
        <w:t>MADE SPECIAL ORDER</w:t>
      </w:r>
    </w:p>
    <w:p w:rsidR="00626FC7" w:rsidRPr="006D5DDC" w:rsidRDefault="00626FC7" w:rsidP="00626FC7">
      <w:r>
        <w:tab/>
      </w:r>
      <w:r w:rsidRPr="006D5DDC">
        <w:t>S. 630</w:t>
      </w:r>
      <w:r w:rsidR="00D74D63" w:rsidRPr="006D5DDC">
        <w:fldChar w:fldCharType="begin"/>
      </w:r>
      <w:r w:rsidRPr="006D5DDC">
        <w:instrText xml:space="preserve"> XE "S. 630" \b </w:instrText>
      </w:r>
      <w:r w:rsidR="00D74D63" w:rsidRPr="006D5DDC">
        <w:fldChar w:fldCharType="end"/>
      </w:r>
      <w:r w:rsidRPr="006D5DDC">
        <w:t xml:space="preserve"> -- </w:t>
      </w:r>
      <w:r>
        <w:t>Senators Knotts, Massey, Peeler, Reese, Davis, Hutto, Fair, Hayes, Sheheen, Leventis, Malloy, Rose, McConnell, L. Martin, Rankin, Scott, Setzler, Coleman, Ford, Campbell, Land, Courson, McGill, Jackson, Williams, Matthews, Lourie, O’Dell, Cleary, Nicholson, Alexander, Anderson, Leatherman, Pinckney, Thomas, Campsen</w:t>
      </w:r>
      <w:r w:rsidR="00900B94">
        <w:t>,</w:t>
      </w:r>
      <w:r>
        <w:t xml:space="preserve"> Shoopman</w:t>
      </w:r>
      <w:r w:rsidR="00900B94">
        <w:t xml:space="preserve"> and Elliott</w:t>
      </w:r>
      <w:r w:rsidRPr="006D5DDC">
        <w:t xml:space="preserve">:  </w:t>
      </w:r>
      <w:r w:rsidRPr="006D5DDC">
        <w:rPr>
          <w:szCs w:val="30"/>
        </w:rPr>
        <w:t xml:space="preserve">A SENATE RESOLUTION </w:t>
      </w:r>
      <w:r w:rsidRPr="006D5DDC">
        <w:rPr>
          <w:color w:val="000000" w:themeColor="text1"/>
          <w:u w:color="000000" w:themeColor="text1"/>
        </w:rPr>
        <w:t xml:space="preserve">TO AMEND THE RULES OF THE SENATE BY ADDING RULE 54, THE </w:t>
      </w:r>
      <w:r>
        <w:rPr>
          <w:color w:val="000000" w:themeColor="text1"/>
          <w:u w:color="000000" w:themeColor="text1"/>
        </w:rPr>
        <w:t>“</w:t>
      </w:r>
      <w:r w:rsidRPr="006D5DDC">
        <w:rPr>
          <w:color w:val="000000" w:themeColor="text1"/>
          <w:u w:color="000000" w:themeColor="text1"/>
        </w:rPr>
        <w:t>PROHIBITION ON NONCANDIDATE COMMITTEES</w:t>
      </w:r>
      <w:r>
        <w:rPr>
          <w:color w:val="000000" w:themeColor="text1"/>
          <w:u w:color="000000" w:themeColor="text1"/>
        </w:rPr>
        <w:t>”</w:t>
      </w:r>
      <w:r w:rsidRPr="006D5DDC">
        <w:rPr>
          <w:color w:val="000000" w:themeColor="text1"/>
          <w:u w:color="000000" w:themeColor="text1"/>
        </w:rPr>
        <w:t>, SO AS TO PROHIBIT A MEMBER OF THE SENATE FROM, DIRECTLY OR INDIRECTLY, ESTABLISHING, FINANCING, MAINTAINING, OR CONTROLLING A NONCANDIDATE COMMITTEE.</w:t>
      </w:r>
    </w:p>
    <w:p w:rsidR="00626FC7" w:rsidRDefault="00626FC7" w:rsidP="00BC5D74">
      <w:pPr>
        <w:pStyle w:val="Header"/>
        <w:tabs>
          <w:tab w:val="clear" w:pos="8640"/>
          <w:tab w:val="left" w:pos="4320"/>
        </w:tabs>
      </w:pPr>
      <w:r>
        <w:tab/>
        <w:t xml:space="preserve">Senator KNOTTS moved to make the </w:t>
      </w:r>
      <w:r w:rsidR="00BC5D74">
        <w:t>Resolution</w:t>
      </w:r>
      <w:r>
        <w:t xml:space="preserve"> a Special Order.</w:t>
      </w:r>
    </w:p>
    <w:p w:rsidR="00626FC7" w:rsidRDefault="00626FC7" w:rsidP="00BC5D74">
      <w:pPr>
        <w:pStyle w:val="Header"/>
        <w:tabs>
          <w:tab w:val="clear" w:pos="8640"/>
          <w:tab w:val="left" w:pos="4320"/>
        </w:tabs>
      </w:pPr>
      <w:r>
        <w:tab/>
        <w:t xml:space="preserve">Senator GROOMS moved to table the motion to make the </w:t>
      </w:r>
      <w:r w:rsidR="00BC5D74">
        <w:t>Resolution</w:t>
      </w:r>
      <w:r>
        <w:t xml:space="preserve"> a Special Order.</w:t>
      </w:r>
    </w:p>
    <w:p w:rsidR="00626FC7" w:rsidRDefault="00626FC7" w:rsidP="00626FC7">
      <w:pPr>
        <w:pStyle w:val="Header"/>
        <w:tabs>
          <w:tab w:val="clear" w:pos="8640"/>
          <w:tab w:val="left" w:pos="4320"/>
        </w:tabs>
        <w:jc w:val="left"/>
      </w:pPr>
    </w:p>
    <w:p w:rsidR="00626FC7" w:rsidRDefault="00626FC7" w:rsidP="00BC5D74">
      <w:pPr>
        <w:pStyle w:val="Header"/>
        <w:tabs>
          <w:tab w:val="clear" w:pos="8640"/>
          <w:tab w:val="left" w:pos="4320"/>
        </w:tabs>
      </w:pPr>
      <w:r>
        <w:tab/>
        <w:t>The "ayes" and "nays" were demanded and taken, resulting as follows:</w:t>
      </w:r>
    </w:p>
    <w:p w:rsidR="00626FC7" w:rsidRPr="00CF6B9A" w:rsidRDefault="00626FC7" w:rsidP="00626FC7">
      <w:pPr>
        <w:pStyle w:val="Header"/>
        <w:tabs>
          <w:tab w:val="clear" w:pos="8640"/>
          <w:tab w:val="left" w:pos="4320"/>
        </w:tabs>
        <w:jc w:val="center"/>
        <w:rPr>
          <w:b/>
        </w:rPr>
      </w:pPr>
      <w:r w:rsidRPr="00CF6B9A">
        <w:rPr>
          <w:b/>
        </w:rPr>
        <w:t>Ayes 11; Nays 28</w:t>
      </w:r>
    </w:p>
    <w:p w:rsidR="00626FC7" w:rsidRDefault="00626FC7" w:rsidP="00626FC7">
      <w:pPr>
        <w:pStyle w:val="Header"/>
        <w:tabs>
          <w:tab w:val="clear" w:pos="8640"/>
          <w:tab w:val="left" w:pos="4320"/>
        </w:tabs>
        <w:jc w:val="left"/>
      </w:pP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6B9A">
        <w:rPr>
          <w:b/>
        </w:rPr>
        <w:t>AYES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Bright</w:t>
      </w:r>
      <w:r>
        <w:tab/>
      </w:r>
      <w:r w:rsidRPr="00CF6B9A">
        <w:t>Bryant</w:t>
      </w:r>
      <w:r>
        <w:tab/>
      </w:r>
      <w:r w:rsidRPr="00CF6B9A">
        <w:t>Cromer</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F6B9A">
        <w:t>Fair</w:t>
      </w:r>
      <w:r>
        <w:tab/>
      </w:r>
      <w:r w:rsidRPr="00CF6B9A">
        <w:t>Grooms</w:t>
      </w:r>
      <w:r>
        <w:tab/>
      </w:r>
      <w:r w:rsidRPr="00CF6B9A">
        <w:rPr>
          <w:i/>
        </w:rPr>
        <w:t>Martin, Larry</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rPr>
          <w:i/>
        </w:rPr>
        <w:t>Martin, Shane</w:t>
      </w:r>
      <w:r>
        <w:rPr>
          <w:i/>
        </w:rPr>
        <w:tab/>
      </w:r>
      <w:r w:rsidRPr="00CF6B9A">
        <w:t>Massey</w:t>
      </w:r>
      <w:r>
        <w:tab/>
      </w:r>
      <w:r w:rsidRPr="00CF6B9A">
        <w:t>Peeler</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Ryberg</w:t>
      </w:r>
      <w:r>
        <w:tab/>
      </w:r>
      <w:r w:rsidRPr="00CF6B9A">
        <w:t>Verdin</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6FC7" w:rsidRPr="00CF6B9A"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6B9A">
        <w:rPr>
          <w:b/>
        </w:rPr>
        <w:t>Total--11</w:t>
      </w:r>
    </w:p>
    <w:p w:rsidR="00626FC7" w:rsidRPr="00CF6B9A" w:rsidRDefault="00626FC7" w:rsidP="00626FC7">
      <w:pPr>
        <w:pStyle w:val="Header"/>
        <w:tabs>
          <w:tab w:val="clear" w:pos="8640"/>
          <w:tab w:val="left" w:pos="4320"/>
        </w:tabs>
      </w:pP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6B9A">
        <w:rPr>
          <w:b/>
        </w:rPr>
        <w:t>NAYS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Alexander</w:t>
      </w:r>
      <w:r>
        <w:tab/>
      </w:r>
      <w:r w:rsidRPr="00CF6B9A">
        <w:t>Anderson</w:t>
      </w:r>
      <w:r>
        <w:tab/>
      </w:r>
      <w:r w:rsidRPr="00CF6B9A">
        <w:t>Campsen</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Coleman</w:t>
      </w:r>
      <w:r>
        <w:tab/>
      </w:r>
      <w:r w:rsidRPr="00CF6B9A">
        <w:t>Courson</w:t>
      </w:r>
      <w:r>
        <w:tab/>
      </w:r>
      <w:r w:rsidRPr="00CF6B9A">
        <w:t>Davis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Elliott</w:t>
      </w:r>
      <w:r>
        <w:tab/>
      </w:r>
      <w:r w:rsidRPr="00CF6B9A">
        <w:t>Ford</w:t>
      </w:r>
      <w:r>
        <w:tab/>
      </w:r>
      <w:r w:rsidRPr="00CF6B9A">
        <w:t>Hayes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Hutto</w:t>
      </w:r>
      <w:r>
        <w:tab/>
      </w:r>
      <w:r w:rsidRPr="00CF6B9A">
        <w:t>Knotts</w:t>
      </w:r>
      <w:r>
        <w:tab/>
      </w:r>
      <w:r w:rsidRPr="00CF6B9A">
        <w:t>Land</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Leatherman</w:t>
      </w:r>
      <w:r>
        <w:tab/>
      </w:r>
      <w:r w:rsidRPr="00CF6B9A">
        <w:t>Leventis</w:t>
      </w:r>
      <w:r>
        <w:tab/>
      </w:r>
      <w:r w:rsidRPr="00CF6B9A">
        <w:t>Malloy</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Matthews</w:t>
      </w:r>
      <w:r>
        <w:tab/>
      </w:r>
      <w:r w:rsidRPr="00CF6B9A">
        <w:t>McConnell</w:t>
      </w:r>
      <w:r>
        <w:tab/>
      </w:r>
      <w:r w:rsidRPr="00CF6B9A">
        <w:t>McGill</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Nicholson</w:t>
      </w:r>
      <w:r>
        <w:tab/>
      </w:r>
      <w:r w:rsidRPr="00CF6B9A">
        <w:t>Pinckney</w:t>
      </w:r>
      <w:r>
        <w:tab/>
      </w:r>
      <w:r w:rsidRPr="00CF6B9A">
        <w:t>Rankin</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Reese</w:t>
      </w:r>
      <w:r>
        <w:tab/>
      </w:r>
      <w:r w:rsidRPr="00CF6B9A">
        <w:t>Scott</w:t>
      </w:r>
      <w:r>
        <w:tab/>
      </w:r>
      <w:r w:rsidRPr="00CF6B9A">
        <w:t>Setzler</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Sheheen</w:t>
      </w:r>
      <w:r>
        <w:tab/>
      </w:r>
      <w:r w:rsidRPr="00CF6B9A">
        <w:t>Shoopman</w:t>
      </w:r>
      <w:r>
        <w:tab/>
      </w:r>
      <w:r w:rsidRPr="00CF6B9A">
        <w:t>Thomas</w:t>
      </w:r>
    </w:p>
    <w:p w:rsidR="00626FC7"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6B9A">
        <w:t>Williams</w:t>
      </w:r>
    </w:p>
    <w:p w:rsidR="00626FC7" w:rsidRDefault="00626FC7" w:rsidP="004362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626FC7" w:rsidRPr="00CF6B9A" w:rsidRDefault="00626FC7" w:rsidP="00626F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6B9A">
        <w:rPr>
          <w:b/>
        </w:rPr>
        <w:t>Total--28</w:t>
      </w:r>
    </w:p>
    <w:p w:rsidR="00626FC7" w:rsidRDefault="00626FC7" w:rsidP="00626FC7">
      <w:pPr>
        <w:pStyle w:val="Header"/>
        <w:tabs>
          <w:tab w:val="clear" w:pos="8640"/>
          <w:tab w:val="left" w:pos="4320"/>
        </w:tabs>
      </w:pPr>
      <w:r>
        <w:tab/>
        <w:t xml:space="preserve">The motion to table the motion to make the </w:t>
      </w:r>
      <w:r w:rsidR="000922BF">
        <w:t>Resolution</w:t>
      </w:r>
      <w:r>
        <w:t xml:space="preserve"> a Special Order failed.</w:t>
      </w:r>
    </w:p>
    <w:p w:rsidR="00626FC7" w:rsidRDefault="00626FC7" w:rsidP="00626FC7">
      <w:pPr>
        <w:pStyle w:val="Header"/>
        <w:tabs>
          <w:tab w:val="clear" w:pos="8640"/>
          <w:tab w:val="left" w:pos="4320"/>
        </w:tabs>
      </w:pPr>
    </w:p>
    <w:p w:rsidR="00626FC7" w:rsidRDefault="00626FC7" w:rsidP="00626FC7">
      <w:pPr>
        <w:pStyle w:val="Header"/>
        <w:tabs>
          <w:tab w:val="clear" w:pos="8640"/>
          <w:tab w:val="left" w:pos="4320"/>
        </w:tabs>
      </w:pPr>
      <w:r>
        <w:tab/>
        <w:t xml:space="preserve">The question then was the motion to make the </w:t>
      </w:r>
      <w:r w:rsidR="000922BF">
        <w:t>Resolution</w:t>
      </w:r>
      <w:r>
        <w:t xml:space="preserve"> a Special Order.</w:t>
      </w:r>
    </w:p>
    <w:p w:rsidR="00626FC7" w:rsidRDefault="00626FC7" w:rsidP="00626FC7">
      <w:pPr>
        <w:pStyle w:val="Header"/>
        <w:tabs>
          <w:tab w:val="clear" w:pos="8640"/>
          <w:tab w:val="left" w:pos="4320"/>
        </w:tabs>
      </w:pPr>
    </w:p>
    <w:p w:rsidR="00626FC7" w:rsidRDefault="00626FC7" w:rsidP="00626FC7">
      <w:pPr>
        <w:pStyle w:val="Header"/>
        <w:tabs>
          <w:tab w:val="clear" w:pos="8640"/>
          <w:tab w:val="left" w:pos="4320"/>
        </w:tabs>
      </w:pPr>
      <w:r>
        <w:tab/>
        <w:t>A roll call vote was ordered.</w:t>
      </w:r>
    </w:p>
    <w:p w:rsidR="00626FC7" w:rsidRDefault="00626FC7" w:rsidP="00626FC7">
      <w:pPr>
        <w:pStyle w:val="Header"/>
        <w:tabs>
          <w:tab w:val="clear" w:pos="8640"/>
          <w:tab w:val="left" w:pos="4320"/>
        </w:tabs>
        <w:jc w:val="left"/>
      </w:pPr>
    </w:p>
    <w:p w:rsidR="00626FC7" w:rsidRPr="00FF251C" w:rsidRDefault="00626FC7" w:rsidP="00626FC7">
      <w:pPr>
        <w:pStyle w:val="Header"/>
        <w:tabs>
          <w:tab w:val="clear" w:pos="8640"/>
          <w:tab w:val="left" w:pos="4320"/>
        </w:tabs>
        <w:jc w:val="center"/>
        <w:rPr>
          <w:b/>
        </w:rPr>
      </w:pPr>
      <w:r w:rsidRPr="00FF251C">
        <w:rPr>
          <w:b/>
        </w:rPr>
        <w:t>Parliamentary Inquiry</w:t>
      </w:r>
    </w:p>
    <w:p w:rsidR="00626FC7" w:rsidRDefault="00626FC7" w:rsidP="003F7FD5">
      <w:pPr>
        <w:pStyle w:val="Header"/>
        <w:tabs>
          <w:tab w:val="clear" w:pos="8640"/>
          <w:tab w:val="left" w:pos="4320"/>
        </w:tabs>
      </w:pPr>
      <w:r>
        <w:tab/>
        <w:t xml:space="preserve">Senator GROOMS made a Parliamentary Inquiry as to whether or not the motion to make the </w:t>
      </w:r>
      <w:r w:rsidR="00845E8B">
        <w:t>Resolution</w:t>
      </w:r>
      <w:r>
        <w:t xml:space="preserve"> a Special Order was debatable.</w:t>
      </w:r>
    </w:p>
    <w:p w:rsidR="00626FC7" w:rsidRDefault="00626FC7" w:rsidP="003F7FD5">
      <w:pPr>
        <w:pStyle w:val="Header"/>
        <w:tabs>
          <w:tab w:val="clear" w:pos="8640"/>
          <w:tab w:val="left" w:pos="4320"/>
        </w:tabs>
      </w:pPr>
      <w:r>
        <w:tab/>
        <w:t>The PRESIDENT stated that under Rule 33, one opponent and one proponent had an equal amount of time subject to the thirty-minute limitation allowed in the Motion Period.</w:t>
      </w:r>
    </w:p>
    <w:p w:rsidR="00626FC7" w:rsidRDefault="00626FC7" w:rsidP="00626FC7">
      <w:pPr>
        <w:pStyle w:val="Header"/>
        <w:tabs>
          <w:tab w:val="clear" w:pos="8640"/>
          <w:tab w:val="left" w:pos="4320"/>
        </w:tabs>
        <w:jc w:val="left"/>
      </w:pPr>
    </w:p>
    <w:p w:rsidR="00626FC7" w:rsidRDefault="00626FC7" w:rsidP="003F7FD5">
      <w:pPr>
        <w:pStyle w:val="Header"/>
        <w:tabs>
          <w:tab w:val="clear" w:pos="8640"/>
          <w:tab w:val="left" w:pos="4320"/>
        </w:tabs>
      </w:pPr>
      <w:r>
        <w:tab/>
        <w:t>Senator GROOMS spoke on the motion.</w:t>
      </w:r>
    </w:p>
    <w:p w:rsidR="00626FC7" w:rsidRDefault="00626FC7" w:rsidP="003F7FD5">
      <w:pPr>
        <w:pStyle w:val="Header"/>
        <w:tabs>
          <w:tab w:val="clear" w:pos="8640"/>
          <w:tab w:val="left" w:pos="4320"/>
        </w:tabs>
      </w:pPr>
    </w:p>
    <w:p w:rsidR="00626FC7" w:rsidRDefault="00626FC7" w:rsidP="003F7FD5">
      <w:pPr>
        <w:pStyle w:val="Header"/>
        <w:tabs>
          <w:tab w:val="clear" w:pos="8640"/>
          <w:tab w:val="left" w:pos="4320"/>
        </w:tabs>
      </w:pPr>
      <w:r>
        <w:tab/>
        <w:t>The PRESIDENT stated that time had expired for opponents.</w:t>
      </w:r>
    </w:p>
    <w:p w:rsidR="00626FC7" w:rsidRDefault="00626FC7" w:rsidP="003F7FD5">
      <w:pPr>
        <w:pStyle w:val="Header"/>
        <w:tabs>
          <w:tab w:val="clear" w:pos="8640"/>
          <w:tab w:val="left" w:pos="4320"/>
        </w:tabs>
      </w:pPr>
    </w:p>
    <w:p w:rsidR="00626FC7" w:rsidRDefault="00626FC7" w:rsidP="003F7FD5">
      <w:pPr>
        <w:pStyle w:val="Header"/>
        <w:tabs>
          <w:tab w:val="clear" w:pos="8640"/>
          <w:tab w:val="left" w:pos="4320"/>
        </w:tabs>
      </w:pPr>
      <w:r>
        <w:tab/>
        <w:t>Senator SHEHEEN spoke on the motion.</w:t>
      </w:r>
    </w:p>
    <w:p w:rsidR="00626FC7" w:rsidRDefault="00626FC7" w:rsidP="003F7FD5">
      <w:pPr>
        <w:pStyle w:val="Header"/>
        <w:tabs>
          <w:tab w:val="clear" w:pos="8640"/>
          <w:tab w:val="left" w:pos="4320"/>
        </w:tabs>
      </w:pPr>
    </w:p>
    <w:p w:rsidR="00626FC7" w:rsidRDefault="00626FC7" w:rsidP="00626FC7">
      <w:pPr>
        <w:pStyle w:val="Header"/>
        <w:tabs>
          <w:tab w:val="clear" w:pos="8640"/>
          <w:tab w:val="left" w:pos="4320"/>
        </w:tabs>
      </w:pPr>
      <w:r>
        <w:tab/>
        <w:t>The "ayes" and "nays" were demanded and taken, resulting as follows:</w:t>
      </w:r>
    </w:p>
    <w:p w:rsidR="00845E8B" w:rsidRPr="00CF6B9A" w:rsidRDefault="00845E8B" w:rsidP="00845E8B">
      <w:pPr>
        <w:pStyle w:val="Header"/>
        <w:tabs>
          <w:tab w:val="clear" w:pos="8640"/>
          <w:tab w:val="left" w:pos="4320"/>
        </w:tabs>
        <w:jc w:val="center"/>
        <w:rPr>
          <w:b/>
        </w:rPr>
      </w:pPr>
      <w:r w:rsidRPr="00CF6B9A">
        <w:rPr>
          <w:b/>
        </w:rPr>
        <w:t xml:space="preserve">Ayes </w:t>
      </w:r>
      <w:r>
        <w:rPr>
          <w:b/>
        </w:rPr>
        <w:t>28</w:t>
      </w:r>
      <w:r w:rsidRPr="00CF6B9A">
        <w:rPr>
          <w:b/>
        </w:rPr>
        <w:t xml:space="preserve">; Nays </w:t>
      </w:r>
      <w:r>
        <w:rPr>
          <w:b/>
        </w:rPr>
        <w:t>11</w:t>
      </w:r>
    </w:p>
    <w:p w:rsidR="00626FC7" w:rsidRPr="00CF6B9A" w:rsidRDefault="00626FC7" w:rsidP="00626FC7">
      <w:pPr>
        <w:pStyle w:val="Header"/>
        <w:tabs>
          <w:tab w:val="clear" w:pos="8640"/>
          <w:tab w:val="left" w:pos="4320"/>
        </w:tabs>
      </w:pP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49">
        <w:rPr>
          <w:b/>
        </w:rPr>
        <w:t>AYES</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Alexander</w:t>
      </w:r>
      <w:r>
        <w:tab/>
      </w:r>
      <w:r w:rsidRPr="00970449">
        <w:t>Anderson</w:t>
      </w:r>
      <w:r>
        <w:tab/>
      </w:r>
      <w:r w:rsidRPr="00970449">
        <w:t>Campsen</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Cleary</w:t>
      </w:r>
      <w:r>
        <w:tab/>
      </w:r>
      <w:r w:rsidRPr="00970449">
        <w:t>Coleman</w:t>
      </w:r>
      <w:r>
        <w:tab/>
      </w:r>
      <w:r w:rsidRPr="00970449">
        <w:t>Courson</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Davis</w:t>
      </w:r>
      <w:r>
        <w:tab/>
      </w:r>
      <w:r w:rsidRPr="00970449">
        <w:t>Elliott</w:t>
      </w:r>
      <w:r>
        <w:tab/>
      </w:r>
      <w:r w:rsidRPr="00970449">
        <w:t>Fair</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Ford</w:t>
      </w:r>
      <w:r>
        <w:tab/>
      </w:r>
      <w:r w:rsidRPr="00970449">
        <w:t>Hayes</w:t>
      </w:r>
      <w:r>
        <w:tab/>
      </w:r>
      <w:r w:rsidRPr="00970449">
        <w:t>Hutto</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Knotts</w:t>
      </w:r>
      <w:r>
        <w:tab/>
      </w:r>
      <w:r w:rsidRPr="00970449">
        <w:t>Land</w:t>
      </w:r>
      <w:r>
        <w:tab/>
      </w:r>
      <w:r w:rsidRPr="00970449">
        <w:t>Leatherman</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Leventis</w:t>
      </w:r>
      <w:r>
        <w:tab/>
      </w:r>
      <w:r w:rsidRPr="00970449">
        <w:t>Malloy</w:t>
      </w:r>
      <w:r>
        <w:tab/>
      </w:r>
      <w:r w:rsidRPr="00970449">
        <w:t>Matthews</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McConnell</w:t>
      </w:r>
      <w:r>
        <w:tab/>
      </w:r>
      <w:r w:rsidRPr="00970449">
        <w:t>McGill</w:t>
      </w:r>
      <w:r>
        <w:tab/>
      </w:r>
      <w:r w:rsidRPr="00970449">
        <w:t>Nicholson</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Pinckney</w:t>
      </w:r>
      <w:r>
        <w:tab/>
      </w:r>
      <w:r w:rsidRPr="00970449">
        <w:t>Rankin</w:t>
      </w:r>
      <w:r>
        <w:tab/>
      </w:r>
      <w:r w:rsidRPr="00970449">
        <w:t>Reese</w:t>
      </w: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Scott</w:t>
      </w:r>
      <w:r>
        <w:tab/>
      </w:r>
      <w:r w:rsidRPr="00970449">
        <w:t>Setzler</w:t>
      </w:r>
      <w:r>
        <w:tab/>
      </w:r>
      <w:r w:rsidRPr="00970449">
        <w:t>Sheheen</w:t>
      </w:r>
    </w:p>
    <w:p w:rsidR="00626FC7"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Williams</w:t>
      </w:r>
    </w:p>
    <w:p w:rsidR="00626FC7"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49">
        <w:rPr>
          <w:b/>
        </w:rPr>
        <w:t>Total--28</w:t>
      </w:r>
    </w:p>
    <w:p w:rsidR="00626FC7"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6FC7" w:rsidRPr="00970449" w:rsidRDefault="00626FC7" w:rsidP="00FE40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49">
        <w:rPr>
          <w:b/>
        </w:rPr>
        <w:t>NAYS</w:t>
      </w:r>
    </w:p>
    <w:p w:rsidR="00626FC7" w:rsidRPr="00970449" w:rsidRDefault="00626FC7" w:rsidP="00FE40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Bright</w:t>
      </w:r>
      <w:r>
        <w:tab/>
      </w:r>
      <w:r w:rsidRPr="00970449">
        <w:t>Bryant</w:t>
      </w:r>
      <w:r>
        <w:tab/>
      </w:r>
      <w:r w:rsidRPr="00970449">
        <w:t>Cromer</w:t>
      </w:r>
    </w:p>
    <w:p w:rsidR="00626FC7" w:rsidRPr="00970449" w:rsidRDefault="00626FC7" w:rsidP="00FE40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70449">
        <w:t>Grooms</w:t>
      </w:r>
      <w:r>
        <w:tab/>
      </w:r>
      <w:r w:rsidRPr="00970449">
        <w:rPr>
          <w:i/>
        </w:rPr>
        <w:t>Martin, Larry</w:t>
      </w:r>
      <w:r>
        <w:rPr>
          <w:i/>
        </w:rPr>
        <w:tab/>
      </w:r>
      <w:r w:rsidRPr="00970449">
        <w:rPr>
          <w:i/>
        </w:rPr>
        <w:t>Martin, Shane</w:t>
      </w:r>
    </w:p>
    <w:p w:rsidR="00626FC7" w:rsidRPr="00970449" w:rsidRDefault="00626FC7" w:rsidP="00FE40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Massey</w:t>
      </w:r>
      <w:r>
        <w:tab/>
      </w:r>
      <w:r w:rsidRPr="00970449">
        <w:t>Peeler</w:t>
      </w:r>
      <w:r>
        <w:tab/>
      </w:r>
      <w:r w:rsidRPr="00970449">
        <w:t>Ryberg</w:t>
      </w:r>
    </w:p>
    <w:p w:rsidR="00626FC7" w:rsidRDefault="00626FC7" w:rsidP="00FE40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49">
        <w:t>Thomas</w:t>
      </w:r>
      <w:r>
        <w:tab/>
      </w:r>
      <w:r w:rsidRPr="00970449">
        <w:t>Verdin</w:t>
      </w:r>
    </w:p>
    <w:p w:rsidR="00626FC7" w:rsidRDefault="00626FC7" w:rsidP="00FE40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626FC7" w:rsidRPr="00970449" w:rsidRDefault="00626FC7" w:rsidP="00626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49">
        <w:rPr>
          <w:b/>
        </w:rPr>
        <w:t>Total--11</w:t>
      </w:r>
    </w:p>
    <w:p w:rsidR="00626FC7" w:rsidRDefault="00626FC7" w:rsidP="00885B49">
      <w:pPr>
        <w:spacing w:line="200" w:lineRule="exact"/>
      </w:pPr>
    </w:p>
    <w:p w:rsidR="00626FC7" w:rsidRDefault="00626FC7" w:rsidP="00151003">
      <w:pPr>
        <w:pStyle w:val="Header"/>
        <w:tabs>
          <w:tab w:val="clear" w:pos="8640"/>
          <w:tab w:val="left" w:pos="4320"/>
        </w:tabs>
      </w:pPr>
      <w:r>
        <w:tab/>
        <w:t xml:space="preserve">The </w:t>
      </w:r>
      <w:r w:rsidR="00151003">
        <w:t>Resolution</w:t>
      </w:r>
      <w:r>
        <w:t xml:space="preserve"> was made a Special Order.</w:t>
      </w:r>
    </w:p>
    <w:p w:rsidR="00626FC7" w:rsidRDefault="00626FC7" w:rsidP="00885B49">
      <w:pPr>
        <w:pStyle w:val="Header"/>
        <w:tabs>
          <w:tab w:val="clear" w:pos="8640"/>
          <w:tab w:val="left" w:pos="4320"/>
        </w:tabs>
        <w:spacing w:line="200" w:lineRule="exact"/>
        <w:jc w:val="center"/>
      </w:pPr>
    </w:p>
    <w:p w:rsidR="00626FC7" w:rsidRPr="00965D39" w:rsidRDefault="00626FC7" w:rsidP="00626FC7">
      <w:pPr>
        <w:pStyle w:val="Header"/>
        <w:tabs>
          <w:tab w:val="clear" w:pos="8640"/>
          <w:tab w:val="left" w:pos="4320"/>
        </w:tabs>
        <w:jc w:val="center"/>
        <w:rPr>
          <w:b/>
          <w:szCs w:val="22"/>
        </w:rPr>
      </w:pPr>
      <w:r w:rsidRPr="00965D39">
        <w:rPr>
          <w:b/>
          <w:szCs w:val="22"/>
        </w:rPr>
        <w:t>Statement by Senator THOMAS</w:t>
      </w:r>
    </w:p>
    <w:p w:rsidR="00626FC7" w:rsidRPr="00965D39" w:rsidRDefault="00626FC7" w:rsidP="00626FC7">
      <w:pPr>
        <w:pStyle w:val="Header"/>
        <w:tabs>
          <w:tab w:val="clear" w:pos="8640"/>
          <w:tab w:val="left" w:pos="4320"/>
        </w:tabs>
      </w:pPr>
      <w:r w:rsidRPr="00965D39">
        <w:tab/>
        <w:t>I voted against setting S</w:t>
      </w:r>
      <w:r>
        <w:t>.</w:t>
      </w:r>
      <w:r w:rsidRPr="00965D39">
        <w:t xml:space="preserve"> 630 for </w:t>
      </w:r>
      <w:r>
        <w:t>S</w:t>
      </w:r>
      <w:r w:rsidRPr="00965D39">
        <w:t xml:space="preserve">pecial </w:t>
      </w:r>
      <w:r>
        <w:t>O</w:t>
      </w:r>
      <w:r w:rsidRPr="00965D39">
        <w:t>rder because as a supporter of Governor Haley</w:t>
      </w:r>
      <w:r w:rsidR="00AA34F2">
        <w:t>’</w:t>
      </w:r>
      <w:r w:rsidRPr="00965D39">
        <w:t xml:space="preserve">s initiatives I wanted to give </w:t>
      </w:r>
      <w:r>
        <w:t>S</w:t>
      </w:r>
      <w:r w:rsidRPr="00965D39">
        <w:t xml:space="preserve">pecial </w:t>
      </w:r>
      <w:r>
        <w:t>O</w:t>
      </w:r>
      <w:r w:rsidRPr="00965D39">
        <w:t>rder status to Governor Haley</w:t>
      </w:r>
      <w:r w:rsidR="00AA34F2">
        <w:t>’</w:t>
      </w:r>
      <w:r w:rsidRPr="00965D39">
        <w:t xml:space="preserve">s proposals such as creation of a Department of Administration, Income Disclosure, Spending Caps, Merger of PPP into Corrections and Appointment of the Superintendent of Education by </w:t>
      </w:r>
      <w:r>
        <w:t xml:space="preserve">the </w:t>
      </w:r>
      <w:r w:rsidRPr="00965D39">
        <w:t xml:space="preserve">Governor.  I will vote in favor of </w:t>
      </w:r>
      <w:r>
        <w:t xml:space="preserve">S. </w:t>
      </w:r>
      <w:r w:rsidRPr="00965D39">
        <w:t xml:space="preserve">630 but the occupation of that </w:t>
      </w:r>
      <w:r>
        <w:t>S</w:t>
      </w:r>
      <w:r w:rsidRPr="00965D39">
        <w:t xml:space="preserve">pecial </w:t>
      </w:r>
      <w:r>
        <w:t>O</w:t>
      </w:r>
      <w:r w:rsidRPr="00965D39">
        <w:t>rder spot means that most likely one or more of the Governor</w:t>
      </w:r>
      <w:r w:rsidR="00AA34F2">
        <w:t>’</w:t>
      </w:r>
      <w:r w:rsidRPr="00965D39">
        <w:t>s initiatives will not take place given the lateness in the session as we move into the Budget and Reapportionment.</w:t>
      </w:r>
    </w:p>
    <w:p w:rsidR="00626FC7" w:rsidRDefault="00626FC7" w:rsidP="00885B49">
      <w:pPr>
        <w:pStyle w:val="Header"/>
        <w:tabs>
          <w:tab w:val="clear" w:pos="8640"/>
          <w:tab w:val="left" w:pos="4320"/>
        </w:tabs>
        <w:spacing w:line="200" w:lineRule="exact"/>
      </w:pPr>
    </w:p>
    <w:p w:rsidR="00626FC7" w:rsidRDefault="00626FC7" w:rsidP="00864BA5">
      <w:pPr>
        <w:pStyle w:val="Header"/>
        <w:tabs>
          <w:tab w:val="clear" w:pos="8640"/>
          <w:tab w:val="left" w:pos="4320"/>
        </w:tabs>
      </w:pPr>
      <w:r>
        <w:tab/>
        <w:t xml:space="preserve">The Motion Period had expired.  </w:t>
      </w:r>
    </w:p>
    <w:p w:rsidR="00626FC7" w:rsidRDefault="00626FC7" w:rsidP="00885B49">
      <w:pPr>
        <w:pStyle w:val="Header"/>
        <w:tabs>
          <w:tab w:val="clear" w:pos="8640"/>
          <w:tab w:val="left" w:pos="4320"/>
        </w:tabs>
        <w:spacing w:line="200" w:lineRule="exact"/>
        <w:jc w:val="left"/>
      </w:pPr>
    </w:p>
    <w:p w:rsidR="00626FC7" w:rsidRPr="00F4743A" w:rsidRDefault="00626FC7" w:rsidP="00C23DE3">
      <w:pPr>
        <w:pStyle w:val="Header"/>
        <w:keepNext/>
        <w:keepLines/>
        <w:tabs>
          <w:tab w:val="clear" w:pos="8640"/>
          <w:tab w:val="left" w:pos="4320"/>
        </w:tabs>
        <w:jc w:val="center"/>
      </w:pPr>
      <w:r>
        <w:rPr>
          <w:b/>
        </w:rPr>
        <w:t>Motion Adopted</w:t>
      </w:r>
    </w:p>
    <w:p w:rsidR="00626FC7" w:rsidRDefault="00626FC7" w:rsidP="008D7B0B">
      <w:pPr>
        <w:pStyle w:val="Header"/>
        <w:keepNext/>
        <w:keepLines/>
        <w:tabs>
          <w:tab w:val="clear" w:pos="8640"/>
          <w:tab w:val="left" w:pos="4320"/>
        </w:tabs>
      </w:pPr>
      <w:r>
        <w:tab/>
        <w:t>On motion of Senator McCONNELL, with unanimous consent, the Senate agreed to go into Executive Session.</w:t>
      </w:r>
    </w:p>
    <w:p w:rsidR="00626FC7" w:rsidRDefault="00626FC7" w:rsidP="00626FC7">
      <w:pPr>
        <w:pStyle w:val="Header"/>
        <w:tabs>
          <w:tab w:val="clear" w:pos="8640"/>
          <w:tab w:val="left" w:pos="4320"/>
        </w:tabs>
        <w:jc w:val="left"/>
      </w:pPr>
    </w:p>
    <w:p w:rsidR="00626FC7" w:rsidRDefault="00626FC7" w:rsidP="00626FC7">
      <w:pPr>
        <w:pStyle w:val="Header"/>
        <w:tabs>
          <w:tab w:val="clear" w:pos="8640"/>
          <w:tab w:val="left" w:pos="4320"/>
        </w:tabs>
        <w:jc w:val="center"/>
      </w:pPr>
      <w:r>
        <w:rPr>
          <w:b/>
        </w:rPr>
        <w:t>EXECUTIVE SESSION</w:t>
      </w:r>
    </w:p>
    <w:p w:rsidR="00626FC7" w:rsidRDefault="00626FC7" w:rsidP="00FE402A">
      <w:pPr>
        <w:pStyle w:val="Header"/>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654E71" w:rsidRDefault="00654E71" w:rsidP="00885B49">
      <w:pPr>
        <w:pStyle w:val="Header"/>
        <w:tabs>
          <w:tab w:val="clear" w:pos="8640"/>
          <w:tab w:val="left" w:pos="4320"/>
        </w:tabs>
        <w:spacing w:line="200" w:lineRule="exact"/>
      </w:pPr>
    </w:p>
    <w:p w:rsidR="00626FC7" w:rsidRPr="00F16ECA" w:rsidRDefault="00626FC7" w:rsidP="00FE402A">
      <w:pPr>
        <w:jc w:val="center"/>
        <w:rPr>
          <w:b/>
        </w:rPr>
      </w:pPr>
      <w:r w:rsidRPr="00F16ECA">
        <w:rPr>
          <w:b/>
        </w:rPr>
        <w:t>STATEWIDE APPOINTMENT</w:t>
      </w:r>
    </w:p>
    <w:p w:rsidR="00626FC7" w:rsidRPr="00F16ECA" w:rsidRDefault="00626FC7" w:rsidP="00FE402A">
      <w:pPr>
        <w:jc w:val="center"/>
        <w:rPr>
          <w:b/>
        </w:rPr>
      </w:pPr>
      <w:r w:rsidRPr="00F16ECA">
        <w:rPr>
          <w:b/>
        </w:rPr>
        <w:t>Confirmation</w:t>
      </w:r>
    </w:p>
    <w:p w:rsidR="00626FC7" w:rsidRDefault="00626FC7" w:rsidP="00FE402A">
      <w:pPr>
        <w:ind w:firstLine="216"/>
      </w:pPr>
      <w:r>
        <w:t>Having received a favorable report from the Medical Affairs Committee, the following appointment was confirmed in open session:</w:t>
      </w:r>
    </w:p>
    <w:p w:rsidR="00626FC7" w:rsidRDefault="00626FC7" w:rsidP="00FE402A">
      <w:pPr>
        <w:ind w:firstLine="216"/>
      </w:pPr>
    </w:p>
    <w:p w:rsidR="00626FC7" w:rsidRPr="00F16ECA" w:rsidRDefault="00626FC7" w:rsidP="00FE402A">
      <w:pPr>
        <w:ind w:firstLine="216"/>
        <w:rPr>
          <w:u w:val="single"/>
        </w:rPr>
      </w:pPr>
      <w:r w:rsidRPr="00F16ECA">
        <w:rPr>
          <w:u w:val="single"/>
        </w:rPr>
        <w:t>Initial Appointment, South Carolina State Board of Pharmacy, with the term to commence June 30, 2010, and to expire June 30, 2016</w:t>
      </w:r>
    </w:p>
    <w:p w:rsidR="00626FC7" w:rsidRPr="00F16ECA" w:rsidRDefault="00626FC7" w:rsidP="00FE402A">
      <w:pPr>
        <w:ind w:firstLine="216"/>
        <w:rPr>
          <w:u w:val="single"/>
        </w:rPr>
      </w:pPr>
      <w:r w:rsidRPr="00F16ECA">
        <w:rPr>
          <w:u w:val="single"/>
        </w:rPr>
        <w:t>3rd Congressional District:</w:t>
      </w:r>
    </w:p>
    <w:p w:rsidR="00626FC7" w:rsidRDefault="004667E0" w:rsidP="00FE402A">
      <w:r>
        <w:tab/>
      </w:r>
      <w:r w:rsidR="00626FC7">
        <w:t>Robert C. Hubbard III, 115 Lewis Road, Clemson, SC 29631</w:t>
      </w:r>
      <w:r w:rsidR="00626FC7" w:rsidRPr="00F16ECA">
        <w:rPr>
          <w:i/>
        </w:rPr>
        <w:t xml:space="preserve"> VICE </w:t>
      </w:r>
      <w:r w:rsidR="00626FC7" w:rsidRPr="00F16ECA">
        <w:t>W. All</w:t>
      </w:r>
      <w:r w:rsidR="00626FC7">
        <w:t>e</w:t>
      </w:r>
      <w:r w:rsidR="00626FC7" w:rsidRPr="00F16ECA">
        <w:t>n Toole</w:t>
      </w:r>
    </w:p>
    <w:p w:rsidR="00626FC7" w:rsidRPr="00F16ECA" w:rsidRDefault="00626FC7" w:rsidP="00FE402A">
      <w:pPr>
        <w:jc w:val="center"/>
        <w:rPr>
          <w:b/>
        </w:rPr>
      </w:pPr>
      <w:r w:rsidRPr="00F16ECA">
        <w:rPr>
          <w:b/>
        </w:rPr>
        <w:t>LOCAL APPOINTMENTS</w:t>
      </w:r>
    </w:p>
    <w:p w:rsidR="00626FC7" w:rsidRPr="00F16ECA" w:rsidRDefault="00626FC7" w:rsidP="00FE402A">
      <w:pPr>
        <w:jc w:val="center"/>
        <w:rPr>
          <w:b/>
        </w:rPr>
      </w:pPr>
      <w:r w:rsidRPr="00F16ECA">
        <w:rPr>
          <w:b/>
        </w:rPr>
        <w:t>Confirmations</w:t>
      </w:r>
    </w:p>
    <w:p w:rsidR="00626FC7" w:rsidRDefault="00626FC7" w:rsidP="00FE402A">
      <w:pPr>
        <w:ind w:firstLine="216"/>
      </w:pPr>
      <w:r>
        <w:t>Having received a favorable report from the Senate, the following appointments were confirmed in open session:</w:t>
      </w:r>
    </w:p>
    <w:p w:rsidR="00626FC7" w:rsidRDefault="00626FC7" w:rsidP="00FE402A">
      <w:pPr>
        <w:ind w:firstLine="216"/>
      </w:pPr>
    </w:p>
    <w:p w:rsidR="00626FC7" w:rsidRPr="00F16ECA" w:rsidRDefault="00626FC7" w:rsidP="00FE402A">
      <w:pPr>
        <w:ind w:firstLine="216"/>
        <w:rPr>
          <w:u w:val="single"/>
        </w:rPr>
      </w:pPr>
      <w:r w:rsidRPr="00F16ECA">
        <w:rPr>
          <w:u w:val="single"/>
        </w:rPr>
        <w:t>Reappointment, Spartanburg County Magistrate, with the term to commence April 30, 2011, and to expire April 30, 2015</w:t>
      </w:r>
    </w:p>
    <w:p w:rsidR="00626FC7" w:rsidRDefault="00626FC7" w:rsidP="00FE402A">
      <w:pPr>
        <w:ind w:firstLine="216"/>
      </w:pPr>
      <w:r>
        <w:t>William R. Chumley, 905 Fowler Rd., Woodruff, SC 29388</w:t>
      </w:r>
    </w:p>
    <w:p w:rsidR="00626FC7" w:rsidRDefault="00626FC7" w:rsidP="00FE402A">
      <w:pPr>
        <w:ind w:firstLine="216"/>
      </w:pPr>
    </w:p>
    <w:p w:rsidR="00626FC7" w:rsidRPr="00F16ECA" w:rsidRDefault="00626FC7" w:rsidP="00FE402A">
      <w:pPr>
        <w:ind w:firstLine="216"/>
        <w:rPr>
          <w:u w:val="single"/>
        </w:rPr>
      </w:pPr>
      <w:r w:rsidRPr="00F16ECA">
        <w:rPr>
          <w:u w:val="single"/>
        </w:rPr>
        <w:t>Reappointment, Spartanburg County Magistrate, with the term to commence April 30, 2011, and to expire April 30, 2015</w:t>
      </w:r>
    </w:p>
    <w:p w:rsidR="00626FC7" w:rsidRDefault="00626FC7" w:rsidP="00FE402A">
      <w:pPr>
        <w:ind w:firstLine="216"/>
      </w:pPr>
      <w:r>
        <w:t>Vicki Rae Smith, 1074 Cross Anchor Road, Woodruff, SC 29388</w:t>
      </w:r>
    </w:p>
    <w:p w:rsidR="00626FC7" w:rsidRDefault="00626FC7" w:rsidP="00FE402A">
      <w:pPr>
        <w:ind w:firstLine="216"/>
      </w:pPr>
    </w:p>
    <w:p w:rsidR="00626FC7" w:rsidRDefault="00626FC7" w:rsidP="00FE402A">
      <w:pPr>
        <w:pStyle w:val="Header"/>
        <w:tabs>
          <w:tab w:val="clear" w:pos="8640"/>
          <w:tab w:val="left" w:pos="4320"/>
        </w:tabs>
      </w:pPr>
      <w:r>
        <w:tab/>
        <w:t>At 2:34 P.M., Senator McCONNELL moved that the Senate stand adjourned.</w:t>
      </w:r>
    </w:p>
    <w:p w:rsidR="00626FC7" w:rsidRDefault="00626FC7" w:rsidP="00626FC7">
      <w:pPr>
        <w:pStyle w:val="Header"/>
        <w:tabs>
          <w:tab w:val="clear" w:pos="8640"/>
          <w:tab w:val="left" w:pos="4320"/>
        </w:tabs>
      </w:pPr>
      <w:r>
        <w:tab/>
        <w:t>The Senate adjourned.</w:t>
      </w:r>
    </w:p>
    <w:p w:rsidR="00DF50C1" w:rsidRDefault="00DF50C1">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F50C1">
        <w:tab/>
      </w:r>
      <w:r>
        <w:t xml:space="preserve">On motion of Senator </w:t>
      </w:r>
      <w:r w:rsidR="00DF50C1">
        <w:t>LAND</w:t>
      </w:r>
      <w:r>
        <w:t xml:space="preserve">, with unanimous consent, the Senate stood adjourned out of respect to the memory of </w:t>
      </w:r>
      <w:r w:rsidR="00DF50C1">
        <w:t>Chief of Police Capers Wannamaker, Jr., 60,</w:t>
      </w:r>
      <w:r>
        <w:t xml:space="preserve"> of </w:t>
      </w:r>
      <w:r w:rsidR="00DF50C1">
        <w:t>St. Matthews</w:t>
      </w:r>
      <w:r>
        <w:t>, S.C.</w:t>
      </w:r>
      <w:r w:rsidR="00DF50C1">
        <w:t xml:space="preserve">  He served in the U. S. Army, S. C. National Guard and also worked at Carolina Eastman.  He had been in law enforcement since 1989 and was the first African-American to be named Chief of Police of the St. Matthews Police Department.  He was a loving husband to Willie Dean Fredrick Wannamaker, devoted father and doting grandfather.  He was a dedicated public servant and active in his community affairs.  </w:t>
      </w:r>
    </w:p>
    <w:p w:rsidR="00DB74A4" w:rsidRDefault="00DB74A4">
      <w:pPr>
        <w:pStyle w:val="Header"/>
        <w:tabs>
          <w:tab w:val="clear" w:pos="8640"/>
          <w:tab w:val="left" w:pos="4320"/>
        </w:tabs>
      </w:pPr>
    </w:p>
    <w:p w:rsidR="00626FC7" w:rsidRDefault="00626FC7" w:rsidP="00913970">
      <w:pPr>
        <w:pStyle w:val="Header"/>
        <w:keepNext/>
        <w:tabs>
          <w:tab w:val="clear" w:pos="8640"/>
          <w:tab w:val="left" w:pos="4320"/>
        </w:tabs>
        <w:jc w:val="center"/>
      </w:pPr>
      <w:r>
        <w:rPr>
          <w:b/>
        </w:rPr>
        <w:t>ADJOURNMENT</w:t>
      </w:r>
    </w:p>
    <w:p w:rsidR="00626FC7" w:rsidRDefault="00626FC7" w:rsidP="00913970">
      <w:pPr>
        <w:pStyle w:val="Header"/>
        <w:keepNext/>
        <w:tabs>
          <w:tab w:val="clear" w:pos="8640"/>
          <w:tab w:val="left" w:pos="4320"/>
        </w:tabs>
      </w:pPr>
      <w:r>
        <w:tab/>
        <w:t>At 2:34 P.M., on motion of Senator McCONNELL, the Senate adjourned to meet tomorrow at 11:00 A.M. under the provisions of Rule 1 for the purpose of taking up local matters and uncontested matters which have previously received unanimous consent to be taken up.</w:t>
      </w:r>
    </w:p>
    <w:p w:rsidR="00626FC7" w:rsidRDefault="00626FC7" w:rsidP="00626FC7">
      <w:pPr>
        <w:pStyle w:val="Header"/>
        <w:keepLines/>
        <w:tabs>
          <w:tab w:val="clear" w:pos="8640"/>
          <w:tab w:val="left" w:pos="4320"/>
        </w:tabs>
      </w:pPr>
    </w:p>
    <w:p w:rsidR="00626FC7" w:rsidRPr="00D36327" w:rsidRDefault="00626FC7" w:rsidP="00626FC7">
      <w:pPr>
        <w:pStyle w:val="Header"/>
        <w:tabs>
          <w:tab w:val="clear" w:pos="8640"/>
          <w:tab w:val="left" w:pos="4320"/>
        </w:tabs>
        <w:jc w:val="center"/>
      </w:pPr>
      <w:r>
        <w:rPr>
          <w:b/>
        </w:rPr>
        <w:t>Recorded Vote</w:t>
      </w:r>
    </w:p>
    <w:p w:rsidR="00626FC7" w:rsidRDefault="00626FC7" w:rsidP="00626FC7">
      <w:pPr>
        <w:pStyle w:val="Header"/>
        <w:tabs>
          <w:tab w:val="clear" w:pos="8640"/>
          <w:tab w:val="left" w:pos="4320"/>
        </w:tabs>
      </w:pPr>
      <w:r>
        <w:tab/>
        <w:t>Senators BRIGHT, BRYANT and SHANE MARTIN desired to be recorded as voting against adjournment.</w:t>
      </w:r>
    </w:p>
    <w:p w:rsidR="007A2204" w:rsidRDefault="007A2204" w:rsidP="00626FC7">
      <w:pPr>
        <w:pStyle w:val="Header"/>
        <w:tabs>
          <w:tab w:val="clear" w:pos="8640"/>
          <w:tab w:val="left" w:pos="4320"/>
        </w:tabs>
      </w:pPr>
    </w:p>
    <w:p w:rsidR="00DB74A4" w:rsidRDefault="00626FC7" w:rsidP="00CD396A">
      <w:pPr>
        <w:pStyle w:val="Header"/>
        <w:keepLines/>
        <w:tabs>
          <w:tab w:val="clear" w:pos="8640"/>
          <w:tab w:val="left" w:pos="4320"/>
        </w:tabs>
        <w:jc w:val="center"/>
      </w:pPr>
      <w:r>
        <w:t>* * *</w:t>
      </w:r>
    </w:p>
    <w:sectPr w:rsidR="00DB74A4" w:rsidSect="002125EF">
      <w:headerReference w:type="default" r:id="rId7"/>
      <w:footerReference w:type="default" r:id="rId8"/>
      <w:footerReference w:type="first" r:id="rId9"/>
      <w:type w:val="continuous"/>
      <w:pgSz w:w="12240" w:h="15840"/>
      <w:pgMar w:top="1008" w:right="4666" w:bottom="3499" w:left="1238" w:header="1008" w:footer="3499" w:gutter="0"/>
      <w:pgNumType w:start="13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983" w:rsidRDefault="00090983">
      <w:r>
        <w:separator/>
      </w:r>
    </w:p>
  </w:endnote>
  <w:endnote w:type="continuationSeparator" w:id="0">
    <w:p w:rsidR="00090983" w:rsidRDefault="0009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F0" w:rsidRDefault="00DA36A9" w:rsidP="005537F0">
    <w:pPr>
      <w:pStyle w:val="Footer"/>
      <w:spacing w:before="120"/>
      <w:jc w:val="center"/>
    </w:pPr>
    <w:r>
      <w:fldChar w:fldCharType="begin"/>
    </w:r>
    <w:r>
      <w:instrText xml:space="preserve"> PAGE   \* MERGEFORMAT </w:instrText>
    </w:r>
    <w:r>
      <w:fldChar w:fldCharType="separate"/>
    </w:r>
    <w:r>
      <w:rPr>
        <w:noProof/>
      </w:rPr>
      <w:t>1400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F0" w:rsidRDefault="00DA36A9" w:rsidP="005537F0">
    <w:pPr>
      <w:pStyle w:val="Footer"/>
      <w:spacing w:before="120"/>
      <w:jc w:val="center"/>
    </w:pPr>
    <w:r>
      <w:fldChar w:fldCharType="begin"/>
    </w:r>
    <w:r>
      <w:instrText xml:space="preserve"> PAGE   \* MERGEFORMAT </w:instrText>
    </w:r>
    <w:r>
      <w:fldChar w:fldCharType="separate"/>
    </w:r>
    <w:r>
      <w:rPr>
        <w:noProof/>
      </w:rPr>
      <w:t>1399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983" w:rsidRDefault="00090983">
      <w:r>
        <w:separator/>
      </w:r>
    </w:p>
  </w:footnote>
  <w:footnote w:type="continuationSeparator" w:id="0">
    <w:p w:rsidR="00090983" w:rsidRDefault="0009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F0" w:rsidRPr="005537F0" w:rsidRDefault="005537F0" w:rsidP="005537F0">
    <w:pPr>
      <w:pStyle w:val="Header"/>
      <w:spacing w:after="120"/>
      <w:jc w:val="center"/>
      <w:rPr>
        <w:b/>
      </w:rPr>
    </w:pPr>
    <w:r>
      <w:rPr>
        <w:b/>
      </w:rPr>
      <w:t>THURSDAY, MARCH 24,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2"/>
  </w:compat>
  <w:rsids>
    <w:rsidRoot w:val="00B204D2"/>
    <w:rsid w:val="000074E0"/>
    <w:rsid w:val="0001047D"/>
    <w:rsid w:val="0001196F"/>
    <w:rsid w:val="00022CE8"/>
    <w:rsid w:val="0002352C"/>
    <w:rsid w:val="000417D7"/>
    <w:rsid w:val="00042056"/>
    <w:rsid w:val="00050AAF"/>
    <w:rsid w:val="00052B2C"/>
    <w:rsid w:val="0006162D"/>
    <w:rsid w:val="00081CE1"/>
    <w:rsid w:val="0008217A"/>
    <w:rsid w:val="00090983"/>
    <w:rsid w:val="000922BF"/>
    <w:rsid w:val="000A0425"/>
    <w:rsid w:val="000A1A33"/>
    <w:rsid w:val="000A7610"/>
    <w:rsid w:val="000B1A51"/>
    <w:rsid w:val="000B4BD8"/>
    <w:rsid w:val="000C7111"/>
    <w:rsid w:val="000E5314"/>
    <w:rsid w:val="000F1B57"/>
    <w:rsid w:val="000F2F25"/>
    <w:rsid w:val="001001D1"/>
    <w:rsid w:val="00106BC4"/>
    <w:rsid w:val="00114764"/>
    <w:rsid w:val="00133673"/>
    <w:rsid w:val="00136078"/>
    <w:rsid w:val="0013626B"/>
    <w:rsid w:val="001462F5"/>
    <w:rsid w:val="00151003"/>
    <w:rsid w:val="001541ED"/>
    <w:rsid w:val="00162528"/>
    <w:rsid w:val="00181C55"/>
    <w:rsid w:val="00183745"/>
    <w:rsid w:val="00183ECB"/>
    <w:rsid w:val="0019093A"/>
    <w:rsid w:val="001A5E0B"/>
    <w:rsid w:val="001D6026"/>
    <w:rsid w:val="001D641F"/>
    <w:rsid w:val="001D663A"/>
    <w:rsid w:val="001E2AF7"/>
    <w:rsid w:val="001E36D5"/>
    <w:rsid w:val="001E68BA"/>
    <w:rsid w:val="002125EF"/>
    <w:rsid w:val="002303E1"/>
    <w:rsid w:val="002564BD"/>
    <w:rsid w:val="00275B83"/>
    <w:rsid w:val="00291DC0"/>
    <w:rsid w:val="00293A08"/>
    <w:rsid w:val="002B7EBD"/>
    <w:rsid w:val="002C4BF3"/>
    <w:rsid w:val="002D49C0"/>
    <w:rsid w:val="002D6956"/>
    <w:rsid w:val="002E01BA"/>
    <w:rsid w:val="002E126B"/>
    <w:rsid w:val="002E60B0"/>
    <w:rsid w:val="002F3CE5"/>
    <w:rsid w:val="002F647B"/>
    <w:rsid w:val="002F67D7"/>
    <w:rsid w:val="00304308"/>
    <w:rsid w:val="003055CE"/>
    <w:rsid w:val="00310BD0"/>
    <w:rsid w:val="00323013"/>
    <w:rsid w:val="003253C7"/>
    <w:rsid w:val="00337C23"/>
    <w:rsid w:val="003424EA"/>
    <w:rsid w:val="00354207"/>
    <w:rsid w:val="003573AD"/>
    <w:rsid w:val="003737EA"/>
    <w:rsid w:val="0037670D"/>
    <w:rsid w:val="0038327F"/>
    <w:rsid w:val="00383396"/>
    <w:rsid w:val="00390F72"/>
    <w:rsid w:val="003A05D2"/>
    <w:rsid w:val="003A237D"/>
    <w:rsid w:val="003D0498"/>
    <w:rsid w:val="003D18AB"/>
    <w:rsid w:val="003D70DA"/>
    <w:rsid w:val="003E1C83"/>
    <w:rsid w:val="003E7AD8"/>
    <w:rsid w:val="003F7FD5"/>
    <w:rsid w:val="004114EF"/>
    <w:rsid w:val="00412368"/>
    <w:rsid w:val="00422A80"/>
    <w:rsid w:val="00426E5F"/>
    <w:rsid w:val="00431F0A"/>
    <w:rsid w:val="004362E6"/>
    <w:rsid w:val="00441A3E"/>
    <w:rsid w:val="004465AD"/>
    <w:rsid w:val="00457427"/>
    <w:rsid w:val="00457AF6"/>
    <w:rsid w:val="004667E0"/>
    <w:rsid w:val="00466D79"/>
    <w:rsid w:val="004746F3"/>
    <w:rsid w:val="00486D6C"/>
    <w:rsid w:val="00494996"/>
    <w:rsid w:val="004A4B54"/>
    <w:rsid w:val="004B2BBB"/>
    <w:rsid w:val="004C4A61"/>
    <w:rsid w:val="004D0F10"/>
    <w:rsid w:val="004E545F"/>
    <w:rsid w:val="004F5C6D"/>
    <w:rsid w:val="00500D37"/>
    <w:rsid w:val="00504955"/>
    <w:rsid w:val="00505A2E"/>
    <w:rsid w:val="00526742"/>
    <w:rsid w:val="00541AAF"/>
    <w:rsid w:val="005537F0"/>
    <w:rsid w:val="0055451B"/>
    <w:rsid w:val="00560D12"/>
    <w:rsid w:val="00563980"/>
    <w:rsid w:val="005659D2"/>
    <w:rsid w:val="005674BA"/>
    <w:rsid w:val="00567D6D"/>
    <w:rsid w:val="005769B1"/>
    <w:rsid w:val="00580307"/>
    <w:rsid w:val="0058116D"/>
    <w:rsid w:val="00584E1A"/>
    <w:rsid w:val="00587739"/>
    <w:rsid w:val="005B0124"/>
    <w:rsid w:val="005D031D"/>
    <w:rsid w:val="005D393B"/>
    <w:rsid w:val="005E60DF"/>
    <w:rsid w:val="005F0CCB"/>
    <w:rsid w:val="005F14C9"/>
    <w:rsid w:val="005F5C1F"/>
    <w:rsid w:val="005F5D22"/>
    <w:rsid w:val="00613CF9"/>
    <w:rsid w:val="0062542A"/>
    <w:rsid w:val="00626FC7"/>
    <w:rsid w:val="00627DD3"/>
    <w:rsid w:val="00633FC1"/>
    <w:rsid w:val="00640D1F"/>
    <w:rsid w:val="00646049"/>
    <w:rsid w:val="00654E71"/>
    <w:rsid w:val="006562B8"/>
    <w:rsid w:val="00661BBF"/>
    <w:rsid w:val="0066630E"/>
    <w:rsid w:val="00683548"/>
    <w:rsid w:val="0068752A"/>
    <w:rsid w:val="00694656"/>
    <w:rsid w:val="006B7DBA"/>
    <w:rsid w:val="006C3827"/>
    <w:rsid w:val="006D1398"/>
    <w:rsid w:val="006D4398"/>
    <w:rsid w:val="006D57A6"/>
    <w:rsid w:val="006F3859"/>
    <w:rsid w:val="006F3B78"/>
    <w:rsid w:val="0070401E"/>
    <w:rsid w:val="00722980"/>
    <w:rsid w:val="0073055F"/>
    <w:rsid w:val="00731C91"/>
    <w:rsid w:val="00734095"/>
    <w:rsid w:val="00747C7B"/>
    <w:rsid w:val="00751CA5"/>
    <w:rsid w:val="00765B86"/>
    <w:rsid w:val="00772F7B"/>
    <w:rsid w:val="007748E4"/>
    <w:rsid w:val="00794A06"/>
    <w:rsid w:val="007A059E"/>
    <w:rsid w:val="007A2204"/>
    <w:rsid w:val="007B1315"/>
    <w:rsid w:val="007B176B"/>
    <w:rsid w:val="007D09F0"/>
    <w:rsid w:val="007D7BF8"/>
    <w:rsid w:val="007E0008"/>
    <w:rsid w:val="007F1D8A"/>
    <w:rsid w:val="007F2AC7"/>
    <w:rsid w:val="00800C01"/>
    <w:rsid w:val="008437BD"/>
    <w:rsid w:val="00845E8B"/>
    <w:rsid w:val="0085029C"/>
    <w:rsid w:val="00861F65"/>
    <w:rsid w:val="00864999"/>
    <w:rsid w:val="00864BA5"/>
    <w:rsid w:val="008661ED"/>
    <w:rsid w:val="00870DE2"/>
    <w:rsid w:val="0087373D"/>
    <w:rsid w:val="00880CCA"/>
    <w:rsid w:val="00885B49"/>
    <w:rsid w:val="00891057"/>
    <w:rsid w:val="008A32D8"/>
    <w:rsid w:val="008A7830"/>
    <w:rsid w:val="008B72B5"/>
    <w:rsid w:val="008C2FEB"/>
    <w:rsid w:val="008D7B0B"/>
    <w:rsid w:val="008E2F04"/>
    <w:rsid w:val="008F07E4"/>
    <w:rsid w:val="00900B94"/>
    <w:rsid w:val="0090440C"/>
    <w:rsid w:val="00913970"/>
    <w:rsid w:val="00923E16"/>
    <w:rsid w:val="0092723E"/>
    <w:rsid w:val="00965D93"/>
    <w:rsid w:val="00974FC2"/>
    <w:rsid w:val="00977355"/>
    <w:rsid w:val="00980164"/>
    <w:rsid w:val="009827B5"/>
    <w:rsid w:val="0098366A"/>
    <w:rsid w:val="00984318"/>
    <w:rsid w:val="009901DB"/>
    <w:rsid w:val="009B46FD"/>
    <w:rsid w:val="009B705B"/>
    <w:rsid w:val="009D4316"/>
    <w:rsid w:val="009D48DB"/>
    <w:rsid w:val="009E78D5"/>
    <w:rsid w:val="009F6919"/>
    <w:rsid w:val="00A05B71"/>
    <w:rsid w:val="00A06C7E"/>
    <w:rsid w:val="00A075BB"/>
    <w:rsid w:val="00A3396D"/>
    <w:rsid w:val="00A447F5"/>
    <w:rsid w:val="00A45F58"/>
    <w:rsid w:val="00A50A19"/>
    <w:rsid w:val="00A627C2"/>
    <w:rsid w:val="00A66001"/>
    <w:rsid w:val="00A66623"/>
    <w:rsid w:val="00A7798B"/>
    <w:rsid w:val="00A9737B"/>
    <w:rsid w:val="00AA34F2"/>
    <w:rsid w:val="00AB1303"/>
    <w:rsid w:val="00AD0632"/>
    <w:rsid w:val="00AD2376"/>
    <w:rsid w:val="00AD3288"/>
    <w:rsid w:val="00AE070F"/>
    <w:rsid w:val="00AE117A"/>
    <w:rsid w:val="00AE69FD"/>
    <w:rsid w:val="00B050EA"/>
    <w:rsid w:val="00B071DF"/>
    <w:rsid w:val="00B204D2"/>
    <w:rsid w:val="00B2222B"/>
    <w:rsid w:val="00B225E7"/>
    <w:rsid w:val="00B3130A"/>
    <w:rsid w:val="00B319F1"/>
    <w:rsid w:val="00B51001"/>
    <w:rsid w:val="00B533B6"/>
    <w:rsid w:val="00B55086"/>
    <w:rsid w:val="00B70CF8"/>
    <w:rsid w:val="00B7223E"/>
    <w:rsid w:val="00B92901"/>
    <w:rsid w:val="00BA37B0"/>
    <w:rsid w:val="00BA53A9"/>
    <w:rsid w:val="00BC5D74"/>
    <w:rsid w:val="00BC6D7A"/>
    <w:rsid w:val="00BF66CA"/>
    <w:rsid w:val="00C00FB0"/>
    <w:rsid w:val="00C10C5E"/>
    <w:rsid w:val="00C129A5"/>
    <w:rsid w:val="00C23DE3"/>
    <w:rsid w:val="00C25EA9"/>
    <w:rsid w:val="00C30078"/>
    <w:rsid w:val="00C34A03"/>
    <w:rsid w:val="00C4627E"/>
    <w:rsid w:val="00C5260F"/>
    <w:rsid w:val="00C66CC3"/>
    <w:rsid w:val="00C66E93"/>
    <w:rsid w:val="00C81078"/>
    <w:rsid w:val="00CA0486"/>
    <w:rsid w:val="00CA695B"/>
    <w:rsid w:val="00CB0086"/>
    <w:rsid w:val="00CB7E2D"/>
    <w:rsid w:val="00CC19DB"/>
    <w:rsid w:val="00CC37C0"/>
    <w:rsid w:val="00CC4DB3"/>
    <w:rsid w:val="00CD396A"/>
    <w:rsid w:val="00CD63D0"/>
    <w:rsid w:val="00CF0706"/>
    <w:rsid w:val="00CF18D5"/>
    <w:rsid w:val="00CF36FD"/>
    <w:rsid w:val="00D1058A"/>
    <w:rsid w:val="00D30D6F"/>
    <w:rsid w:val="00D40A56"/>
    <w:rsid w:val="00D43E8F"/>
    <w:rsid w:val="00D4735C"/>
    <w:rsid w:val="00D66B41"/>
    <w:rsid w:val="00D703C7"/>
    <w:rsid w:val="00D7282B"/>
    <w:rsid w:val="00D74D63"/>
    <w:rsid w:val="00D90D45"/>
    <w:rsid w:val="00D979F2"/>
    <w:rsid w:val="00DA36A9"/>
    <w:rsid w:val="00DB74A4"/>
    <w:rsid w:val="00DC2501"/>
    <w:rsid w:val="00DC4328"/>
    <w:rsid w:val="00DD23F8"/>
    <w:rsid w:val="00DD4681"/>
    <w:rsid w:val="00DE2062"/>
    <w:rsid w:val="00DF2966"/>
    <w:rsid w:val="00DF50C1"/>
    <w:rsid w:val="00DF7885"/>
    <w:rsid w:val="00E01FE7"/>
    <w:rsid w:val="00E17043"/>
    <w:rsid w:val="00E267C2"/>
    <w:rsid w:val="00E42E95"/>
    <w:rsid w:val="00E46E74"/>
    <w:rsid w:val="00E5410C"/>
    <w:rsid w:val="00E811D2"/>
    <w:rsid w:val="00E83784"/>
    <w:rsid w:val="00E848CB"/>
    <w:rsid w:val="00E857E4"/>
    <w:rsid w:val="00E943BA"/>
    <w:rsid w:val="00E96B37"/>
    <w:rsid w:val="00EA22BE"/>
    <w:rsid w:val="00EA457A"/>
    <w:rsid w:val="00EB6ACA"/>
    <w:rsid w:val="00ED62B8"/>
    <w:rsid w:val="00EE2952"/>
    <w:rsid w:val="00EE4810"/>
    <w:rsid w:val="00EE5E9B"/>
    <w:rsid w:val="00EE7FEF"/>
    <w:rsid w:val="00EF044D"/>
    <w:rsid w:val="00EF0CB9"/>
    <w:rsid w:val="00EF4D8E"/>
    <w:rsid w:val="00EF60FF"/>
    <w:rsid w:val="00EF6ABE"/>
    <w:rsid w:val="00F01451"/>
    <w:rsid w:val="00F02106"/>
    <w:rsid w:val="00F05F2F"/>
    <w:rsid w:val="00F15E49"/>
    <w:rsid w:val="00F27DE7"/>
    <w:rsid w:val="00F32CA2"/>
    <w:rsid w:val="00F34108"/>
    <w:rsid w:val="00F40AA8"/>
    <w:rsid w:val="00F40F8D"/>
    <w:rsid w:val="00F5635C"/>
    <w:rsid w:val="00F65CE1"/>
    <w:rsid w:val="00F678CA"/>
    <w:rsid w:val="00F704C8"/>
    <w:rsid w:val="00F71744"/>
    <w:rsid w:val="00F71ECA"/>
    <w:rsid w:val="00F815D7"/>
    <w:rsid w:val="00F93442"/>
    <w:rsid w:val="00FA3B5B"/>
    <w:rsid w:val="00FA59CC"/>
    <w:rsid w:val="00FD1746"/>
    <w:rsid w:val="00FE263F"/>
    <w:rsid w:val="00FE402A"/>
    <w:rsid w:val="00FE64CB"/>
    <w:rsid w:val="00FF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5:docId w15:val="{F7209A93-628F-4E6D-B5FE-7D0E9A43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91057"/>
    <w:rPr>
      <w:rFonts w:ascii="Tahoma" w:hAnsi="Tahoma" w:cs="Tahoma"/>
      <w:sz w:val="16"/>
      <w:szCs w:val="16"/>
    </w:rPr>
  </w:style>
  <w:style w:type="character" w:customStyle="1" w:styleId="BalloonTextChar">
    <w:name w:val="Balloon Text Char"/>
    <w:basedOn w:val="DefaultParagraphFont"/>
    <w:link w:val="BalloonText"/>
    <w:uiPriority w:val="99"/>
    <w:semiHidden/>
    <w:rsid w:val="00891057"/>
    <w:rPr>
      <w:rFonts w:ascii="Tahoma" w:hAnsi="Tahoma" w:cs="Tahoma"/>
      <w:color w:val="000000"/>
      <w:sz w:val="16"/>
      <w:szCs w:val="16"/>
    </w:rPr>
  </w:style>
  <w:style w:type="paragraph" w:styleId="NoSpacing">
    <w:name w:val="No Spacing"/>
    <w:uiPriority w:val="1"/>
    <w:qFormat/>
    <w:rsid w:val="003A237D"/>
    <w:rPr>
      <w:rFonts w:eastAsiaTheme="minorHAnsi"/>
      <w:sz w:val="24"/>
      <w:szCs w:val="24"/>
    </w:rPr>
  </w:style>
  <w:style w:type="paragraph" w:styleId="NormalWeb">
    <w:name w:val="Normal (Web)"/>
    <w:basedOn w:val="Normal"/>
    <w:uiPriority w:val="99"/>
    <w:unhideWhenUsed/>
    <w:rsid w:val="00626F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D09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274A-2164-4609-8E2F-8E200CCE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49</TotalTime>
  <Pages>3</Pages>
  <Words>10738</Words>
  <Characters>57851</Characters>
  <Application>Microsoft Office Word</Application>
  <DocSecurity>0</DocSecurity>
  <Lines>1789</Lines>
  <Paragraphs>674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24, 2011 - South Carolina Legislature Online</dc:title>
  <dc:creator>joycereid</dc:creator>
  <cp:lastModifiedBy>N Cumfer</cp:lastModifiedBy>
  <cp:revision>53</cp:revision>
  <cp:lastPrinted>2011-03-24T19:49:00Z</cp:lastPrinted>
  <dcterms:created xsi:type="dcterms:W3CDTF">2011-07-15T15:26:00Z</dcterms:created>
  <dcterms:modified xsi:type="dcterms:W3CDTF">2014-11-14T21:13:00Z</dcterms:modified>
</cp:coreProperties>
</file>