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1A6E" w:rsidRPr="00C94BA9" w:rsidRDefault="00461A6E" w:rsidP="00461A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 93-0001                                              SECTION  93                                                 PAGE 0277</w:t>
      </w:r>
    </w:p>
    <w:p w:rsidR="00461A6E" w:rsidRDefault="00461A6E" w:rsidP="00461A6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OFFICE OF INSPECTOR GENERAL</w:t>
      </w:r>
    </w:p>
    <w:p w:rsidR="00461A6E" w:rsidRDefault="00461A6E" w:rsidP="00461A6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461A6E" w:rsidRDefault="00461A6E" w:rsidP="00461A6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61A6E" w:rsidRDefault="00461A6E" w:rsidP="00461A6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61A6E" w:rsidRDefault="00461A6E" w:rsidP="00461A6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61A6E" w:rsidRPr="00C94BA9" w:rsidRDefault="00461A6E" w:rsidP="00461A6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61A6E" w:rsidRDefault="00461A6E" w:rsidP="00461A6E">
      <w:pPr>
        <w:spacing w:line="170" w:lineRule="exact"/>
        <w:rPr>
          <w:rFonts w:ascii="Letter Gothic" w:hAnsi="Letter Gothic"/>
          <w:sz w:val="18"/>
        </w:rPr>
      </w:pPr>
    </w:p>
    <w:p w:rsidR="00461A6E" w:rsidRDefault="00461A6E" w:rsidP="00461A6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I. OFFICE OF INSPECTOR GENERAL</w:t>
      </w:r>
    </w:p>
    <w:p w:rsidR="00461A6E" w:rsidRDefault="00461A6E" w:rsidP="00461A6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PERSONAL SERVICE</w:t>
      </w:r>
    </w:p>
    <w:p w:rsidR="00461A6E" w:rsidRDefault="00461A6E" w:rsidP="00461A6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INSPECTOR GENERAL                  111,076     111,076     111,076     111,076     111,076     111,076</w:t>
      </w:r>
    </w:p>
    <w:p w:rsidR="00461A6E" w:rsidRDefault="00461A6E" w:rsidP="00461A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461A6E" w:rsidRDefault="00461A6E" w:rsidP="00461A6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CLASSIFIED POSITIONS               133,188     104,633     104,633     104,633     104,633     104,633</w:t>
      </w:r>
    </w:p>
    <w:p w:rsidR="00461A6E" w:rsidRDefault="00461A6E" w:rsidP="00461A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                                     (3.00)      (2.60)      (3.00)      (3.00)      (3.00)      (3.00)</w:t>
      </w:r>
    </w:p>
    <w:p w:rsidR="00461A6E" w:rsidRDefault="00461A6E" w:rsidP="00461A6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NEW POSITIONS:</w:t>
      </w:r>
    </w:p>
    <w:p w:rsidR="00461A6E" w:rsidRDefault="00461A6E" w:rsidP="00461A6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</w:t>
      </w:r>
      <w:r w:rsidRPr="00C94BA9">
        <w:rPr>
          <w:rFonts w:ascii="Letter Gothic" w:hAnsi="Letter Gothic"/>
          <w:i/>
          <w:sz w:val="18"/>
        </w:rPr>
        <w:t xml:space="preserve">    AUDITOR/INVESTIGATOR IV                                   304,671     304,671     304,671     304,671</w:t>
      </w:r>
    </w:p>
    <w:p w:rsidR="00461A6E" w:rsidRDefault="00461A6E" w:rsidP="00461A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                                                               (3.00)      (3.00)      (3.00)      (3.00)</w:t>
      </w:r>
    </w:p>
    <w:p w:rsidR="00461A6E" w:rsidRPr="00C94BA9" w:rsidRDefault="00461A6E" w:rsidP="00461A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A6E" w:rsidRDefault="00461A6E" w:rsidP="00461A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10  TOTAL PERSONAL SERVICE              244,264     215,709     520,380     520,380     520,380     520,380</w:t>
      </w:r>
    </w:p>
    <w:p w:rsidR="00461A6E" w:rsidRDefault="00461A6E" w:rsidP="00461A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11                                       (4.00)      (3.60)      (7.00)      (7.00)      (7.00)      (7.00)</w:t>
      </w:r>
    </w:p>
    <w:p w:rsidR="00461A6E" w:rsidRDefault="00461A6E" w:rsidP="00461A6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OTHER OPERATING EXPENSES             25,073      25,073      25,073      25,073      25,073      25,073</w:t>
      </w:r>
    </w:p>
    <w:p w:rsidR="00461A6E" w:rsidRDefault="00461A6E" w:rsidP="00461A6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SPECIAL ITEMS</w:t>
      </w:r>
    </w:p>
    <w:p w:rsidR="00461A6E" w:rsidRDefault="00461A6E" w:rsidP="00461A6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FRAUD HOTLINE                        3,000       3,000       3,000       3,000       3,000       3,000</w:t>
      </w:r>
    </w:p>
    <w:p w:rsidR="00461A6E" w:rsidRPr="00C94BA9" w:rsidRDefault="00461A6E" w:rsidP="00461A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A6E" w:rsidRDefault="00461A6E" w:rsidP="00461A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15  TOTAL SPECIAL ITEMS                   3,000       3,000       3,000       3,000       3,000       3,000</w:t>
      </w:r>
    </w:p>
    <w:p w:rsidR="00461A6E" w:rsidRPr="00C94BA9" w:rsidRDefault="00461A6E" w:rsidP="00461A6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61A6E" w:rsidRDefault="00461A6E" w:rsidP="00461A6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TOTAL OFFICE OF INSPECTOR</w:t>
      </w:r>
    </w:p>
    <w:p w:rsidR="00461A6E" w:rsidRDefault="00461A6E" w:rsidP="00461A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18  GENERAL                             272,337     243,782     548,453     548,453     548,453     548,453</w:t>
      </w:r>
    </w:p>
    <w:p w:rsidR="00461A6E" w:rsidRDefault="00461A6E" w:rsidP="00461A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19                                       (4.00)      (3.60)      (7.00)      (7.00)      (7.00)      (7.00)</w:t>
      </w:r>
    </w:p>
    <w:p w:rsidR="00461A6E" w:rsidRPr="00C94BA9" w:rsidRDefault="00461A6E" w:rsidP="00461A6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461A6E" w:rsidRDefault="00461A6E" w:rsidP="00461A6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II. EMPLOYEE BENEFITS</w:t>
      </w:r>
    </w:p>
    <w:p w:rsidR="00461A6E" w:rsidRDefault="00461A6E" w:rsidP="00461A6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C. STATE EMPLOYER CONTRIBUTIONS</w:t>
      </w:r>
    </w:p>
    <w:p w:rsidR="00461A6E" w:rsidRDefault="00461A6E" w:rsidP="00461A6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 EMPLOYER CONTRIBUTIONS              67,562      67,562      67,562      67,562      67,701      67,701</w:t>
      </w:r>
    </w:p>
    <w:p w:rsidR="00461A6E" w:rsidRPr="00C94BA9" w:rsidRDefault="00461A6E" w:rsidP="00461A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A6E" w:rsidRDefault="00461A6E" w:rsidP="00461A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24  TOTAL FRINGE BENEFITS                67,562      67,562      67,562      67,562      67,701      67,701</w:t>
      </w:r>
    </w:p>
    <w:p w:rsidR="00461A6E" w:rsidRDefault="00461A6E" w:rsidP="00461A6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461A6E" w:rsidRDefault="00461A6E" w:rsidP="00461A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26 TOTAL EMPLOYEE BENEFITS               67,562      67,562      67,562      67,562      67,701      67,701</w:t>
      </w:r>
    </w:p>
    <w:p w:rsidR="00461A6E" w:rsidRPr="00C94BA9" w:rsidRDefault="00461A6E" w:rsidP="00461A6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461A6E" w:rsidRDefault="00461A6E" w:rsidP="00461A6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OFFICE OF INSPECTOR GENERAL</w:t>
      </w:r>
    </w:p>
    <w:p w:rsidR="00461A6E" w:rsidRDefault="00461A6E" w:rsidP="00461A6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</w:t>
      </w:r>
    </w:p>
    <w:p w:rsidR="00461A6E" w:rsidRDefault="00461A6E" w:rsidP="00461A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30 TOTAL FUNDS AVAILABLE                339,899     311,344     616,015     616,015     616,154     616,154</w:t>
      </w:r>
    </w:p>
    <w:p w:rsidR="00461A6E" w:rsidRDefault="00461A6E" w:rsidP="00461A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31 TOTAL AUTHORIZED FTE POSITIONS        (4.00)      (3.60)      (7.00)      (7.00)      (7.00)      (7.00)</w:t>
      </w:r>
    </w:p>
    <w:p w:rsidR="00461A6E" w:rsidRPr="00C94BA9" w:rsidRDefault="00461A6E" w:rsidP="00461A6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461A6E" w:rsidRDefault="00461A6E" w:rsidP="00461A6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</w:t>
      </w:r>
    </w:p>
    <w:p w:rsidR="00461A6E" w:rsidRDefault="00461A6E" w:rsidP="00461A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34 TOTAL GOVERNOR'S OFFICE          115,102,915   9,081,089 108,326,185   9,385,760 108,334,151   9,393,726</w:t>
      </w:r>
    </w:p>
    <w:p w:rsidR="00461A6E" w:rsidRDefault="00461A6E" w:rsidP="00461A6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461A6E" w:rsidRDefault="00461A6E" w:rsidP="00461A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36 TOTAL AUTHORIZED FTE POSITIONS      (268.63)    (157.61)    (240.63)    (134.56)    (240.63)    (134.56)</w:t>
      </w:r>
    </w:p>
    <w:p w:rsidR="00461A6E" w:rsidRPr="00C94BA9" w:rsidRDefault="00461A6E" w:rsidP="00461A6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461A6E" w:rsidRDefault="00461A6E" w:rsidP="00461A6E">
      <w:pPr>
        <w:spacing w:line="170" w:lineRule="exact"/>
        <w:rPr>
          <w:rFonts w:ascii="Letter Gothic" w:hAnsi="Letter Gothic"/>
          <w:sz w:val="18"/>
        </w:rPr>
      </w:pPr>
    </w:p>
    <w:sectPr w:rsidR="00461A6E" w:rsidSect="00461A6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4DB81B9-0BEC-4985-B81F-256267BE117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1AE3603C-3CD8-408F-9857-60727CBA67AB}"/>
    <w:embedItalic r:id="rId3" w:fontKey="{4FBA8C38-6DFC-4597-9CA7-63155B1B2DD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A8990F4-3B68-4163-A2B0-8266E33C4A46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8A8096E1-7376-4A16-B216-88F739150CE5}"/>
    <w:embedItalic r:id="rId6" w:fontKey="{9665B6AF-A743-4973-96E6-1A5D52743A3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A61AE80F-C713-4474-8EE6-5C70D9190B3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61A6E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61A6E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841E3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681</Words>
  <Characters>3887</Characters>
  <Application>Microsoft Office Word</Application>
  <DocSecurity>0</DocSecurity>
  <Lines>32</Lines>
  <Paragraphs>9</Paragraphs>
  <ScaleCrop>false</ScaleCrop>
  <Company>LPITS</Company>
  <LinksUpToDate>false</LinksUpToDate>
  <CharactersWithSpaces>4559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2013-06-06T15:12:00Z</dcterms:created>
  <dcterms:modified xsi:type="dcterms:W3CDTF">2013-06-06T15:12:00Z</dcterms:modified>
</cp:coreProperties>
</file>