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0214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 99,421      99,421      99,421      99,421      99,421      99,421      99,421      99,421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1,477,665     859,834   1,477,665     859,834   1,477,665     859,834   1,477,665     859,834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(32.00)     (18.00)     (32.00)     (18.00)     (32.00)     (18.00)     (32.00)     (18.00)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 89,008      89,008      89,008      89,008      89,008      89,008      89,008      89,008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117,596      85,000     117,596      85,000     117,596      85,000     117,596      85,000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1,783,690   1,133,263   1,783,690   1,133,263   1,783,690   1,133,263   1,783,690   1,133,263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 (34.00)     (20.00)     (34.00)     (20.00)     (34.00)     (20.00)     (34.00)     (20.00)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  158,182                 158,182                 158,182                 158,182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 1,941,872   1,133,263   1,941,872   1,133,263   1,941,872   1,133,263   1,941,872   1,133,263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(34.00)     (20.00)     (34.00)     (20.00)     (34.00)     (20.00)     (34.00)     (20.00)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PROGRAMS AND SERVICES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A. OFFENDER PROGRAM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1. OFFENDER SUPERVISION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PERSONAL SERVICE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CLASSIFIED POSITIONS          22,735,525   8,781,265  22,735,525   8,781,265  22,735,525   8,781,265  22,735,525   8,781,265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(570.00)    (269.00)    (540.00)    (252.00)    (540.00)    (252.00)    (540.00)    (252.00)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NEW POSITIONS</w:t>
      </w:r>
    </w:p>
    <w:p w:rsidR="00072B2B" w:rsidRDefault="00072B2B" w:rsidP="00072B2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</w:t>
      </w:r>
      <w:r w:rsidRPr="00852AF6">
        <w:rPr>
          <w:rFonts w:ascii="Letter Gothic" w:hAnsi="Letter Gothic"/>
          <w:i/>
          <w:sz w:val="18"/>
        </w:rPr>
        <w:t xml:space="preserve">      PAROLE AGENTS (JC33)                                    708,575     708,575     708,575     708,575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                         (25.00)     (25.00)     (25.00)     (25.00)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UNCLASSIFIED POSITIONS           185,255     185,255     185,255     185,255     185,255     185,255     185,255     185,255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OTHER PERSONAL SERVICES          581,422      38,370     581,422      38,370     581,422      38,370     581,422      38,370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TOTAL PERSONAL SERVICE         23,502,202   9,004,890  24,210,777   9,713,465  24,210,777   9,713,465  23,502,202   9,004,890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                                    (572.00)    (271.00)    (567.00)    (279.00)    (567.00)    (279.00)    (542.00)    (254.00)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OTHER OPERATING EXPENSES        9,769,096               9,769,096               9,769,096               9,769,096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PUBLIC ASSISTANCE PAYMENTS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CASE SERVICES                     42,425                  42,425                  42,425                  42,425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TOTAL CASE SRVC/PUB ASST           42,425                  42,425                  42,425                  42,425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TOTAL OFFENDER SUPERVISION      33,313,723   9,004,890  34,022,298   9,713,465  34,022,298   9,713,465  33,313,723   9,004,890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(572.00)    (271.00)    (567.00)    (279.00)    (567.00)    (279.00)    (542.00)    (254.00)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2.  SEX OFFENDER MONITORING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PROGRAM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0215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PERSONAL SERVICE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 CLASSIFIED POSITIONS           2,190,000   2,190,000   2,190,000   2,190,000   2,190,000   2,190,000   2,190,000   2,190,000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(54.00)     (54.00)     (54.00)     (54.00)     (54.00)     (54.00)     (54.00)     (54.00)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OTHER PERSONAL SERVICES           10,000      10,000      10,000      10,000      10,000      10,000      10,000      10,000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TOTAL PERSONAL SERVICE          2,200,000   2,200,000   2,200,000   2,200,000   2,200,000   2,200,000   2,200,000   2,200,000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(54.00)     (54.00)     (54.00)     (54.00)     (54.00)     (54.00)     (54.00)     (54.00)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OTHER OPERATING EXPENSES          595,001     295,001     595,001     295,001     595,001     295,001     595,001     295,001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EMPLOYER CONTRIBUTIONS            660,282     660,282     660,283     660,283     660,283     660,283     663,476     663,476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TOTAL FRINGE BENEFITS              660,282     660,282     660,283     660,283     660,283     660,283     663,476     663,476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TOTAL SEX OFFENDER MONITORING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AND SUPERVISIO                   3,455,283   3,155,283   3,455,284   3,155,284   3,455,284   3,155,284   3,458,477   3,158,477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(54.00)     (54.00)     (54.00)     (54.00)     (54.00)     (54.00)     (54.00)     (54.00)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3.  SENTENCING REFORM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PERSONAL SERVICE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CLASSIFIED POSITIONS            1,722,000   1,722,000   1,722,000   1,722,000   1,722,000   1,722,000   1,722,000   1,722,000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                                   (52.00)     (52.00)     (52.00)     (52.00)     (52.00)     (52.00)     (52.00)     (52.00)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NEW POSITIONS</w:t>
      </w:r>
    </w:p>
    <w:p w:rsidR="00072B2B" w:rsidRDefault="00072B2B" w:rsidP="00072B2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</w:t>
      </w:r>
      <w:r w:rsidRPr="00852AF6">
        <w:rPr>
          <w:rFonts w:ascii="Letter Gothic" w:hAnsi="Letter Gothic"/>
          <w:i/>
          <w:sz w:val="18"/>
        </w:rPr>
        <w:t xml:space="preserve">     HUMAN SERVICES COORD.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</w:t>
      </w:r>
    </w:p>
    <w:p w:rsidR="00072B2B" w:rsidRDefault="00072B2B" w:rsidP="00072B2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</w:t>
      </w:r>
      <w:r w:rsidRPr="00852AF6">
        <w:rPr>
          <w:rFonts w:ascii="Letter Gothic" w:hAnsi="Letter Gothic"/>
          <w:i/>
          <w:sz w:val="18"/>
        </w:rPr>
        <w:t xml:space="preserve">     (GA50)                                                   263,473     263,473     263,473     263,473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                         (6.00)      (6.00)      (6.00)      (6.00)</w:t>
      </w:r>
    </w:p>
    <w:p w:rsidR="00072B2B" w:rsidRDefault="00072B2B" w:rsidP="00072B2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</w:t>
      </w:r>
      <w:r w:rsidRPr="00852AF6">
        <w:rPr>
          <w:rFonts w:ascii="Letter Gothic" w:hAnsi="Letter Gothic"/>
          <w:i/>
          <w:sz w:val="18"/>
        </w:rPr>
        <w:t xml:space="preserve">     PROGRAM COORDINATOR (AH35)                                88,500      88,500      88,500      88,500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                                                        (2.00)      (2.00)      (2.00)      (2.00)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OTHER PERSONAL SERVICES            20,000      20,000      20,000      20,000      20,000      20,000      20,000      20,000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TOTAL PERSONAL SERVICE           1,742,000   1,742,000   2,093,973   2,093,973   2,093,973   2,093,973   1,742,000   1,742,000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 (52.00)     (52.00)     (60.00)     (60.00)     (60.00)     (60.00)     (52.00)     (52.00)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OTHER OPERATING EXPENSES         1,206,784   1,206,784   1,281,784   1,281,784   1,281,784   1,281,784   1,281,784   1,281,784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PUBLIC ASSISTANCE PAYMENTS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CASE SERVICES                     340,000     340,000     340,000     340,000     340,000     340,000     340,000     340,000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TOTAL CASE SRVC/PUB ASST           340,000     340,000     340,000     340,000     340,000     340,000     340,000     340,000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TOTAL SENTENCING REFORM           3,288,784   3,288,784   3,715,757   3,715,757   3,715,757   3,715,757   3,363,784   3,363,784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(52.00)     (52.00)     (60.00)     (60.00)     (60.00)     (60.00)     (52.00)     (52.00)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OFFENDER PROGRAMMING        40,057,790  15,448,957  41,193,339  16,584,506  41,193,339  16,584,506  40,135,984  15,527,151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                               (678.00)    (377.00)    (681.00)    (393.00)    (681.00)    (393.00)    (648.00)    (360.00)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II. PROGRAMS AND SERVICES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B. RESIDENTIAL PROGRAMS</w:t>
      </w:r>
    </w:p>
    <w:p w:rsidR="00072B2B" w:rsidRDefault="00072B2B" w:rsidP="00072B2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0216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1. SPARTANBURG RESIDENTIAL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CENTER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OTHER OPERATING EXPENSES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 OTHER OPERATING EXPENSES          75,000                  75,000                  75,000                  75,000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TOTAL SPARTANBURG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RESIDENTIAL CENTER                75,000                  75,000                  75,000                  75,000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II. PROGRAMS AND SERVICES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B. RESIDENTIAL PROGRAMS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2. CHARLESTON RESTITUTION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CENTER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  OTHER OPERATING EXPENSES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OTHER OPERATING EXPENSES        75,000                  75,000                  75,000                  75,000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TOTAL CHARLESTON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RESTITUTION CENTER              75,000                  75,000                  75,000                  75,000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II. PROGRAMS AND SERVICES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B. RESIDENTIAL PROGRAMS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3. COLUMBIA RESIDENTIAL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CENTER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 OTHER OPERATING EXPENSES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OTHER OPERATING EXPENSES        75,000                  75,000                  75,000                  75,000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TOTAL COLUMBIA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   RESIDENTIAL CENTER              75,000                  75,000                  75,000                  75,000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TOTAL RESIDENTIAL PROGRAMS       225,000                 225,000                 225,000                 225,000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II. PROGRAMS AND SERVICES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C.  PAROLE BOARD OPERATIONS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PERSONAL SERVICE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   PROBATION, PARDON &amp;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PAROLE BOARD                  155,230     155,230     155,230     155,230     155,230     155,230     155,230     155,230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   CLASSIFIED POSITIONS           747,900     373,311     747,900     373,311     747,900     373,311     747,900     373,311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                                    (18.00)     (11.00)     (18.00)     (11.00)     (18.00)     (11.00)     (18.00)     (11.00)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OTHER PERSONAL SERVICES         59,853                  59,853                  59,853                  59,853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  TOTAL PERSONAL SERVICE          962,983     528,541     962,983     528,541     962,983     528,541     962,983     528,541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                                  (18.00)     (11.00)     (18.00)     (11.00)     (18.00)     (11.00)     (18.00)     (11.00)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  OTHER OPERATING EXPENSES         67,132                 567,132     500,000     567,132     500,000      67,132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CASE SERVICES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66-0004                                              SECTION  66                                                 PAGE 0217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   CASE SERVICES                   45,000                  45,000                  45,000                  45,000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   TOTAL CASE SRVC/PUB ASST         45,000                  45,000                  45,000                  45,000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TOTAL PAROLE BOARD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OPERATIONS                    1,075,115     528,541   1,575,115   1,028,541   1,575,115   1,028,541   1,075,115     528,541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(18.00)     (11.00)     (18.00)     (11.00)     (18.00)     (11.00)     (18.00)     (11.00)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PROGRAMS AND SERVICES       41,357,905  15,977,498  42,993,454  17,613,047  42,993,454  17,613,047  41,436,099  16,055,692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(696.00)    (388.00)    (699.00)    (404.00)    (699.00)    (404.00)    (666.00)    (371.00)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III. EMPLOYEE BENEFITS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C. STATE EMPLOYER CONTRIBUTIONS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EMPLOYER CONTRIBUTIONS           9,645,825   4,611,349  10,021,073   4,986,597  10,021,073   4,986,597   9,662,837   4,628,361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TOTAL FRINGE BENEFITS             9,645,825   4,611,349  10,021,073   4,986,597  10,021,073   4,986,597   9,662,837   4,628,361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TOTAL EMPLOYEE BENEFITS            9,645,825   4,611,349  10,021,073   4,986,597  10,021,073   4,986,597   9,662,837   4,628,361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DEPT OF PROBATION, PAROLE &amp;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PARDON SERVICES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</w:t>
      </w:r>
    </w:p>
    <w:p w:rsidR="00072B2B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TOTAL FUNDS AVAILABLE             52,945,602  21,722,110  54,956,399  23,732,907  54,956,399  23,732,907  53,040,808  21,817,316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TOTAL AUTHORIZED FTE POSITIONS      (730.00)    (408.00)    (733.00)    (424.00)    (733.00)    (424.00)    (700.00)    (391.00)</w:t>
      </w:r>
    </w:p>
    <w:p w:rsidR="00072B2B" w:rsidRPr="00852AF6" w:rsidRDefault="00072B2B" w:rsidP="00072B2B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72B2B" w:rsidRDefault="00072B2B" w:rsidP="00072B2B">
      <w:pPr>
        <w:jc w:val="left"/>
        <w:rPr>
          <w:rFonts w:ascii="Letter Gothic" w:hAnsi="Letter Gothic"/>
          <w:sz w:val="18"/>
        </w:rPr>
      </w:pPr>
    </w:p>
    <w:sectPr w:rsidR="00072B2B" w:rsidSect="00072B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FF6570-4997-4697-8205-71C671EFEE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F49624-DAB4-4F5A-BF03-58395FE141A1}"/>
    <w:embedItalic r:id="rId3" w:fontKey="{AE0132C9-F9C5-4EF3-84F6-422BAF86C6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7255FF5-D5E7-4E3F-89FC-FA09D453A8D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E5F5325-1DCC-4EB2-9814-AC9922B2D41F}"/>
    <w:embedItalic r:id="rId6" w:fontKey="{4FA3041B-12C1-4DF3-AFC6-239CC51875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8981F11-95D1-43DF-95C1-06B488212E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72B2B"/>
    <w:rsid w:val="00005E8A"/>
    <w:rsid w:val="00047E19"/>
    <w:rsid w:val="0006477E"/>
    <w:rsid w:val="00072B2B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2858</Words>
  <Characters>16297</Characters>
  <Application>Microsoft Office Word</Application>
  <DocSecurity>0</DocSecurity>
  <Lines>135</Lines>
  <Paragraphs>38</Paragraphs>
  <ScaleCrop>false</ScaleCrop>
  <Company>LPITS</Company>
  <LinksUpToDate>false</LinksUpToDate>
  <CharactersWithSpaces>19117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