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0272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ADMINISTRATIVE SERVICES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DIVISION DIRECTOR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   19,162      19,162      19,162      19,162      19,162      19,162      19,162      19,162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 (.50)       (.50)       (.50)       (.50)       (.50)       (.50)       (.50)       (.50)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   45,369      45,369      45,369      45,369      45,369      45,369      45,369      45,369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 (.50)       (.50)       (.50)       (.50)       (.50)       (.50)       (.50)       (.50)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TOTAL PERSONAL SERVICE              64,531      64,531      64,531      64,531      64,531      64,531      64,531      64,531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DIVISION DIRECTOR              74,128      74,128      74,128      74,128      74,128      74,128      74,128      74,128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(1.00)      (1.00)      (1.00)      (1.00)      (1.00)      (1.00)      (1.00)      (1.00)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1. SUPPORT SERVICES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CLASSIFIED POSITIONS              434,794     434,794     434,794     434,794     434,794     434,794     434,794     434,794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(19.00)     (19.00)     (19.00)     (19.00)     (19.00)     (19.00)     (19.00)     (19.00)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UNCLASSIFIED POSITIONS             42,031      42,031      42,031      42,031      42,031      42,031      42,031      42,031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(1.50)      (1.50)      (1.50)      (1.50)      (1.50)      (1.50)      (1.50)      (1.50)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  476,825     476,825     476,825     476,825     476,825     476,825     476,825     476,825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(20.50)     (20.50)     (20.50)     (20.50)     (20.50)     (20.50)     (20.50)     (20.50)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   168,038     168,038     168,038     168,038     168,038     168,038     168,038     168,038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DISTRIBUTION TO SUBDIVISIONS: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ALLOC OTHER STATE AGENCIES      1,048,998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DIST SUBDIVISIONS          1,048,998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SUPPORT SERVICES            1,693,861     644,863     644,863     644,863     644,863     644,863     644,863     644,863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(20.50)     (20.50)     (20.50)     (20.50)     (20.50)     (20.50)     (20.50)     (20.50)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DIVISION DIRECTOR            1,693,861     644,863     644,863     644,863     644,863     644,863     644,863     644,863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(20.50)     (20.50)     (20.50)     (20.50)     (20.50)     (20.50)     (20.50)     (20.50)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ADMINISTRATIVE SERVICES      1,767,989     718,991     718,991     718,991     718,991     718,991     718,991     718,991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(21.50)     (21.50)     (21.50)     (21.50)     (21.50)     (21.50)     (21.50)     (21.50)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II. CHILDREN'S SERVICES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A. CHILDREN'S SERVICES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1. GUARDIAN AD LITEM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CLASSIFIED POSITIONS           1,199,913     295,889     599,913     295,889     599,913     295,889   1,144,913     840,889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(23.00)     (11.50)     (23.00)     (11.50)     (23.00)     (11.50)     (23.00)     (11.50)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0273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UNCLASSIFIED POSITIONS            53,223      23,323      23,323      23,323      23,323      23,323      23,323      23,323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(1.00)       (.50)      (1.00)       (.50)      (1.00)       (.50)      (1.00)       (.50)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OTHER PERSONAL SERVICES        2,369,337     199,540   1,569,337     199,540   1,569,337     199,540   1,569,337     199,540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TOTAL PERSONAL SERVICE          3,622,473     518,752   2,192,573     518,752   2,192,573     518,752   2,737,573   1,063,752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(24.00)     (12.00)     (24.00)     (12.00)     (24.00)     (12.00)     (24.00)     (12.00)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OTHER OPERATING EXPENSES        2,760,099      45,170     560,170      45,170     560,170      45,170   1,320,170     805,170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GUARDIAN AD LITEM          6,382,572     563,922   2,752,743     563,922   2,752,743     563,922   4,057,743   1,868,922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(24.00)     (12.00)     (24.00)     (12.00)     (24.00)     (12.00)     (24.00)     (12.00)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2. CHILDREN'S AFFAIRS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UNCLASSIFIED POSITIONS            37,619      37,619      37,619      37,619      37,619      37,619      37,619      37,619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(1.00)      (1.00)      (1.00)      (1.00)      (1.00)      (1.00)      (1.00)      (1.00)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TOTAL PERSONAL SERVICE             37,619      37,619      37,619      37,619      37,619      37,619      37,619      37,619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(1.00)      (1.00)      (1.00)      (1.00)      (1.00)      (1.00)      (1.00)      (1.00)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OTHER OPERATING EXPENSES               90          90          90          90          90          90          90          90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SPECIAL ITEMS: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CHILDREN'S CASE RESOLUTION         4,054       4,054       4,054       4,054       4,054       4,054       4,054       4,054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CHILDREN'S TRUST FUND            100,000     100,000     100,000     100,000     100,000     100,000     100,000     100,000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TOTAL SPECIAL ITEMS               104,054     104,054     104,054     104,054     104,054     104,054     104,054     104,054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CHILDREN'S AFFAIRS           141,763     141,763     141,763     141,763     141,763     141,763     141,763     141,763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(1.00)      (1.00)      (1.00)      (1.00)      (1.00)      (1.00)      (1.00)      (1.00)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3. FOSTER CARE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CLASSIFIED POSITIONS             758,348     215,910     779,348     215,910     779,348     215,910     779,348     215,910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(17.00)      (8.00)     (14.00)      (6.15)     (14.00)      (6.15)     (14.00)      (6.15)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UNCLASSIFIED POSITIONS            70,010      33,680      70,010      33,680      70,010      33,680      70,010      33,680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(1.00)       (.50)      (1.00)       (.50)      (1.00)       (.50)      (1.00)       (.50)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OTHER PERSONAL SERVICES           70,667       8,702      70,667       8,702      70,667       8,702      70,667       8,702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TOTAL PERSONAL SERVICE            899,025     258,292     920,025     258,292     920,025     258,292     920,025     258,292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(18.00)      (8.50)     (15.00)      (6.65)     (15.00)      (6.65)     (15.00)      (6.65)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OTHER OPERATING EXPENSES          217,766      49,924     317,766      49,924     317,766      49,924     317,766      49,924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TOTAL FOSTER CARE                1,116,791     308,216   1,237,791     308,216   1,237,791     308,216   1,237,791     308,216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(18.00)      (8.50)     (15.00)      (6.65)     (15.00)      (6.65)     (15.00)      (6.65)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4. CONTINUUM OF CARE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CLASSIFIED POSITIONS           2,676,039   1,286,039   2,676,039   1,286,039   2,676,039   1,286,039   2,676,039   1,286,039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(69.21)     (38.56)     (53.56)     (24.31)     (53.56)     (24.31)     (53.56)     (24.31)</w:t>
      </w:r>
    </w:p>
    <w:p w:rsidR="00FF1F8B" w:rsidRDefault="00FF1F8B" w:rsidP="00FF1F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0274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UNCLASSIFIED POSITIONS            72,222      72,222      72,222      72,222      72,222      72,222      72,222      72,222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TEMPORARY GRANTS EMPLOYEE        500,000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OTHER PERSONAL SERVICES           80,000                 580,000                 580,000                 580,000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TOTAL PERSONAL SERVICE          3,328,261   1,358,261   3,328,261   1,358,261   3,328,261   1,358,261   3,328,261   1,358,261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(70.21)     (39.56)     (54.56)     (25.31)     (54.56)     (25.31)     (54.56)     (25.31)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OTHER OPERATING EXPENSES          894,890     144,890   1,346,786     144,890   1,346,786     144,890   1,346,786     144,890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CASE SERVICES: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CASE SERVICES                  1,465,666     992,885   1,465,666     992,885   1,465,666     992,885   1,465,666     992,885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TOTAL CASE SRVC/PUB ASST        1,465,666     992,885   1,465,666     992,885   1,465,666     992,885   1,465,666     992,885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CONTINUUM OF CARE          5,688,817   2,496,036   6,140,713   2,496,036   6,140,713   2,496,036   6,140,713   2,496,036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(70.21)     (39.56)     (54.56)     (25.31)     (54.56)     (25.31)     (54.56)     (25.31)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CHILDREN'S SERVICES        13,329,943   3,509,937  10,273,010   3,509,937  10,273,010   3,509,937  11,578,010   4,814,937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(113.21)     (61.06)     (94.56)     (44.96)     (94.56)     (44.96)     (94.56)     (44.96)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CHILDREN'S SERVICES         13,329,943   3,509,937  10,273,010   3,509,937  10,273,010   3,509,937  11,578,010   4,814,937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(113.21)     (61.06)     (94.56)     (44.96)     (94.56)     (44.96)     (94.56)     (44.96)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III. CONSTITUENT SERVICES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A. CONSTITUENT SERVICES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1. VICTIMS' ASSISTANCE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CLASSIFIED POSITIONS           1,342,130               1,342,130               1,342,130               1,342,130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(28.68)                 (27.68)                 (27.68)                 (27.68)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UNCLASSIFIED POSITIONS            76,042                  76,042                  76,042                  76,042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TEMPORARY GRANTS EMPLOYEE        311,829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OTHER PERSONAL SERVICES          251,845                 563,674                 563,674                 563,674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TOTAL PERSONAL SERVICE          1,981,846               1,981,846               1,981,846               1,981,846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(29.68)                 (28.68)                 (28.68)                 (28.68)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OTHER OPERATING EXPENSES       13,133,376              13,133,376              13,133,376              13,133,376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SPECIAL ITEMS: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VICTIMS RIGHTS                    44,022      44,022      44,022      44,022      44,022      44,022      44,022      44,022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TOTAL SPECIAL ITEMS                44,022      44,022      44,022      44,022      44,022      44,022      44,022      44,022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DISTRIBUTION TO SUBDIVISIONS: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ALLOC CNTY-RESTRICTED            650,000                 650,000                 650,000                 650,000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ALLOC OTHER STATE AGENCIES       367,479                 367,479                 367,479                 367,479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ALLOC OTHER ENTITIES             158,000                 158,000                 158,000                 158,000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0275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 TOTAL DIST SUBDIVISIONS         1,175,479               1,175,479               1,175,479               1,175,479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VICTIMS' ASSISTANCE       16,334,723      44,022  16,334,723      44,022  16,334,723      44,022  16,334,723      44,022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(29.68)                 (28.68)                 (28.68)                 (28.68)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2. VETERANS' AFFAIRS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A. VETERANS' AFFAIRS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CLASSIFIED POSITIONS            378,745     378,745     378,745     378,745     378,745     378,745     378,745     378,745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(15.30)     (15.30)     (12.95)     (12.95)     (12.95)     (12.95)     (12.95)     (12.95)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UNCLASSIFIED POSITIONS           51,500      51,500      51,500      51,500      51,500      51,500      51,500      51,500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TOTAL PERSONAL SERVICE           430,245     430,245     430,245     430,245     430,245     430,245     430,245     430,245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(15.30)     (15.30)     (12.95)     (12.95)     (12.95)     (12.95)     (12.95)     (12.95)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OTHER OPERATING EXPENSES          15,090      15,090      15,090      15,090      15,090      15,090      15,090      15,090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SPECIAL ITEMS: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POW COMMISSION                    2,080       2,080       2,080       2,080       2,080       2,080       2,080       2,080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VETERANS COUNSELING              65,279      65,279      65,279      65,279      65,279      65,279      65,279      65,279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TOTAL SPECIAL ITEMS               67,359      67,359      67,359      67,359      67,359      67,359      67,359      67,359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CASE SERVICES: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CASE SERVICES                   550,000                 550,000                 550,000                 550,000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TOTAL CASE SRVC/PUB ASST         550,000                 550,000                 550,000                 550,000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TOTAL VETERANS' AFFAIRS         1,062,694     512,694   1,062,694     512,694   1,062,694     512,694   1,062,694     512,694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(15.30)     (15.30)     (12.95)     (12.95)     (12.95)     (12.95)     (12.95)     (12.95)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B. VETERANS' CEMETERY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CLASSIFIED POSITIONS            231,194     231,194     231,194     231,194     231,194     231,194     231,194     231,194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(8.13)      (8.13)      (8.13)      (8.13)      (8.13)      (8.13)      (8.13)      (8.13)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TOTAL PERSONAL SERVICE           231,194     231,194     231,194     231,194     231,194     231,194     231,194     231,194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(8.13)      (8.13)      (8.13)      (8.13)      (8.13)      (8.13)      (8.13)      (8.13)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OTHER OPERATING EXPENSES             500         500     245,500         500     245,500         500     245,500         500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TOTAL VETERANS' CEMETERY          231,694     231,694     476,694     231,694     476,694     231,694     476,694     231,694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(8.13)      (8.13)      (8.13)      (8.13)      (8.13)      (8.13)      (8.13)      (8.13)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VETERANS' AFFAIRS          1,294,388     744,388   1,539,388     744,388   1,539,388     744,388   1,539,388     744,388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(23.43)     (23.43)     (21.08)     (21.08)     (21.08)     (21.08)     (21.08)     (21.08)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4. OMBUDSMAN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CLASSIFIED POSITIONS             202,956      63,333     202,956      63,333     202,956      63,333     202,956      63,333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 (6.26)      (2.76)      (6.26)      (2.76)      (6.26)      (2.76)      (6.26)      (2.76)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UNCLASSIFIED POSITIONS            93,343      25,749      93,343      25,749      93,343      25,749      93,343      25,749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(2.50)      (1.50)      (2.50)      (1.50)      (2.50)      (1.50)      (2.50)      (1.50)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0276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OTHER PERSONAL SERVICES           18,720                  18,720                  18,720                  18,720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</w:t>
      </w:r>
      <w:r w:rsidRPr="00852AF6">
        <w:rPr>
          <w:rFonts w:ascii="Letter Gothic" w:hAnsi="Letter Gothic"/>
          <w:sz w:val="18"/>
        </w:rPr>
        <w:t xml:space="preserve"> 2    TOTAL PERSONAL SERVICE            315,019      89,082     315,019      89,082     315,019      89,082     315,019      89,082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(8.76)      (4.26)      (8.76)      (4.26)      (8.76)      (4.26)      (8.76)      (4.26)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OTHER OPERATING EXPENSES           74,560       1,629      74,560       1,629      74,560       1,629      74,560       1,629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TOTAL OMBUDSMAN                    389,579      90,711     389,579      90,711     389,579      90,711     389,579      90,711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(8.76)      (4.26)      (8.76)      (4.26)      (8.76)      (4.26)      (8.76)      (4.26)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5. DEVELOPMENTAL DISABILITIES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CLASSIFIED POSITIONS             223,647      35,698     223,647      35,698     223,647      35,698     223,647      35,698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(5.75)      (1.26)      (5.75)      (1.26)      (5.75)      (1.26)      (5.75)      (1.26)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UNCLASSIFIED POSITIONS            67,053                  67,053                  67,053                  67,053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OTHER PERSONAL SERVICES            4,500                   4,500                   4,500                   4,500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TOTAL PERSONAL SERVICE            295,200      35,698     295,200      35,698     295,200      35,698     295,200      35,698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(6.75)      (1.26)      (6.75)      (1.26)      (6.75)      (1.26)      (6.75)      (1.26)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OTHER OPERATING EXPENSES           92,342      15,342      92,342      15,342      92,342      15,342      92,342      15,342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DISTRIBUTION TO SUBDIVISIONS: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ALLOC MUN-RESTRICTED              60,000                  60,000                  60,000                  60,000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ALLOC SCHOOL DIST                300,000                 300,000                 300,000                 300,000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ALLOC OTHER STATE AGENCIES       400,000                 400,000                 400,000                 400,000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ALLOC OTHER ENTITIES             890,000                 890,000                 890,000                 890,000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TOTAL DIST SUBDIVISIONS         1,650,000               1,650,000               1,650,000               1,650,000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TOTAL DEVELOPMENTAL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DISABILITIES                    2,037,542      51,040   2,037,542      51,040   2,037,542      51,040   2,037,542      51,040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(6.75)      (1.26)      (6.75)      (1.26)      (6.75)      (1.26)      (6.75)      (1.26)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6. SMALL AND MINORITY BUSINESS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CLASSIFIED POSITIONS              44,631      44,631      44,631      44,631      44,631      44,631      44,631      44,631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(1.50)      (1.50)      (1.50)      (1.50)      (1.50)      (1.50)      (1.50)      (1.50)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UNCLASSIFIED POSITIONS            42,611      42,611      42,611      42,611      42,611      42,611      42,611      42,611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 (.50)       (.50)       (.50)       (.50)       (.50)       (.50)       (.50)       (.50)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TOTAL PERSONAL SERVICE             87,242      87,242      87,242      87,242      87,242      87,242      87,242      87,242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(2.00)      (2.00)      (2.00)      (2.00)      (2.00)      (2.00)      (2.00)      (2.00)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OTHER OPERATING EXPENSES           13,061      13,061      13,061      13,061      13,061      13,061      13,061      13,061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TOTAL SMALL AND MINORITY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BUSINESS                          100,303     100,303     100,303     100,303     100,303     100,303     100,303     100,303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0277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7. ECONOMIC OPPORTUNITY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PERSONAL SERVICE: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CLASSIFIED POSITIONS             674,718                 674,718                 674,718                 674,718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(16.30)                 (15.30)                 (15.30)                 (15.30)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UNCLASSIFIED POSITIONS            44,423                  44,423                  44,423                  44,423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OTHER PERSONAL SERVICES          476,088                 476,088                 476,088                 476,088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TOTAL PERSONAL SERVICE          1,195,229               1,195,229               1,195,229               1,195,229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(18.30)                 (17.30)                 (17.30)                 (17.30)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OTHER OPERATING EXPENSES        3,459,528               3,459,528               3,459,528               3,459,528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DISTRIBUTION TO SUBDIVISIONS: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ALLOC OTHER ENTITIES          67,959,405              64,777,661              64,777,661              64,777,661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TOTAL DIST SUBDIVISIONS        67,959,405              64,777,661              64,777,661              64,777,661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TOTAL ECONOMIC OPPORTUNITY      72,614,162              69,432,418              69,432,418              69,432,418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(18.30)                 (17.30)                 (17.30)                 (17.30)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CONSTITUENT SERVICES       92,770,697   1,030,464  89,833,953   1,030,464  89,833,953   1,030,464  89,833,953   1,030,464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(88.92)     (30.95)     (84.57)     (28.60)     (84.57)     (28.60)     (84.57)     (28.60)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CONSTITUENT SERVICES        92,770,697   1,030,464  89,833,953   1,030,464  89,833,953   1,030,464  89,833,953   1,030,464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(88.92)     (30.95)     (84.57)     (28.60)     (84.57)     (28.60)     (84.57)     (28.60)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IV. EMPLOYEE BENEFITS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C. STATE EMPLOYER CONTRIBUTIONS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EMPLOYER CONTRIBUTIONS           4,480,576   1,296,542   4,470,405   1,296,542   4,470,405   1,296,542   4,671,931   1,498,068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FRINGE BENEFITS             4,480,576   1,296,542   4,470,405   1,296,542   4,470,405   1,296,542   4,671,931   1,498,068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EMPLOYEE BENEFITS            4,480,576   1,296,542   4,470,405   1,296,542   4,470,405   1,296,542   4,671,931   1,498,068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GOVERNOR'S OFF-EXECUTIVE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POLICY &amp; PROGRAMS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</w:t>
      </w:r>
    </w:p>
    <w:p w:rsidR="00FF1F8B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FUNDS AVAILABLE            112,349,205   6,555,934 105,296,359   6,555,934 105,296,359   6,555,934 106,802,885   8,062,460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AUTHORIZED FTE POSITIONS      (223.63)    (113.51)    (200.63)     (95.06)    (200.63)     (95.06)    (200.63)     (95.06)</w:t>
      </w:r>
    </w:p>
    <w:p w:rsidR="00FF1F8B" w:rsidRPr="00852AF6" w:rsidRDefault="00FF1F8B" w:rsidP="00FF1F8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F1F8B" w:rsidRDefault="00FF1F8B" w:rsidP="00FF1F8B">
      <w:pPr>
        <w:jc w:val="left"/>
        <w:rPr>
          <w:rFonts w:ascii="Letter Gothic" w:hAnsi="Letter Gothic"/>
          <w:sz w:val="18"/>
        </w:rPr>
      </w:pPr>
    </w:p>
    <w:sectPr w:rsidR="00FF1F8B" w:rsidSect="00FF1F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DB86A4-0897-4575-BBE2-E5EF699073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CA71968-A8D5-41B8-8699-48CD97883B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C45414E-A91E-4121-9BFC-86C012A197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926318F-FD48-4F24-8017-8DA78F634B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3281FA-396B-4F84-B322-DD4B06F5C5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1F8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  <w:rsid w:val="00FF1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5338</Words>
  <Characters>30432</Characters>
  <Application>Microsoft Office Word</Application>
  <DocSecurity>0</DocSecurity>
  <Lines>253</Lines>
  <Paragraphs>71</Paragraphs>
  <ScaleCrop>false</ScaleCrop>
  <Company>LPITS</Company>
  <LinksUpToDate>false</LinksUpToDate>
  <CharactersWithSpaces>35699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