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50C2">
        <w:rPr>
          <w:rFonts w:eastAsia="Times New Roman" w:cs="Times New Roman"/>
          <w:b/>
          <w:szCs w:val="20"/>
        </w:rPr>
        <w:t>South Carolina General Assembly</w:t>
      </w: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50C2">
        <w:rPr>
          <w:rFonts w:eastAsia="Times New Roman" w:cs="Times New Roman"/>
          <w:szCs w:val="20"/>
        </w:rPr>
        <w:t>120th Session, 2013-2014</w:t>
      </w: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0C2" w:rsidRPr="00D550C2" w:rsidRDefault="00A27819"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A305, R289, S1329</w:t>
      </w: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0C2">
        <w:rPr>
          <w:rFonts w:eastAsia="Times New Roman" w:cs="Times New Roman"/>
          <w:b/>
          <w:szCs w:val="20"/>
        </w:rPr>
        <w:t>STATUS INFORMATION</w:t>
      </w: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0C2">
        <w:rPr>
          <w:rFonts w:eastAsia="Times New Roman" w:cs="Times New Roman"/>
          <w:szCs w:val="20"/>
        </w:rPr>
        <w:t>General Bill</w:t>
      </w: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0C2">
        <w:rPr>
          <w:rFonts w:eastAsia="Times New Roman" w:cs="Times New Roman"/>
          <w:szCs w:val="20"/>
        </w:rPr>
        <w:t>Sponsors: Senator Massey</w:t>
      </w: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0C2">
        <w:rPr>
          <w:rFonts w:eastAsia="Times New Roman" w:cs="Times New Roman"/>
          <w:szCs w:val="20"/>
        </w:rPr>
        <w:t>Document Path: l:\council\bills\ggs\22649zw14.docx</w:t>
      </w: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110" w:rsidRDefault="00517110"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27, 2014</w:t>
      </w:r>
    </w:p>
    <w:p w:rsidR="00517110" w:rsidRDefault="00517110"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29, 2014</w:t>
      </w:r>
    </w:p>
    <w:p w:rsidR="00517110" w:rsidRDefault="00517110"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3, 2014</w:t>
      </w:r>
    </w:p>
    <w:p w:rsidR="00517110" w:rsidRDefault="00517110"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517110" w:rsidRDefault="00517110"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517110" w:rsidRDefault="00517110"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50C2">
        <w:rPr>
          <w:rFonts w:eastAsia="Times New Roman" w:cs="Times New Roman"/>
          <w:szCs w:val="20"/>
        </w:rPr>
        <w:t>Summary: Edgefield County School District Board of Trustees</w:t>
      </w: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0C2" w:rsidRPr="00D550C2" w:rsidRDefault="00D550C2" w:rsidP="00D55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0C2" w:rsidRPr="00D550C2" w:rsidRDefault="00D550C2" w:rsidP="00D550C2">
      <w:pPr>
        <w:widowControl w:val="0"/>
        <w:tabs>
          <w:tab w:val="center" w:pos="590"/>
          <w:tab w:val="center" w:pos="1440"/>
          <w:tab w:val="left" w:pos="1872"/>
          <w:tab w:val="left" w:pos="9187"/>
        </w:tabs>
        <w:rPr>
          <w:rFonts w:eastAsia="Times New Roman" w:cs="Times New Roman"/>
          <w:szCs w:val="20"/>
        </w:rPr>
      </w:pPr>
      <w:r w:rsidRPr="00D550C2">
        <w:rPr>
          <w:rFonts w:eastAsia="Times New Roman" w:cs="Times New Roman"/>
          <w:b/>
          <w:szCs w:val="20"/>
        </w:rPr>
        <w:t>HISTORY OF LEGISLATIVE ACTIONS</w:t>
      </w:r>
    </w:p>
    <w:p w:rsidR="00D550C2" w:rsidRPr="00D550C2" w:rsidRDefault="00D550C2" w:rsidP="00D550C2">
      <w:pPr>
        <w:widowControl w:val="0"/>
        <w:tabs>
          <w:tab w:val="center" w:pos="590"/>
          <w:tab w:val="center" w:pos="1440"/>
          <w:tab w:val="left" w:pos="1872"/>
          <w:tab w:val="left" w:pos="9187"/>
        </w:tabs>
        <w:rPr>
          <w:rFonts w:eastAsia="Times New Roman" w:cs="Times New Roman"/>
          <w:szCs w:val="20"/>
        </w:rPr>
      </w:pPr>
    </w:p>
    <w:p w:rsidR="00D550C2" w:rsidRPr="00D550C2" w:rsidRDefault="00D550C2" w:rsidP="00D550C2">
      <w:pPr>
        <w:widowControl w:val="0"/>
        <w:tabs>
          <w:tab w:val="center" w:pos="590"/>
          <w:tab w:val="center" w:pos="1440"/>
          <w:tab w:val="left" w:pos="1872"/>
          <w:tab w:val="left" w:pos="9187"/>
        </w:tabs>
        <w:rPr>
          <w:rFonts w:eastAsia="Times New Roman" w:cs="Times New Roman"/>
          <w:szCs w:val="20"/>
        </w:rPr>
      </w:pPr>
      <w:r w:rsidRPr="00D550C2">
        <w:rPr>
          <w:rFonts w:eastAsia="Times New Roman" w:cs="Times New Roman"/>
          <w:szCs w:val="20"/>
          <w:u w:val="single"/>
        </w:rPr>
        <w:tab/>
        <w:t>Date</w:t>
      </w:r>
      <w:r w:rsidRPr="00D550C2">
        <w:rPr>
          <w:rFonts w:eastAsia="Times New Roman" w:cs="Times New Roman"/>
          <w:szCs w:val="20"/>
          <w:u w:val="single"/>
        </w:rPr>
        <w:tab/>
        <w:t>Body</w:t>
      </w:r>
      <w:r w:rsidRPr="00D550C2">
        <w:rPr>
          <w:rFonts w:eastAsia="Times New Roman" w:cs="Times New Roman"/>
          <w:szCs w:val="20"/>
          <w:u w:val="single"/>
        </w:rPr>
        <w:tab/>
        <w:t>Action Description with journal page number</w:t>
      </w:r>
      <w:r w:rsidRPr="00D550C2">
        <w:rPr>
          <w:rFonts w:eastAsia="Times New Roman" w:cs="Times New Roman"/>
          <w:szCs w:val="20"/>
          <w:u w:val="single"/>
        </w:rPr>
        <w:tab/>
      </w:r>
      <w:bookmarkStart w:id="0" w:name="_GoBack"/>
      <w:bookmarkEnd w:id="0"/>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4E0B66">
        <w:rPr>
          <w:rFonts w:cs="Times New Roman"/>
        </w:rPr>
        <w:t>Introduced, rea</w:t>
      </w:r>
      <w:r>
        <w:rPr>
          <w:rFonts w:cs="Times New Roman"/>
        </w:rPr>
        <w:t xml:space="preserve">d first time, placed on local &amp; </w:t>
      </w:r>
      <w:r w:rsidRPr="004E0B66">
        <w:rPr>
          <w:rFonts w:cs="Times New Roman"/>
        </w:rPr>
        <w:t>uncontested calendar (</w:t>
      </w:r>
      <w:hyperlink r:id="rId6" w:history="1">
        <w:r w:rsidRPr="004E0B66">
          <w:rPr>
            <w:rStyle w:val="Hyperlink"/>
            <w:rFonts w:cs="Times New Roman"/>
          </w:rPr>
          <w:t>Senate Journal</w:t>
        </w:r>
        <w:r w:rsidRPr="004E0B66">
          <w:rPr>
            <w:rStyle w:val="Hyperlink"/>
            <w:rFonts w:cs="Times New Roman"/>
          </w:rPr>
          <w:noBreakHyphen/>
          <w:t>page 3</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4E0B66">
        <w:rPr>
          <w:rFonts w:cs="Times New Roman"/>
        </w:rPr>
        <w:t>Amended (</w:t>
      </w:r>
      <w:hyperlink r:id="rId7" w:history="1">
        <w:r w:rsidRPr="004E0B66">
          <w:rPr>
            <w:rStyle w:val="Hyperlink"/>
            <w:rFonts w:cs="Times New Roman"/>
          </w:rPr>
          <w:t>Senate Journal</w:t>
        </w:r>
        <w:r w:rsidRPr="004E0B66">
          <w:rPr>
            <w:rStyle w:val="Hyperlink"/>
            <w:rFonts w:cs="Times New Roman"/>
          </w:rPr>
          <w:noBreakHyphen/>
          <w:t>page 41</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4E0B66">
        <w:rPr>
          <w:rFonts w:cs="Times New Roman"/>
        </w:rPr>
        <w:t>Read second time (</w:t>
      </w:r>
      <w:hyperlink r:id="rId8" w:history="1">
        <w:r w:rsidRPr="004E0B66">
          <w:rPr>
            <w:rStyle w:val="Hyperlink"/>
            <w:rFonts w:cs="Times New Roman"/>
          </w:rPr>
          <w:t>Senate Journal</w:t>
        </w:r>
        <w:r w:rsidRPr="004E0B66">
          <w:rPr>
            <w:rStyle w:val="Hyperlink"/>
            <w:rFonts w:cs="Times New Roman"/>
          </w:rPr>
          <w:noBreakHyphen/>
          <w:t>page 41</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4E0B66">
        <w:rPr>
          <w:rFonts w:cs="Times New Roman"/>
        </w:rPr>
        <w:t>Unanimous co</w:t>
      </w:r>
      <w:r>
        <w:rPr>
          <w:rFonts w:cs="Times New Roman"/>
        </w:rPr>
        <w:t xml:space="preserve">nsent for third reading on next </w:t>
      </w:r>
      <w:r w:rsidRPr="004E0B66">
        <w:rPr>
          <w:rFonts w:cs="Times New Roman"/>
        </w:rPr>
        <w:t>legislative day (</w:t>
      </w:r>
      <w:hyperlink r:id="rId9" w:history="1">
        <w:r w:rsidRPr="004E0B66">
          <w:rPr>
            <w:rStyle w:val="Hyperlink"/>
            <w:rFonts w:cs="Times New Roman"/>
          </w:rPr>
          <w:t>Senate Journal</w:t>
        </w:r>
        <w:r w:rsidRPr="004E0B66">
          <w:rPr>
            <w:rStyle w:val="Hyperlink"/>
            <w:rFonts w:cs="Times New Roman"/>
          </w:rPr>
          <w:noBreakHyphen/>
          <w:t>page 41</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4E0B66">
        <w:rPr>
          <w:rFonts w:cs="Times New Roman"/>
        </w:rPr>
        <w:t>Read third time and sent to House</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4E0B66">
        <w:rPr>
          <w:rFonts w:cs="Times New Roman"/>
        </w:rPr>
        <w:t>Introduced and read first time (</w:t>
      </w:r>
      <w:hyperlink r:id="rId10" w:history="1">
        <w:r w:rsidRPr="004E0B66">
          <w:rPr>
            <w:rStyle w:val="Hyperlink"/>
            <w:rFonts w:cs="Times New Roman"/>
          </w:rPr>
          <w:t>House Journal</w:t>
        </w:r>
        <w:r w:rsidRPr="004E0B66">
          <w:rPr>
            <w:rStyle w:val="Hyperlink"/>
            <w:rFonts w:cs="Times New Roman"/>
          </w:rPr>
          <w:noBreakHyphen/>
          <w:t>page 11</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4E0B66">
        <w:rPr>
          <w:rFonts w:cs="Times New Roman"/>
        </w:rPr>
        <w:t>R</w:t>
      </w:r>
      <w:r>
        <w:rPr>
          <w:rFonts w:cs="Times New Roman"/>
        </w:rPr>
        <w:t xml:space="preserve">eferred to </w:t>
      </w:r>
      <w:r w:rsidRPr="004E0B66">
        <w:rPr>
          <w:rFonts w:cs="Times New Roman"/>
          <w:b/>
        </w:rPr>
        <w:t>Edgefield Delegation</w:t>
      </w:r>
      <w:r>
        <w:rPr>
          <w:rFonts w:cs="Times New Roman"/>
        </w:rPr>
        <w:t xml:space="preserve"> </w:t>
      </w:r>
      <w:r w:rsidRPr="004E0B66">
        <w:rPr>
          <w:rFonts w:cs="Times New Roman"/>
        </w:rPr>
        <w:t>(</w:t>
      </w:r>
      <w:hyperlink r:id="rId11" w:history="1">
        <w:r w:rsidRPr="004E0B66">
          <w:rPr>
            <w:rStyle w:val="Hyperlink"/>
            <w:rFonts w:cs="Times New Roman"/>
          </w:rPr>
          <w:t>House Journal</w:t>
        </w:r>
        <w:r w:rsidRPr="004E0B66">
          <w:rPr>
            <w:rStyle w:val="Hyperlink"/>
            <w:rFonts w:cs="Times New Roman"/>
          </w:rPr>
          <w:noBreakHyphen/>
          <w:t>page 11</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4E0B66">
        <w:rPr>
          <w:rFonts w:cs="Times New Roman"/>
        </w:rPr>
        <w:t>Scrivener's error corrected</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4E0B66">
        <w:rPr>
          <w:rFonts w:cs="Times New Roman"/>
        </w:rPr>
        <w:t xml:space="preserve">Recalled </w:t>
      </w:r>
      <w:r>
        <w:rPr>
          <w:rFonts w:cs="Times New Roman"/>
        </w:rPr>
        <w:t xml:space="preserve">from </w:t>
      </w:r>
      <w:r w:rsidRPr="004E0B66">
        <w:rPr>
          <w:rFonts w:cs="Times New Roman"/>
          <w:b/>
        </w:rPr>
        <w:t>Edgefield Delegation</w:t>
      </w:r>
      <w:r>
        <w:rPr>
          <w:rFonts w:cs="Times New Roman"/>
        </w:rPr>
        <w:t xml:space="preserve"> </w:t>
      </w:r>
      <w:r w:rsidRPr="004E0B66">
        <w:rPr>
          <w:rFonts w:cs="Times New Roman"/>
        </w:rPr>
        <w:t>(</w:t>
      </w:r>
      <w:hyperlink r:id="rId12" w:history="1">
        <w:r w:rsidRPr="004E0B66">
          <w:rPr>
            <w:rStyle w:val="Hyperlink"/>
            <w:rFonts w:cs="Times New Roman"/>
          </w:rPr>
          <w:t>House Journal</w:t>
        </w:r>
        <w:r w:rsidRPr="004E0B66">
          <w:rPr>
            <w:rStyle w:val="Hyperlink"/>
            <w:rFonts w:cs="Times New Roman"/>
          </w:rPr>
          <w:noBreakHyphen/>
          <w:t>page 62</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E0B66">
        <w:rPr>
          <w:rFonts w:cs="Times New Roman"/>
        </w:rPr>
        <w:t>Amended (</w:t>
      </w:r>
      <w:hyperlink r:id="rId13" w:history="1">
        <w:r w:rsidRPr="004E0B66">
          <w:rPr>
            <w:rStyle w:val="Hyperlink"/>
            <w:rFonts w:cs="Times New Roman"/>
          </w:rPr>
          <w:t>House Journal</w:t>
        </w:r>
        <w:r w:rsidRPr="004E0B66">
          <w:rPr>
            <w:rStyle w:val="Hyperlink"/>
            <w:rFonts w:cs="Times New Roman"/>
          </w:rPr>
          <w:noBreakHyphen/>
          <w:t>page 14</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E0B66">
        <w:rPr>
          <w:rFonts w:cs="Times New Roman"/>
        </w:rPr>
        <w:t>Read second time (</w:t>
      </w:r>
      <w:hyperlink r:id="rId14" w:history="1">
        <w:r w:rsidRPr="004E0B66">
          <w:rPr>
            <w:rStyle w:val="Hyperlink"/>
            <w:rFonts w:cs="Times New Roman"/>
          </w:rPr>
          <w:t>House Journal</w:t>
        </w:r>
        <w:r w:rsidRPr="004E0B66">
          <w:rPr>
            <w:rStyle w:val="Hyperlink"/>
            <w:rFonts w:cs="Times New Roman"/>
          </w:rPr>
          <w:noBreakHyphen/>
          <w:t>page 14</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E0B66">
        <w:rPr>
          <w:rFonts w:cs="Times New Roman"/>
        </w:rPr>
        <w:t>Roll call Yeas</w:t>
      </w:r>
      <w:r>
        <w:rPr>
          <w:rFonts w:cs="Times New Roman"/>
        </w:rPr>
        <w:noBreakHyphen/>
      </w:r>
      <w:r w:rsidRPr="004E0B66">
        <w:rPr>
          <w:rFonts w:cs="Times New Roman"/>
        </w:rPr>
        <w:t>63  Nays</w:t>
      </w:r>
      <w:r>
        <w:rPr>
          <w:rFonts w:cs="Times New Roman"/>
        </w:rPr>
        <w:noBreakHyphen/>
      </w:r>
      <w:r w:rsidRPr="004E0B66">
        <w:rPr>
          <w:rFonts w:cs="Times New Roman"/>
        </w:rPr>
        <w:t>0 (</w:t>
      </w:r>
      <w:hyperlink r:id="rId15" w:history="1">
        <w:r w:rsidRPr="004E0B66">
          <w:rPr>
            <w:rStyle w:val="Hyperlink"/>
            <w:rFonts w:cs="Times New Roman"/>
          </w:rPr>
          <w:t>House Journal</w:t>
        </w:r>
        <w:r w:rsidRPr="004E0B66">
          <w:rPr>
            <w:rStyle w:val="Hyperlink"/>
            <w:rFonts w:cs="Times New Roman"/>
          </w:rPr>
          <w:noBreakHyphen/>
          <w:t>page 16</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4E0B66">
        <w:rPr>
          <w:rFonts w:cs="Times New Roman"/>
        </w:rPr>
        <w:t>Read third t</w:t>
      </w:r>
      <w:r>
        <w:rPr>
          <w:rFonts w:cs="Times New Roman"/>
        </w:rPr>
        <w:t xml:space="preserve">ime and returned to Senate with </w:t>
      </w:r>
      <w:r w:rsidRPr="004E0B66">
        <w:rPr>
          <w:rFonts w:cs="Times New Roman"/>
        </w:rPr>
        <w:t>amendments (</w:t>
      </w:r>
      <w:hyperlink r:id="rId16" w:history="1">
        <w:r w:rsidRPr="004E0B66">
          <w:rPr>
            <w:rStyle w:val="Hyperlink"/>
            <w:rFonts w:cs="Times New Roman"/>
          </w:rPr>
          <w:t>House Journal</w:t>
        </w:r>
        <w:r w:rsidRPr="004E0B66">
          <w:rPr>
            <w:rStyle w:val="Hyperlink"/>
            <w:rFonts w:cs="Times New Roman"/>
          </w:rPr>
          <w:noBreakHyphen/>
          <w:t>page 7</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4E0B66">
        <w:rPr>
          <w:rFonts w:cs="Times New Roman"/>
        </w:rPr>
        <w:t xml:space="preserve">Concurred </w:t>
      </w:r>
      <w:r>
        <w:rPr>
          <w:rFonts w:cs="Times New Roman"/>
        </w:rPr>
        <w:t xml:space="preserve">in House amendment and enrolled </w:t>
      </w:r>
      <w:r w:rsidRPr="004E0B66">
        <w:rPr>
          <w:rFonts w:cs="Times New Roman"/>
        </w:rPr>
        <w:t>(</w:t>
      </w:r>
      <w:hyperlink r:id="rId17" w:history="1">
        <w:r w:rsidRPr="004E0B66">
          <w:rPr>
            <w:rStyle w:val="Hyperlink"/>
            <w:rFonts w:cs="Times New Roman"/>
          </w:rPr>
          <w:t>Senate Journal</w:t>
        </w:r>
        <w:r w:rsidRPr="004E0B66">
          <w:rPr>
            <w:rStyle w:val="Hyperlink"/>
            <w:rFonts w:cs="Times New Roman"/>
          </w:rPr>
          <w:noBreakHyphen/>
          <w:t>page 12</w:t>
        </w:r>
      </w:hyperlink>
      <w:r w:rsidRPr="004E0B66">
        <w:rPr>
          <w:rFonts w:cs="Times New Roman"/>
        </w:rPr>
        <w:t>)</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4E0B66">
        <w:rPr>
          <w:rFonts w:cs="Times New Roman"/>
        </w:rPr>
        <w:t>Ratified R 289</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4E0B66">
        <w:rPr>
          <w:rFonts w:cs="Times New Roman"/>
        </w:rPr>
        <w:t>Signed By Governor</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4E0B66">
        <w:rPr>
          <w:rFonts w:cs="Times New Roman"/>
        </w:rPr>
        <w:t>Effective date 06/06/14</w:t>
      </w:r>
    </w:p>
    <w:p w:rsidR="00A27819" w:rsidRDefault="00A27819" w:rsidP="00A27819">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4E0B66">
        <w:rPr>
          <w:rFonts w:cs="Times New Roman"/>
        </w:rPr>
        <w:t>Act No</w:t>
      </w:r>
      <w:r>
        <w:rPr>
          <w:rFonts w:cs="Times New Roman"/>
        </w:rPr>
        <w:t>. </w:t>
      </w:r>
      <w:r w:rsidRPr="004E0B66">
        <w:rPr>
          <w:rFonts w:cs="Times New Roman"/>
        </w:rPr>
        <w:t>305</w:t>
      </w:r>
    </w:p>
    <w:p w:rsidR="00A27819" w:rsidRDefault="00A27819" w:rsidP="00A27819">
      <w:pPr>
        <w:widowControl w:val="0"/>
        <w:tabs>
          <w:tab w:val="right" w:pos="1008"/>
          <w:tab w:val="left" w:pos="1152"/>
          <w:tab w:val="left" w:pos="1872"/>
          <w:tab w:val="left" w:pos="9187"/>
        </w:tabs>
        <w:ind w:left="2088" w:hanging="2088"/>
        <w:rPr>
          <w:rFonts w:cs="Times New Roman"/>
        </w:rPr>
      </w:pPr>
    </w:p>
    <w:p w:rsidR="00D550C2" w:rsidRPr="00D550C2" w:rsidRDefault="00D550C2" w:rsidP="00D550C2">
      <w:pPr>
        <w:widowControl w:val="0"/>
        <w:tabs>
          <w:tab w:val="right" w:pos="1008"/>
          <w:tab w:val="left" w:pos="1152"/>
          <w:tab w:val="left" w:pos="1872"/>
          <w:tab w:val="left" w:pos="9187"/>
        </w:tabs>
        <w:ind w:left="2088" w:hanging="2088"/>
        <w:rPr>
          <w:rFonts w:eastAsia="Times New Roman" w:cs="Times New Roman"/>
          <w:szCs w:val="20"/>
        </w:rPr>
      </w:pPr>
    </w:p>
    <w:p w:rsidR="00D550C2" w:rsidRPr="00D550C2" w:rsidRDefault="00D550C2"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50C2">
        <w:rPr>
          <w:rFonts w:eastAsia="Times New Roman" w:cs="Times New Roman"/>
          <w:b/>
          <w:szCs w:val="20"/>
        </w:rPr>
        <w:t>VERSIONS OF THIS BILL</w:t>
      </w:r>
    </w:p>
    <w:p w:rsidR="00D550C2" w:rsidRPr="00D550C2" w:rsidRDefault="00D550C2"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50C2" w:rsidRPr="00D550C2" w:rsidRDefault="001F785E"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D550C2" w:rsidRPr="00D550C2">
          <w:rPr>
            <w:rFonts w:eastAsia="Times New Roman" w:cs="Times New Roman"/>
            <w:color w:val="0000FF" w:themeColor="hyperlink"/>
            <w:szCs w:val="20"/>
            <w:u w:val="single"/>
          </w:rPr>
          <w:t>5/27/2014</w:t>
        </w:r>
      </w:hyperlink>
    </w:p>
    <w:p w:rsidR="00D550C2" w:rsidRPr="00D550C2" w:rsidRDefault="001F785E"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550C2" w:rsidRPr="00D550C2">
          <w:rPr>
            <w:rFonts w:eastAsia="Times New Roman" w:cs="Times New Roman"/>
            <w:color w:val="0000FF" w:themeColor="hyperlink"/>
            <w:szCs w:val="20"/>
            <w:u w:val="single"/>
          </w:rPr>
          <w:t>5/27/2014-A</w:t>
        </w:r>
      </w:hyperlink>
    </w:p>
    <w:p w:rsidR="00D550C2" w:rsidRPr="00D550C2" w:rsidRDefault="001F785E"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550C2" w:rsidRPr="00D550C2">
          <w:rPr>
            <w:rFonts w:eastAsia="Times New Roman" w:cs="Times New Roman"/>
            <w:color w:val="0000FF" w:themeColor="hyperlink"/>
            <w:szCs w:val="20"/>
            <w:u w:val="single"/>
          </w:rPr>
          <w:t>5/28/2014</w:t>
        </w:r>
      </w:hyperlink>
    </w:p>
    <w:p w:rsidR="00D550C2" w:rsidRPr="00D550C2" w:rsidRDefault="001F785E"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550C2" w:rsidRPr="00D550C2">
          <w:rPr>
            <w:rFonts w:eastAsia="Times New Roman" w:cs="Times New Roman"/>
            <w:color w:val="0000FF" w:themeColor="hyperlink"/>
            <w:szCs w:val="20"/>
            <w:u w:val="single"/>
          </w:rPr>
          <w:t>5/29/2014</w:t>
        </w:r>
      </w:hyperlink>
    </w:p>
    <w:p w:rsidR="00D550C2" w:rsidRPr="00D550C2" w:rsidRDefault="001F785E"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550C2" w:rsidRPr="00D550C2">
          <w:rPr>
            <w:rFonts w:eastAsia="Times New Roman" w:cs="Times New Roman"/>
            <w:color w:val="0000FF" w:themeColor="hyperlink"/>
            <w:szCs w:val="20"/>
            <w:u w:val="single"/>
          </w:rPr>
          <w:t>5/29/2014-A</w:t>
        </w:r>
      </w:hyperlink>
    </w:p>
    <w:p w:rsidR="00D550C2" w:rsidRPr="00D550C2" w:rsidRDefault="001F785E"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550C2" w:rsidRPr="00D550C2">
          <w:rPr>
            <w:rFonts w:eastAsia="Times New Roman" w:cs="Times New Roman"/>
            <w:color w:val="0000FF" w:themeColor="hyperlink"/>
            <w:szCs w:val="20"/>
            <w:u w:val="single"/>
          </w:rPr>
          <w:t>6/3/2014</w:t>
        </w:r>
      </w:hyperlink>
    </w:p>
    <w:p w:rsidR="00D550C2" w:rsidRPr="00D550C2" w:rsidRDefault="00D550C2"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50C2" w:rsidRDefault="00D550C2" w:rsidP="00D5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550C2" w:rsidSect="00D550C2">
          <w:pgSz w:w="12240" w:h="15840" w:code="1"/>
          <w:pgMar w:top="1080" w:right="1440" w:bottom="1080" w:left="1440" w:header="720" w:footer="720" w:gutter="0"/>
          <w:pgNumType w:start="1"/>
          <w:cols w:space="720"/>
          <w:noEndnote/>
          <w:docGrid w:linePitch="360"/>
        </w:sectPr>
      </w:pPr>
    </w:p>
    <w:p w:rsidR="003B11FB"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(A305, R289, S1329)</w:t>
      </w:r>
    </w:p>
    <w:p w:rsidR="003B11FB" w:rsidRPr="008836A5"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B11FB" w:rsidRPr="00D550C2"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550C2">
        <w:rPr>
          <w:rFonts w:cs="Times New Roman"/>
          <w:b/>
          <w:color w:val="000000" w:themeColor="text1"/>
          <w:szCs w:val="36"/>
        </w:rPr>
        <w:t xml:space="preserve">AN ACT </w:t>
      </w:r>
      <w:r w:rsidRPr="00D550C2">
        <w:rPr>
          <w:rFonts w:cs="Times New Roman"/>
          <w:b/>
        </w:rPr>
        <w:t>TO AMEND ACT 595 OF 1992, AS AMENDED, RELATING TO THE BOARD OF TRUSTEES OF THE EDGEFIELD COUNTY SCHOOL DISTRICT, SO AS TO REAPPORTION THE SEVEN SINGLE</w:t>
      </w:r>
      <w:r w:rsidRPr="00D550C2">
        <w:rPr>
          <w:rFonts w:cs="Times New Roman"/>
          <w:b/>
        </w:rPr>
        <w:noBreakHyphen/>
        <w:t>MEMBER DISTRICTS FROM WHICH THE TRUSTEES ARE ELECTED BEGINNING WITH THE SCHOOL DISTRICT ELECTIONS IN 2014, TO DESIGNATE A MAP NUMBER ON WHICH THESE ELECTION DISTRICTS ARE DELINEATED, TO PROVIDE DEMOGRAPHIC INFORMATION PERTAINING TO THE REAPPORTIONED ELECTION DISTRICTS, AND TO PROVIDE FOR THE TERMS AND MANNER OF ELECTION OF TRUSTEES.</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64A0">
        <w:rPr>
          <w:rFonts w:cs="Times New Roman"/>
        </w:rPr>
        <w:t>Be it enacted by the General Assembly of the State of South Carolina:</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Edgefield County School District election districts reapportioned</w:t>
      </w:r>
    </w:p>
    <w:p w:rsidR="003B11FB"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B64A0">
        <w:rPr>
          <w:rFonts w:cs="Times New Roman"/>
          <w:bCs/>
        </w:rPr>
        <w:t>SECTION</w:t>
      </w:r>
      <w:r w:rsidRPr="005B64A0">
        <w:rPr>
          <w:rFonts w:cs="Times New Roman"/>
          <w:bCs/>
        </w:rPr>
        <w:tab/>
        <w:t>1.</w:t>
      </w:r>
      <w:r w:rsidRPr="005B64A0">
        <w:rPr>
          <w:rFonts w:cs="Times New Roman"/>
          <w:bCs/>
        </w:rPr>
        <w:tab/>
        <w:t>Section 1 of Act 595 of 1992, as last amended by Act 418 of 2006, is amended to read:</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B64A0">
        <w:rPr>
          <w:rFonts w:cs="Times New Roman"/>
          <w:bCs/>
        </w:rPr>
        <w:tab/>
        <w:t>“Section</w:t>
      </w:r>
      <w:r w:rsidRPr="005B64A0">
        <w:rPr>
          <w:rFonts w:cs="Times New Roman"/>
          <w:bCs/>
        </w:rPr>
        <w:tab/>
        <w:t>1.</w:t>
      </w:r>
      <w:r w:rsidRPr="005B64A0">
        <w:rPr>
          <w:rFonts w:cs="Times New Roman"/>
          <w:bCs/>
        </w:rPr>
        <w:tab/>
        <w:t>(A)</w:t>
      </w:r>
      <w:r w:rsidRPr="005B64A0">
        <w:rPr>
          <w:rFonts w:cs="Times New Roman"/>
          <w:bCs/>
        </w:rPr>
        <w:tab/>
        <w:t>The Edgefield County School District must be composed of seven single</w:t>
      </w:r>
      <w:r w:rsidRPr="005B64A0">
        <w:rPr>
          <w:rFonts w:cs="Times New Roman"/>
          <w:bCs/>
        </w:rPr>
        <w:noBreakHyphen/>
        <w:t>member districts from which members of the board of trustees of the district must be elected beginning with the next general election for school trustees by the qualified electors of that district as delineated on map number S</w:t>
      </w:r>
      <w:r w:rsidRPr="005B64A0">
        <w:rPr>
          <w:rFonts w:cs="Times New Roman"/>
          <w:bCs/>
        </w:rPr>
        <w:noBreakHyphen/>
        <w:t>37</w:t>
      </w:r>
      <w:r w:rsidRPr="005B64A0">
        <w:rPr>
          <w:rFonts w:cs="Times New Roman"/>
          <w:bCs/>
        </w:rPr>
        <w:noBreakHyphen/>
        <w:t>00</w:t>
      </w:r>
      <w:r w:rsidRPr="005B64A0">
        <w:rPr>
          <w:rFonts w:cs="Times New Roman"/>
          <w:bCs/>
        </w:rPr>
        <w:noBreakHyphen/>
        <w:t>14, maintained by the Office of Research and Statistics of the State Budget and Control Board.</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5B64A0">
        <w:rPr>
          <w:rFonts w:cs="Times New Roman"/>
        </w:rPr>
        <w:t>(B)</w:t>
      </w:r>
      <w:r w:rsidRPr="005B64A0">
        <w:rPr>
          <w:rFonts w:cs="Times New Roman"/>
        </w:rPr>
        <w:tab/>
        <w:t>The demographic information shown on this map is as follows:</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1FB" w:rsidRPr="00BE7B36"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102F5F">
        <w:rPr>
          <w:rFonts w:cs="Times New Roman"/>
          <w:color w:val="000000" w:themeColor="text1"/>
          <w:sz w:val="16"/>
          <w:szCs w:val="16"/>
        </w:rPr>
        <w:t>District</w:t>
      </w:r>
      <w:r>
        <w:rPr>
          <w:rFonts w:cs="Times New Roman"/>
          <w:color w:val="000000" w:themeColor="text1"/>
          <w:sz w:val="16"/>
          <w:szCs w:val="16"/>
        </w:rPr>
        <w:tab/>
        <w:t xml:space="preserve">  Pop</w:t>
      </w:r>
      <w:r>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Dev.</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%Dev.</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NH_WHT</w:t>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%NH_WHT</w:t>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NH_BLK</w:t>
      </w:r>
      <w:r w:rsidRPr="00102F5F">
        <w:rPr>
          <w:rFonts w:cs="Times New Roman"/>
          <w:color w:val="000000" w:themeColor="text1"/>
          <w:sz w:val="16"/>
          <w:szCs w:val="16"/>
        </w:rPr>
        <w:tab/>
      </w:r>
      <w:r w:rsidRPr="00102F5F">
        <w:rPr>
          <w:rFonts w:cs="Times New Roman"/>
          <w:color w:val="000000" w:themeColor="text1"/>
          <w:sz w:val="16"/>
          <w:szCs w:val="16"/>
        </w:rPr>
        <w:tab/>
        <w:t>%NH_BLK</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r w:rsidRPr="00102F5F">
        <w:rPr>
          <w:rFonts w:cs="Times New Roman"/>
          <w:sz w:val="16"/>
          <w:szCs w:val="16"/>
          <w:u w:color="000000" w:themeColor="text1"/>
        </w:rPr>
        <w:tab/>
        <w:t>1</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3,508</w:t>
      </w:r>
      <w:r>
        <w:rPr>
          <w:rFonts w:cs="Times New Roman"/>
          <w:sz w:val="16"/>
          <w:szCs w:val="16"/>
          <w:u w:color="000000" w:themeColor="text1"/>
        </w:rPr>
        <w:tab/>
      </w:r>
      <w:r>
        <w:rPr>
          <w:rFonts w:cs="Times New Roman"/>
          <w:sz w:val="16"/>
          <w:szCs w:val="16"/>
          <w:u w:color="000000" w:themeColor="text1"/>
        </w:rPr>
        <w:tab/>
        <w:t xml:space="preserve"> 46</w:t>
      </w:r>
      <w:r>
        <w:rPr>
          <w:rFonts w:cs="Times New Roman"/>
          <w:sz w:val="16"/>
          <w:szCs w:val="16"/>
          <w:u w:color="000000" w:themeColor="text1"/>
        </w:rPr>
        <w:tab/>
      </w:r>
      <w:r>
        <w:rPr>
          <w:rFonts w:cs="Times New Roman"/>
          <w:sz w:val="16"/>
          <w:szCs w:val="16"/>
          <w:u w:color="000000" w:themeColor="text1"/>
        </w:rPr>
        <w:tab/>
        <w:t xml:space="preserve">     </w:t>
      </w:r>
      <w:r w:rsidRPr="00102F5F">
        <w:rPr>
          <w:rFonts w:cs="Times New Roman"/>
          <w:sz w:val="16"/>
          <w:szCs w:val="16"/>
          <w:u w:color="000000" w:themeColor="text1"/>
        </w:rPr>
        <w:t>1.33%</w:t>
      </w:r>
      <w:r w:rsidRPr="00102F5F">
        <w:rPr>
          <w:rFonts w:cs="Times New Roman"/>
          <w:sz w:val="16"/>
          <w:szCs w:val="16"/>
          <w:u w:color="000000" w:themeColor="text1"/>
        </w:rPr>
        <w:tab/>
      </w:r>
      <w:r w:rsidRPr="00102F5F">
        <w:rPr>
          <w:rFonts w:cs="Times New Roman"/>
          <w:sz w:val="16"/>
          <w:szCs w:val="16"/>
          <w:u w:color="000000" w:themeColor="text1"/>
        </w:rPr>
        <w:tab/>
        <w:t xml:space="preserve"> 1,261</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35.95%</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 xml:space="preserve">   </w:t>
      </w:r>
      <w:r w:rsidRPr="00102F5F">
        <w:rPr>
          <w:rFonts w:cs="Times New Roman"/>
          <w:sz w:val="16"/>
          <w:szCs w:val="16"/>
          <w:u w:color="000000" w:themeColor="text1"/>
        </w:rPr>
        <w:t>2,116</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t>60.32%</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r>
        <w:rPr>
          <w:rFonts w:cs="Times New Roman"/>
          <w:sz w:val="16"/>
          <w:szCs w:val="16"/>
          <w:u w:color="000000" w:themeColor="text1"/>
        </w:rPr>
        <w:tab/>
        <w:t>2</w:t>
      </w:r>
      <w:r>
        <w:rPr>
          <w:rFonts w:cs="Times New Roman"/>
          <w:sz w:val="16"/>
          <w:szCs w:val="16"/>
          <w:u w:color="000000" w:themeColor="text1"/>
        </w:rPr>
        <w:tab/>
      </w:r>
      <w:r>
        <w:rPr>
          <w:rFonts w:cs="Times New Roman"/>
          <w:sz w:val="16"/>
          <w:szCs w:val="16"/>
          <w:u w:color="000000" w:themeColor="text1"/>
        </w:rPr>
        <w:tab/>
        <w:t>3,519</w:t>
      </w:r>
      <w:r>
        <w:rPr>
          <w:rFonts w:cs="Times New Roman"/>
          <w:sz w:val="16"/>
          <w:szCs w:val="16"/>
          <w:u w:color="000000" w:themeColor="text1"/>
        </w:rPr>
        <w:tab/>
      </w:r>
      <w:r>
        <w:rPr>
          <w:rFonts w:cs="Times New Roman"/>
          <w:sz w:val="16"/>
          <w:szCs w:val="16"/>
          <w:u w:color="000000" w:themeColor="text1"/>
        </w:rPr>
        <w:tab/>
        <w:t xml:space="preserve"> 57</w:t>
      </w:r>
      <w:r>
        <w:rPr>
          <w:rFonts w:cs="Times New Roman"/>
          <w:sz w:val="16"/>
          <w:szCs w:val="16"/>
          <w:u w:color="000000" w:themeColor="text1"/>
        </w:rPr>
        <w:tab/>
      </w:r>
      <w:r>
        <w:rPr>
          <w:rFonts w:cs="Times New Roman"/>
          <w:sz w:val="16"/>
          <w:szCs w:val="16"/>
          <w:u w:color="000000" w:themeColor="text1"/>
        </w:rPr>
        <w:tab/>
        <w:t xml:space="preserve">     </w:t>
      </w:r>
      <w:r w:rsidRPr="00102F5F">
        <w:rPr>
          <w:rFonts w:cs="Times New Roman"/>
          <w:sz w:val="16"/>
          <w:szCs w:val="16"/>
          <w:u w:color="000000" w:themeColor="text1"/>
        </w:rPr>
        <w:t>1.65%</w:t>
      </w:r>
      <w:r w:rsidRPr="00102F5F">
        <w:rPr>
          <w:rFonts w:cs="Times New Roman"/>
          <w:sz w:val="16"/>
          <w:szCs w:val="16"/>
        </w:rPr>
        <w:tab/>
      </w:r>
      <w:r w:rsidRPr="00102F5F">
        <w:rPr>
          <w:rFonts w:cs="Times New Roman"/>
          <w:sz w:val="16"/>
          <w:szCs w:val="16"/>
          <w:u w:color="000000" w:themeColor="text1"/>
        </w:rPr>
        <w:tab/>
        <w:t xml:space="preserve"> 2,101</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59.70%</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 xml:space="preserve">   </w:t>
      </w:r>
      <w:r w:rsidRPr="00102F5F">
        <w:rPr>
          <w:rFonts w:cs="Times New Roman"/>
          <w:sz w:val="16"/>
          <w:szCs w:val="16"/>
          <w:u w:color="000000" w:themeColor="text1"/>
        </w:rPr>
        <w:t>1,051</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t>29.87%</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r>
        <w:rPr>
          <w:rFonts w:cs="Times New Roman"/>
          <w:sz w:val="16"/>
          <w:szCs w:val="16"/>
          <w:u w:color="000000" w:themeColor="text1"/>
        </w:rPr>
        <w:tab/>
        <w:t>3</w:t>
      </w:r>
      <w:r>
        <w:rPr>
          <w:rFonts w:cs="Times New Roman"/>
          <w:sz w:val="16"/>
          <w:szCs w:val="16"/>
          <w:u w:color="000000" w:themeColor="text1"/>
        </w:rPr>
        <w:tab/>
      </w:r>
      <w:r>
        <w:rPr>
          <w:rFonts w:cs="Times New Roman"/>
          <w:sz w:val="16"/>
          <w:szCs w:val="16"/>
          <w:u w:color="000000" w:themeColor="text1"/>
        </w:rPr>
        <w:tab/>
        <w:t>3,551</w:t>
      </w:r>
      <w:r>
        <w:rPr>
          <w:rFonts w:cs="Times New Roman"/>
          <w:sz w:val="16"/>
          <w:szCs w:val="16"/>
          <w:u w:color="000000" w:themeColor="text1"/>
        </w:rPr>
        <w:tab/>
      </w:r>
      <w:r>
        <w:rPr>
          <w:rFonts w:cs="Times New Roman"/>
          <w:sz w:val="16"/>
          <w:szCs w:val="16"/>
          <w:u w:color="000000" w:themeColor="text1"/>
        </w:rPr>
        <w:tab/>
        <w:t xml:space="preserve"> 89</w:t>
      </w:r>
      <w:r>
        <w:rPr>
          <w:rFonts w:cs="Times New Roman"/>
          <w:sz w:val="16"/>
          <w:szCs w:val="16"/>
          <w:u w:color="000000" w:themeColor="text1"/>
        </w:rPr>
        <w:tab/>
      </w:r>
      <w:r>
        <w:rPr>
          <w:rFonts w:cs="Times New Roman"/>
          <w:sz w:val="16"/>
          <w:szCs w:val="16"/>
          <w:u w:color="000000" w:themeColor="text1"/>
        </w:rPr>
        <w:tab/>
        <w:t xml:space="preserve">     </w:t>
      </w:r>
      <w:r w:rsidRPr="00102F5F">
        <w:rPr>
          <w:rFonts w:cs="Times New Roman"/>
          <w:sz w:val="16"/>
          <w:szCs w:val="16"/>
          <w:u w:color="000000" w:themeColor="text1"/>
        </w:rPr>
        <w:t>2.57%</w:t>
      </w:r>
      <w:r w:rsidRPr="00102F5F">
        <w:rPr>
          <w:rFonts w:cs="Times New Roman"/>
          <w:sz w:val="16"/>
          <w:szCs w:val="16"/>
          <w:u w:color="000000" w:themeColor="text1"/>
        </w:rPr>
        <w:tab/>
      </w:r>
      <w:r w:rsidRPr="00102F5F">
        <w:rPr>
          <w:rFonts w:cs="Times New Roman"/>
          <w:sz w:val="16"/>
          <w:szCs w:val="16"/>
          <w:u w:color="000000" w:themeColor="text1"/>
        </w:rPr>
        <w:tab/>
        <w:t xml:space="preserve"> 1,281</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36.07%</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 xml:space="preserve">   </w:t>
      </w:r>
      <w:r w:rsidRPr="00102F5F">
        <w:rPr>
          <w:rFonts w:cs="Times New Roman"/>
          <w:sz w:val="16"/>
          <w:szCs w:val="16"/>
          <w:u w:color="000000" w:themeColor="text1"/>
        </w:rPr>
        <w:t>2,107</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t>59.34%</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r w:rsidRPr="00102F5F">
        <w:rPr>
          <w:rFonts w:cs="Times New Roman"/>
          <w:sz w:val="16"/>
          <w:szCs w:val="16"/>
          <w:u w:color="000000" w:themeColor="text1"/>
        </w:rPr>
        <w:tab/>
        <w:t>4</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3,548</w:t>
      </w:r>
      <w:r>
        <w:rPr>
          <w:rFonts w:cs="Times New Roman"/>
          <w:sz w:val="16"/>
          <w:szCs w:val="16"/>
          <w:u w:color="000000" w:themeColor="text1"/>
        </w:rPr>
        <w:tab/>
      </w:r>
      <w:r>
        <w:rPr>
          <w:rFonts w:cs="Times New Roman"/>
          <w:sz w:val="16"/>
          <w:szCs w:val="16"/>
          <w:u w:color="000000" w:themeColor="text1"/>
        </w:rPr>
        <w:tab/>
        <w:t xml:space="preserve"> </w:t>
      </w:r>
      <w:r w:rsidRPr="00102F5F">
        <w:rPr>
          <w:rFonts w:cs="Times New Roman"/>
          <w:sz w:val="16"/>
          <w:szCs w:val="16"/>
          <w:u w:color="000000" w:themeColor="text1"/>
        </w:rPr>
        <w:t>86</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 xml:space="preserve">     </w:t>
      </w:r>
      <w:r w:rsidRPr="00102F5F">
        <w:rPr>
          <w:rFonts w:cs="Times New Roman"/>
          <w:sz w:val="16"/>
          <w:szCs w:val="16"/>
          <w:u w:color="000000" w:themeColor="text1"/>
        </w:rPr>
        <w:t>2.48%</w:t>
      </w:r>
      <w:r w:rsidRPr="00102F5F">
        <w:rPr>
          <w:rFonts w:cs="Times New Roman"/>
          <w:sz w:val="16"/>
          <w:szCs w:val="16"/>
          <w:u w:color="000000" w:themeColor="text1"/>
        </w:rPr>
        <w:tab/>
      </w:r>
      <w:r w:rsidRPr="00102F5F">
        <w:rPr>
          <w:rFonts w:cs="Times New Roman"/>
          <w:sz w:val="16"/>
          <w:szCs w:val="16"/>
          <w:u w:color="000000" w:themeColor="text1"/>
        </w:rPr>
        <w:tab/>
        <w:t xml:space="preserve"> 2,700</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76.10%</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630</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t>17.76%</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r>
        <w:rPr>
          <w:rFonts w:cs="Times New Roman"/>
          <w:sz w:val="16"/>
          <w:szCs w:val="16"/>
          <w:u w:color="000000" w:themeColor="text1"/>
        </w:rPr>
        <w:tab/>
        <w:t>5</w:t>
      </w:r>
      <w:r>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3,381</w:t>
      </w:r>
      <w:r w:rsidRPr="00102F5F">
        <w:rPr>
          <w:rFonts w:cs="Times New Roman"/>
          <w:sz w:val="16"/>
          <w:szCs w:val="16"/>
        </w:rPr>
        <w:tab/>
      </w:r>
      <w:r>
        <w:rPr>
          <w:rFonts w:cs="Times New Roman"/>
          <w:sz w:val="16"/>
          <w:szCs w:val="16"/>
          <w:u w:color="000000" w:themeColor="text1"/>
        </w:rPr>
        <w:tab/>
      </w:r>
      <w:r w:rsidRPr="00102F5F">
        <w:rPr>
          <w:rFonts w:cs="Times New Roman"/>
          <w:sz w:val="16"/>
          <w:szCs w:val="16"/>
          <w:u w:color="000000" w:themeColor="text1"/>
        </w:rPr>
        <w:noBreakHyphen/>
        <w:t>81</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 xml:space="preserve">    </w:t>
      </w:r>
      <w:r w:rsidRPr="00102F5F">
        <w:rPr>
          <w:rFonts w:cs="Times New Roman"/>
          <w:sz w:val="16"/>
          <w:szCs w:val="16"/>
          <w:u w:color="000000" w:themeColor="text1"/>
        </w:rPr>
        <w:noBreakHyphen/>
        <w:t>2.34%</w:t>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 xml:space="preserve"> 1,275</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37.71%</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 xml:space="preserve">   </w:t>
      </w:r>
      <w:r w:rsidRPr="00102F5F">
        <w:rPr>
          <w:rFonts w:cs="Times New Roman"/>
          <w:sz w:val="16"/>
          <w:szCs w:val="16"/>
          <w:u w:color="000000" w:themeColor="text1"/>
        </w:rPr>
        <w:t>2,039</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t>60.31%</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r>
        <w:rPr>
          <w:rFonts w:cs="Times New Roman"/>
          <w:sz w:val="16"/>
          <w:szCs w:val="16"/>
          <w:u w:color="000000" w:themeColor="text1"/>
        </w:rPr>
        <w:tab/>
        <w:t>6</w:t>
      </w:r>
      <w:r w:rsidRPr="00102F5F">
        <w:rPr>
          <w:rFonts w:cs="Times New Roman"/>
          <w:sz w:val="16"/>
          <w:szCs w:val="16"/>
          <w:u w:color="000000" w:themeColor="text1"/>
        </w:rPr>
        <w:tab/>
      </w:r>
      <w:r>
        <w:rPr>
          <w:rFonts w:cs="Times New Roman"/>
          <w:sz w:val="16"/>
          <w:szCs w:val="16"/>
          <w:u w:color="000000" w:themeColor="text1"/>
        </w:rPr>
        <w:tab/>
        <w:t>3,469</w:t>
      </w:r>
      <w:r>
        <w:rPr>
          <w:rFonts w:cs="Times New Roman"/>
          <w:sz w:val="16"/>
          <w:szCs w:val="16"/>
          <w:u w:color="000000" w:themeColor="text1"/>
        </w:rPr>
        <w:tab/>
      </w:r>
      <w:r>
        <w:rPr>
          <w:rFonts w:cs="Times New Roman"/>
          <w:sz w:val="16"/>
          <w:szCs w:val="16"/>
          <w:u w:color="000000" w:themeColor="text1"/>
        </w:rPr>
        <w:tab/>
        <w:t xml:space="preserve">   7</w:t>
      </w:r>
      <w:r>
        <w:rPr>
          <w:rFonts w:cs="Times New Roman"/>
          <w:sz w:val="16"/>
          <w:szCs w:val="16"/>
          <w:u w:color="000000" w:themeColor="text1"/>
        </w:rPr>
        <w:tab/>
      </w:r>
      <w:r>
        <w:rPr>
          <w:rFonts w:cs="Times New Roman"/>
          <w:sz w:val="16"/>
          <w:szCs w:val="16"/>
          <w:u w:color="000000" w:themeColor="text1"/>
        </w:rPr>
        <w:tab/>
        <w:t xml:space="preserve">     </w:t>
      </w:r>
      <w:r w:rsidRPr="00102F5F">
        <w:rPr>
          <w:rFonts w:cs="Times New Roman"/>
          <w:sz w:val="16"/>
          <w:szCs w:val="16"/>
          <w:u w:color="000000" w:themeColor="text1"/>
        </w:rPr>
        <w:t>0.20%</w:t>
      </w:r>
      <w:r w:rsidRPr="00102F5F">
        <w:rPr>
          <w:rFonts w:cs="Times New Roman"/>
          <w:sz w:val="16"/>
          <w:szCs w:val="16"/>
          <w:u w:color="000000" w:themeColor="text1"/>
        </w:rPr>
        <w:tab/>
      </w:r>
      <w:r w:rsidRPr="00102F5F">
        <w:rPr>
          <w:rFonts w:cs="Times New Roman"/>
          <w:sz w:val="16"/>
          <w:szCs w:val="16"/>
          <w:u w:color="000000" w:themeColor="text1"/>
        </w:rPr>
        <w:tab/>
        <w:t xml:space="preserve"> 2,888</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83.25%</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 xml:space="preserve"> 489</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t>14.10%</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r w:rsidRPr="00102F5F">
        <w:rPr>
          <w:rFonts w:cs="Times New Roman"/>
          <w:sz w:val="16"/>
          <w:szCs w:val="16"/>
          <w:u w:color="000000" w:themeColor="text1"/>
        </w:rPr>
        <w:tab/>
        <w:t>7</w:t>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3,257</w:t>
      </w:r>
      <w:r>
        <w:rPr>
          <w:rFonts w:cs="Times New Roman"/>
          <w:sz w:val="16"/>
          <w:szCs w:val="16"/>
          <w:u w:color="000000" w:themeColor="text1"/>
        </w:rPr>
        <w:tab/>
        <w:t xml:space="preserve">   </w:t>
      </w:r>
      <w:r w:rsidRPr="00102F5F">
        <w:rPr>
          <w:rFonts w:cs="Times New Roman"/>
          <w:sz w:val="16"/>
          <w:szCs w:val="16"/>
          <w:u w:color="000000" w:themeColor="text1"/>
        </w:rPr>
        <w:noBreakHyphen/>
        <w:t>205</w:t>
      </w:r>
      <w:r w:rsidRPr="00102F5F">
        <w:rPr>
          <w:rFonts w:cs="Times New Roman"/>
          <w:sz w:val="16"/>
          <w:szCs w:val="16"/>
          <w:u w:color="000000" w:themeColor="text1"/>
        </w:rPr>
        <w:tab/>
      </w:r>
      <w:r>
        <w:rPr>
          <w:rFonts w:cs="Times New Roman"/>
          <w:sz w:val="16"/>
          <w:szCs w:val="16"/>
          <w:u w:color="000000" w:themeColor="text1"/>
        </w:rPr>
        <w:tab/>
        <w:t xml:space="preserve">    </w:t>
      </w:r>
      <w:r w:rsidRPr="00102F5F">
        <w:rPr>
          <w:rFonts w:cs="Times New Roman"/>
          <w:sz w:val="16"/>
          <w:szCs w:val="16"/>
          <w:u w:color="000000" w:themeColor="text1"/>
        </w:rPr>
        <w:noBreakHyphen/>
        <w:t>5.92%</w:t>
      </w:r>
      <w:r w:rsidRPr="00102F5F">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 xml:space="preserve"> 3,012</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t>92.48%</w:t>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 xml:space="preserve"> 129</w:t>
      </w:r>
      <w:r w:rsidRPr="00102F5F">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 xml:space="preserve">  </w:t>
      </w:r>
      <w:r w:rsidRPr="00102F5F">
        <w:rPr>
          <w:rFonts w:cs="Times New Roman"/>
          <w:sz w:val="16"/>
          <w:szCs w:val="16"/>
          <w:u w:color="000000" w:themeColor="text1"/>
        </w:rPr>
        <w:t>3.96%</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themeColor="text1"/>
        </w:rPr>
      </w:pP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u w:color="000000" w:themeColor="text1"/>
        </w:rPr>
      </w:pPr>
      <w:r>
        <w:rPr>
          <w:rFonts w:cs="Times New Roman"/>
          <w:sz w:val="16"/>
          <w:szCs w:val="16"/>
          <w:u w:color="000000" w:themeColor="text1"/>
        </w:rPr>
        <w:t>Total</w:t>
      </w:r>
      <w:r>
        <w:rPr>
          <w:rFonts w:cs="Times New Roman"/>
          <w:sz w:val="16"/>
          <w:szCs w:val="16"/>
          <w:u w:color="000000" w:themeColor="text1"/>
        </w:rPr>
        <w:tab/>
        <w:t xml:space="preserve">   24,233</w:t>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t>14,518</w:t>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r>
      <w:r>
        <w:rPr>
          <w:rFonts w:cs="Times New Roman"/>
          <w:sz w:val="16"/>
          <w:szCs w:val="16"/>
          <w:u w:color="000000" w:themeColor="text1"/>
        </w:rPr>
        <w:tab/>
      </w:r>
      <w:r w:rsidRPr="00102F5F">
        <w:rPr>
          <w:rFonts w:cs="Times New Roman"/>
          <w:sz w:val="16"/>
          <w:szCs w:val="16"/>
          <w:u w:color="000000" w:themeColor="text1"/>
        </w:rPr>
        <w:tab/>
      </w:r>
      <w:r w:rsidRPr="00102F5F">
        <w:rPr>
          <w:rFonts w:cs="Times New Roman"/>
          <w:sz w:val="16"/>
          <w:szCs w:val="16"/>
          <w:u w:color="000000" w:themeColor="text1"/>
        </w:rPr>
        <w:tab/>
      </w:r>
      <w:r>
        <w:rPr>
          <w:rFonts w:cs="Times New Roman"/>
          <w:sz w:val="16"/>
          <w:szCs w:val="16"/>
          <w:u w:color="000000" w:themeColor="text1"/>
        </w:rPr>
        <w:tab/>
        <w:t xml:space="preserve">   </w:t>
      </w:r>
      <w:r w:rsidRPr="00102F5F">
        <w:rPr>
          <w:rFonts w:cs="Times New Roman"/>
          <w:sz w:val="16"/>
          <w:szCs w:val="16"/>
          <w:u w:color="000000" w:themeColor="text1"/>
        </w:rPr>
        <w:t>8,561</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u w:color="000000" w:themeColor="text1"/>
        </w:rPr>
      </w:pP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District</w:t>
      </w:r>
      <w:r>
        <w:rPr>
          <w:rFonts w:cs="Times New Roman"/>
          <w:color w:val="000000" w:themeColor="text1"/>
          <w:sz w:val="16"/>
          <w:szCs w:val="16"/>
        </w:rPr>
        <w:tab/>
        <w:t xml:space="preserve">  </w:t>
      </w:r>
      <w:r w:rsidRPr="00102F5F">
        <w:rPr>
          <w:rFonts w:cs="Times New Roman"/>
          <w:color w:val="000000" w:themeColor="text1"/>
          <w:sz w:val="16"/>
          <w:szCs w:val="16"/>
        </w:rPr>
        <w:t>VAP</w:t>
      </w:r>
      <w:r w:rsidRPr="00102F5F">
        <w:rPr>
          <w:rFonts w:cs="Times New Roman"/>
          <w:color w:val="000000" w:themeColor="text1"/>
          <w:sz w:val="16"/>
          <w:szCs w:val="16"/>
        </w:rPr>
        <w:tab/>
        <w:t xml:space="preserve">  </w:t>
      </w:r>
      <w:r>
        <w:rPr>
          <w:rFonts w:cs="Times New Roman"/>
          <w:color w:val="000000" w:themeColor="text1"/>
          <w:sz w:val="16"/>
          <w:szCs w:val="16"/>
        </w:rPr>
        <w:t xml:space="preserve"> </w:t>
      </w:r>
      <w:r w:rsidRPr="00102F5F">
        <w:rPr>
          <w:rFonts w:cs="Times New Roman"/>
          <w:color w:val="000000" w:themeColor="text1"/>
          <w:sz w:val="16"/>
          <w:szCs w:val="16"/>
        </w:rPr>
        <w:t>NHWVAP</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%NHWVAP</w:t>
      </w:r>
      <w:r w:rsidRPr="00102F5F">
        <w:rPr>
          <w:rFonts w:cs="Times New Roman"/>
          <w:color w:val="000000" w:themeColor="text1"/>
          <w:sz w:val="16"/>
          <w:szCs w:val="16"/>
        </w:rPr>
        <w:tab/>
        <w:t xml:space="preserve"> NHBVAP</w:t>
      </w:r>
      <w:r w:rsidRPr="00102F5F">
        <w:rPr>
          <w:rFonts w:cs="Times New Roman"/>
          <w:color w:val="000000" w:themeColor="text1"/>
          <w:sz w:val="16"/>
          <w:szCs w:val="16"/>
        </w:rPr>
        <w:tab/>
        <w:t>%NHBVAP</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AllOth</w:t>
      </w:r>
      <w:r w:rsidRPr="00102F5F">
        <w:rPr>
          <w:rFonts w:cs="Times New Roman"/>
          <w:color w:val="000000" w:themeColor="text1"/>
          <w:sz w:val="16"/>
          <w:szCs w:val="16"/>
        </w:rPr>
        <w:tab/>
        <w:t>AllOthVAP</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102F5F">
        <w:rPr>
          <w:rFonts w:cs="Times New Roman"/>
          <w:color w:val="000000" w:themeColor="text1"/>
          <w:sz w:val="16"/>
          <w:szCs w:val="16"/>
          <w:u w:color="000000" w:themeColor="text1"/>
        </w:rPr>
        <w:tab/>
      </w:r>
      <w:r w:rsidRPr="00102F5F">
        <w:rPr>
          <w:rFonts w:cs="Times New Roman"/>
          <w:color w:val="000000" w:themeColor="text1"/>
          <w:sz w:val="16"/>
          <w:szCs w:val="16"/>
        </w:rPr>
        <w:t>1</w:t>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 xml:space="preserve">  2,645</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1,005</w:t>
      </w:r>
      <w:r w:rsidRPr="00102F5F">
        <w:rPr>
          <w:rFonts w:cs="Times New Roman"/>
          <w:color w:val="000000" w:themeColor="text1"/>
          <w:sz w:val="16"/>
          <w:szCs w:val="16"/>
        </w:rPr>
        <w:tab/>
      </w:r>
      <w:r w:rsidRPr="00102F5F">
        <w:rPr>
          <w:rFonts w:cs="Times New Roman"/>
          <w:color w:val="000000" w:themeColor="text1"/>
          <w:sz w:val="16"/>
          <w:szCs w:val="16"/>
        </w:rPr>
        <w:tab/>
        <w:t xml:space="preserve"> </w:t>
      </w:r>
      <w:r>
        <w:rPr>
          <w:rFonts w:cs="Times New Roman"/>
          <w:color w:val="000000" w:themeColor="text1"/>
          <w:sz w:val="16"/>
          <w:szCs w:val="16"/>
        </w:rPr>
        <w:t xml:space="preserve"> 38.00%</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1,547</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58.49%</w:t>
      </w:r>
      <w:r>
        <w:rPr>
          <w:rFonts w:cs="Times New Roman"/>
          <w:color w:val="000000" w:themeColor="text1"/>
          <w:sz w:val="16"/>
          <w:szCs w:val="16"/>
        </w:rPr>
        <w:tab/>
      </w:r>
      <w:r w:rsidRPr="00102F5F">
        <w:rPr>
          <w:rFonts w:cs="Times New Roman"/>
          <w:color w:val="000000" w:themeColor="text1"/>
          <w:sz w:val="16"/>
          <w:szCs w:val="16"/>
        </w:rPr>
        <w:tab/>
        <w:t xml:space="preserve"> 131</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93</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102F5F">
        <w:rPr>
          <w:rFonts w:cs="Times New Roman"/>
          <w:color w:val="000000" w:themeColor="text1"/>
          <w:sz w:val="16"/>
          <w:szCs w:val="16"/>
        </w:rPr>
        <w:tab/>
        <w:t>2</w:t>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 xml:space="preserve">  2,722</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1,652</w:t>
      </w:r>
      <w:r w:rsidRPr="00102F5F">
        <w:rPr>
          <w:rFonts w:cs="Times New Roman"/>
          <w:color w:val="000000" w:themeColor="text1"/>
          <w:sz w:val="16"/>
          <w:szCs w:val="16"/>
        </w:rPr>
        <w:tab/>
      </w:r>
      <w:r w:rsidRPr="00102F5F">
        <w:rPr>
          <w:rFonts w:cs="Times New Roman"/>
          <w:color w:val="000000" w:themeColor="text1"/>
          <w:sz w:val="16"/>
          <w:szCs w:val="16"/>
        </w:rPr>
        <w:tab/>
        <w:t xml:space="preserve"> </w:t>
      </w:r>
      <w:r>
        <w:rPr>
          <w:rFonts w:cs="Times New Roman"/>
          <w:color w:val="000000" w:themeColor="text1"/>
          <w:sz w:val="16"/>
          <w:szCs w:val="16"/>
        </w:rPr>
        <w:t xml:space="preserve"> 60.69%</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772</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28.36%</w:t>
      </w:r>
      <w:r w:rsidRPr="00102F5F">
        <w:rPr>
          <w:rFonts w:cs="Times New Roman"/>
          <w:color w:val="000000" w:themeColor="text1"/>
          <w:sz w:val="16"/>
          <w:szCs w:val="16"/>
        </w:rPr>
        <w:tab/>
      </w:r>
      <w:r w:rsidRPr="00102F5F">
        <w:rPr>
          <w:rFonts w:cs="Times New Roman"/>
          <w:color w:val="000000" w:themeColor="text1"/>
          <w:sz w:val="16"/>
          <w:szCs w:val="16"/>
        </w:rPr>
        <w:tab/>
        <w:t xml:space="preserve"> 367</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298</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102F5F">
        <w:rPr>
          <w:rFonts w:cs="Times New Roman"/>
          <w:color w:val="000000" w:themeColor="text1"/>
          <w:sz w:val="16"/>
          <w:szCs w:val="16"/>
        </w:rPr>
        <w:tab/>
        <w:t>3</w:t>
      </w:r>
      <w:r w:rsidRPr="00102F5F">
        <w:rPr>
          <w:rFonts w:cs="Times New Roman"/>
          <w:color w:val="000000" w:themeColor="text1"/>
          <w:sz w:val="16"/>
          <w:szCs w:val="16"/>
        </w:rPr>
        <w:tab/>
      </w:r>
      <w:r>
        <w:rPr>
          <w:rFonts w:cs="Times New Roman"/>
          <w:color w:val="000000" w:themeColor="text1"/>
          <w:sz w:val="16"/>
          <w:szCs w:val="16"/>
        </w:rPr>
        <w:tab/>
        <w:t xml:space="preserve">  2,605</w:t>
      </w:r>
      <w:r>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981</w:t>
      </w:r>
      <w:r w:rsidRPr="00102F5F">
        <w:rPr>
          <w:rFonts w:cs="Times New Roman"/>
          <w:color w:val="000000" w:themeColor="text1"/>
          <w:sz w:val="16"/>
          <w:szCs w:val="16"/>
        </w:rPr>
        <w:tab/>
      </w:r>
      <w:r w:rsidRPr="00102F5F">
        <w:rPr>
          <w:rFonts w:cs="Times New Roman"/>
          <w:color w:val="000000" w:themeColor="text1"/>
          <w:sz w:val="16"/>
          <w:szCs w:val="16"/>
        </w:rPr>
        <w:tab/>
        <w:t xml:space="preserve"> </w:t>
      </w:r>
      <w:r>
        <w:rPr>
          <w:rFonts w:cs="Times New Roman"/>
          <w:color w:val="000000" w:themeColor="text1"/>
          <w:sz w:val="16"/>
          <w:szCs w:val="16"/>
        </w:rPr>
        <w:t xml:space="preserve"> </w:t>
      </w:r>
      <w:r w:rsidRPr="00102F5F">
        <w:rPr>
          <w:rFonts w:cs="Times New Roman"/>
          <w:color w:val="000000" w:themeColor="text1"/>
          <w:sz w:val="16"/>
          <w:szCs w:val="16"/>
        </w:rPr>
        <w:t>37.66%</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1,519</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58.31%</w:t>
      </w:r>
      <w:r>
        <w:rPr>
          <w:rFonts w:cs="Times New Roman"/>
          <w:color w:val="000000" w:themeColor="text1"/>
          <w:sz w:val="16"/>
          <w:szCs w:val="16"/>
        </w:rPr>
        <w:tab/>
      </w:r>
      <w:r>
        <w:rPr>
          <w:rFonts w:cs="Times New Roman"/>
          <w:color w:val="000000" w:themeColor="text1"/>
          <w:sz w:val="16"/>
          <w:szCs w:val="16"/>
        </w:rPr>
        <w:tab/>
        <w:t xml:space="preserve"> 163</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105</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102F5F">
        <w:rPr>
          <w:rFonts w:cs="Times New Roman"/>
          <w:color w:val="000000" w:themeColor="text1"/>
          <w:sz w:val="16"/>
          <w:szCs w:val="16"/>
        </w:rPr>
        <w:tab/>
        <w:t>4</w:t>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 xml:space="preserve">  2,779</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2,156</w:t>
      </w:r>
      <w:r w:rsidRPr="00102F5F">
        <w:rPr>
          <w:rFonts w:cs="Times New Roman"/>
          <w:color w:val="000000" w:themeColor="text1"/>
          <w:sz w:val="16"/>
          <w:szCs w:val="16"/>
        </w:rPr>
        <w:tab/>
      </w:r>
      <w:r w:rsidRPr="00102F5F">
        <w:rPr>
          <w:rFonts w:cs="Times New Roman"/>
          <w:color w:val="000000" w:themeColor="text1"/>
          <w:sz w:val="16"/>
          <w:szCs w:val="16"/>
        </w:rPr>
        <w:tab/>
        <w:t xml:space="preserve"> </w:t>
      </w:r>
      <w:r>
        <w:rPr>
          <w:rFonts w:cs="Times New Roman"/>
          <w:color w:val="000000" w:themeColor="text1"/>
          <w:sz w:val="16"/>
          <w:szCs w:val="16"/>
        </w:rPr>
        <w:t xml:space="preserve"> </w:t>
      </w:r>
      <w:r w:rsidRPr="00102F5F">
        <w:rPr>
          <w:rFonts w:cs="Times New Roman"/>
          <w:color w:val="000000" w:themeColor="text1"/>
          <w:sz w:val="16"/>
          <w:szCs w:val="16"/>
        </w:rPr>
        <w:t>77.58%</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 xml:space="preserve"> 467</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16.80%</w:t>
      </w:r>
      <w:r w:rsidRPr="00102F5F">
        <w:rPr>
          <w:rFonts w:cs="Times New Roman"/>
          <w:color w:val="000000" w:themeColor="text1"/>
          <w:sz w:val="16"/>
          <w:szCs w:val="16"/>
        </w:rPr>
        <w:tab/>
      </w:r>
      <w:r w:rsidRPr="00102F5F">
        <w:rPr>
          <w:rFonts w:cs="Times New Roman"/>
          <w:color w:val="000000" w:themeColor="text1"/>
          <w:sz w:val="16"/>
          <w:szCs w:val="16"/>
        </w:rPr>
        <w:tab/>
        <w:t xml:space="preserve"> 218</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156</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102F5F">
        <w:rPr>
          <w:rFonts w:cs="Times New Roman"/>
          <w:color w:val="000000" w:themeColor="text1"/>
          <w:sz w:val="16"/>
          <w:szCs w:val="16"/>
        </w:rPr>
        <w:tab/>
        <w:t>5</w:t>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 xml:space="preserve">  2,629</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1,051</w:t>
      </w:r>
      <w:r w:rsidRPr="00102F5F">
        <w:rPr>
          <w:rFonts w:cs="Times New Roman"/>
          <w:color w:val="000000" w:themeColor="text1"/>
          <w:sz w:val="16"/>
          <w:szCs w:val="16"/>
        </w:rPr>
        <w:tab/>
      </w:r>
      <w:r w:rsidRPr="00102F5F">
        <w:rPr>
          <w:rFonts w:cs="Times New Roman"/>
          <w:color w:val="000000" w:themeColor="text1"/>
          <w:sz w:val="16"/>
          <w:szCs w:val="16"/>
        </w:rPr>
        <w:tab/>
        <w:t xml:space="preserve"> </w:t>
      </w:r>
      <w:r>
        <w:rPr>
          <w:rFonts w:cs="Times New Roman"/>
          <w:color w:val="000000" w:themeColor="text1"/>
          <w:sz w:val="16"/>
          <w:szCs w:val="16"/>
        </w:rPr>
        <w:t xml:space="preserve"> 39.98%</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1,531</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58.24%</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 xml:space="preserve">   67</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47</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102F5F">
        <w:rPr>
          <w:rFonts w:cs="Times New Roman"/>
          <w:color w:val="000000" w:themeColor="text1"/>
          <w:sz w:val="16"/>
          <w:szCs w:val="16"/>
        </w:rPr>
        <w:lastRenderedPageBreak/>
        <w:tab/>
        <w:t>6</w:t>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 xml:space="preserve">  2,614</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2,223</w:t>
      </w:r>
      <w:r w:rsidRPr="00102F5F">
        <w:rPr>
          <w:rFonts w:cs="Times New Roman"/>
          <w:color w:val="000000" w:themeColor="text1"/>
          <w:sz w:val="16"/>
          <w:szCs w:val="16"/>
        </w:rPr>
        <w:tab/>
      </w:r>
      <w:r w:rsidRPr="00102F5F">
        <w:rPr>
          <w:rFonts w:cs="Times New Roman"/>
          <w:color w:val="000000" w:themeColor="text1"/>
          <w:sz w:val="16"/>
          <w:szCs w:val="16"/>
        </w:rPr>
        <w:tab/>
        <w:t xml:space="preserve"> </w:t>
      </w:r>
      <w:r>
        <w:rPr>
          <w:rFonts w:cs="Times New Roman"/>
          <w:color w:val="000000" w:themeColor="text1"/>
          <w:sz w:val="16"/>
          <w:szCs w:val="16"/>
        </w:rPr>
        <w:t xml:space="preserve"> 85.04%</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324</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12.39%</w:t>
      </w:r>
      <w:r w:rsidRPr="00102F5F">
        <w:rPr>
          <w:rFonts w:cs="Times New Roman"/>
          <w:color w:val="000000" w:themeColor="text1"/>
          <w:sz w:val="16"/>
          <w:szCs w:val="16"/>
        </w:rPr>
        <w:tab/>
      </w:r>
      <w:r w:rsidRPr="00102F5F">
        <w:rPr>
          <w:rFonts w:cs="Times New Roman"/>
          <w:color w:val="000000" w:themeColor="text1"/>
          <w:sz w:val="16"/>
          <w:szCs w:val="16"/>
        </w:rPr>
        <w:tab/>
        <w:t xml:space="preserve"> </w:t>
      </w:r>
      <w:r>
        <w:rPr>
          <w:rFonts w:cs="Times New Roman"/>
          <w:color w:val="000000" w:themeColor="text1"/>
          <w:sz w:val="16"/>
          <w:szCs w:val="16"/>
        </w:rPr>
        <w:t xml:space="preserve">  92</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67</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102F5F">
        <w:rPr>
          <w:rFonts w:cs="Times New Roman"/>
          <w:color w:val="000000" w:themeColor="text1"/>
          <w:sz w:val="16"/>
          <w:szCs w:val="16"/>
        </w:rPr>
        <w:tab/>
        <w:t>7</w:t>
      </w:r>
      <w:r w:rsidRPr="00102F5F">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 xml:space="preserve">  2,480</w:t>
      </w:r>
      <w:r w:rsidRPr="00102F5F">
        <w:rPr>
          <w:rFonts w:cs="Times New Roman"/>
          <w:color w:val="000000" w:themeColor="text1"/>
          <w:sz w:val="16"/>
          <w:szCs w:val="16"/>
        </w:rPr>
        <w:tab/>
      </w:r>
      <w:r>
        <w:rPr>
          <w:rFonts w:cs="Times New Roman"/>
          <w:color w:val="000000" w:themeColor="text1"/>
          <w:sz w:val="16"/>
          <w:szCs w:val="16"/>
        </w:rPr>
        <w:t xml:space="preserve">  </w:t>
      </w:r>
      <w:r w:rsidRPr="00102F5F">
        <w:rPr>
          <w:rFonts w:cs="Times New Roman"/>
          <w:color w:val="000000" w:themeColor="text1"/>
          <w:sz w:val="16"/>
          <w:szCs w:val="16"/>
        </w:rPr>
        <w:t>2,307</w:t>
      </w:r>
      <w:r w:rsidRPr="00102F5F">
        <w:rPr>
          <w:rFonts w:cs="Times New Roman"/>
          <w:color w:val="000000" w:themeColor="text1"/>
          <w:sz w:val="16"/>
          <w:szCs w:val="16"/>
        </w:rPr>
        <w:tab/>
      </w:r>
      <w:r w:rsidRPr="00102F5F">
        <w:rPr>
          <w:rFonts w:cs="Times New Roman"/>
          <w:color w:val="000000" w:themeColor="text1"/>
          <w:sz w:val="16"/>
          <w:szCs w:val="16"/>
        </w:rPr>
        <w:tab/>
        <w:t xml:space="preserve"> </w:t>
      </w:r>
      <w:r>
        <w:rPr>
          <w:rFonts w:cs="Times New Roman"/>
          <w:color w:val="000000" w:themeColor="text1"/>
          <w:sz w:val="16"/>
          <w:szCs w:val="16"/>
        </w:rPr>
        <w:t xml:space="preserve"> 93.02%</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sidRPr="00102F5F">
        <w:rPr>
          <w:rFonts w:cs="Times New Roman"/>
          <w:color w:val="000000" w:themeColor="text1"/>
          <w:sz w:val="16"/>
          <w:szCs w:val="16"/>
        </w:rPr>
        <w:t>91</w:t>
      </w:r>
      <w:r w:rsidRPr="00102F5F">
        <w:rPr>
          <w:rFonts w:cs="Times New Roman"/>
          <w:color w:val="000000" w:themeColor="text1"/>
          <w:sz w:val="16"/>
          <w:szCs w:val="16"/>
        </w:rPr>
        <w:tab/>
      </w:r>
      <w:r w:rsidRPr="00102F5F">
        <w:rPr>
          <w:rFonts w:cs="Times New Roman"/>
          <w:color w:val="000000" w:themeColor="text1"/>
          <w:sz w:val="16"/>
          <w:szCs w:val="16"/>
        </w:rPr>
        <w:tab/>
      </w:r>
      <w:r>
        <w:rPr>
          <w:rFonts w:cs="Times New Roman"/>
          <w:color w:val="000000" w:themeColor="text1"/>
          <w:sz w:val="16"/>
          <w:szCs w:val="16"/>
        </w:rPr>
        <w:tab/>
        <w:t xml:space="preserve">   3.67%</w:t>
      </w:r>
      <w:r>
        <w:rPr>
          <w:rFonts w:cs="Times New Roman"/>
          <w:color w:val="000000" w:themeColor="text1"/>
          <w:sz w:val="16"/>
          <w:szCs w:val="16"/>
        </w:rPr>
        <w:tab/>
      </w:r>
      <w:r>
        <w:rPr>
          <w:rFonts w:cs="Times New Roman"/>
          <w:color w:val="000000" w:themeColor="text1"/>
          <w:sz w:val="16"/>
          <w:szCs w:val="16"/>
        </w:rPr>
        <w:tab/>
        <w:t xml:space="preserve"> 116</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82</w:t>
      </w: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Total</w:t>
      </w:r>
      <w:r>
        <w:rPr>
          <w:rFonts w:cs="Times New Roman"/>
          <w:color w:val="000000" w:themeColor="text1"/>
          <w:sz w:val="16"/>
          <w:szCs w:val="16"/>
        </w:rPr>
        <w:tab/>
      </w:r>
      <w:r>
        <w:rPr>
          <w:rFonts w:cs="Times New Roman"/>
          <w:color w:val="000000" w:themeColor="text1"/>
          <w:sz w:val="16"/>
          <w:szCs w:val="16"/>
        </w:rPr>
        <w:tab/>
        <w:t>18,474</w:t>
      </w:r>
      <w:r>
        <w:rPr>
          <w:rFonts w:cs="Times New Roman"/>
          <w:color w:val="000000" w:themeColor="text1"/>
          <w:sz w:val="16"/>
          <w:szCs w:val="16"/>
        </w:rPr>
        <w:tab/>
        <w:t>11,375</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6,251</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1,154</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102F5F">
        <w:rPr>
          <w:rFonts w:cs="Times New Roman"/>
          <w:color w:val="000000" w:themeColor="text1"/>
          <w:sz w:val="16"/>
          <w:szCs w:val="16"/>
        </w:rPr>
        <w:t>848</w:t>
      </w:r>
      <w:r>
        <w:rPr>
          <w:rFonts w:cs="Times New Roman"/>
          <w:color w:val="000000" w:themeColor="text1"/>
          <w:sz w:val="16"/>
          <w:szCs w:val="16"/>
        </w:rPr>
        <w:t>”</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themeColor="text1"/>
        </w:rPr>
      </w:pP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Current members</w:t>
      </w:r>
    </w:p>
    <w:p w:rsidR="003B11FB"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B64A0">
        <w:rPr>
          <w:rFonts w:cs="Times New Roman"/>
          <w:snapToGrid w:val="0"/>
        </w:rPr>
        <w:t>SECTION</w:t>
      </w:r>
      <w:r w:rsidRPr="005B64A0">
        <w:rPr>
          <w:rFonts w:cs="Times New Roman"/>
          <w:snapToGrid w:val="0"/>
        </w:rPr>
        <w:tab/>
        <w:t>2.</w:t>
      </w:r>
      <w:r w:rsidRPr="005B64A0">
        <w:rPr>
          <w:rFonts w:cs="Times New Roman"/>
          <w:snapToGrid w:val="0"/>
        </w:rPr>
        <w:tab/>
        <w:t>Section 3 of Act 595 of 1992 is amended to read:</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64A0">
        <w:rPr>
          <w:rFonts w:cs="Times New Roman"/>
          <w:snapToGrid w:val="0"/>
        </w:rPr>
        <w:tab/>
        <w:t>“</w:t>
      </w:r>
      <w:r w:rsidRPr="005B64A0">
        <w:rPr>
          <w:rFonts w:cs="Times New Roman"/>
        </w:rPr>
        <w:t>SECTION</w:t>
      </w:r>
      <w:r w:rsidRPr="005B64A0">
        <w:rPr>
          <w:rFonts w:cs="Times New Roman"/>
        </w:rPr>
        <w:tab/>
        <w:t>3.</w:t>
      </w:r>
      <w:r w:rsidRPr="005B64A0">
        <w:rPr>
          <w:rFonts w:cs="Times New Roman"/>
        </w:rPr>
        <w:tab/>
        <w:t>(A)</w:t>
      </w:r>
      <w:r w:rsidRPr="005B64A0">
        <w:rPr>
          <w:rFonts w:cs="Times New Roman"/>
        </w:rPr>
        <w:tab/>
        <w:t>Beginning in 2014, successors to the incumbent members representing single</w:t>
      </w:r>
      <w:r w:rsidRPr="005B64A0">
        <w:rPr>
          <w:rFonts w:cs="Times New Roman"/>
        </w:rPr>
        <w:noBreakHyphen/>
        <w:t>member Districts 1 and 2 on the Edgefield County School District Board of Trustees must be elected for terms of four years in nonpartisan elections to be conducted at the same time as the general election of that year to be held in the manner provided in this act.</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64A0">
        <w:rPr>
          <w:rFonts w:cs="Times New Roman"/>
        </w:rPr>
        <w:tab/>
        <w:t>(B)</w:t>
      </w:r>
      <w:r w:rsidRPr="005B64A0">
        <w:rPr>
          <w:rFonts w:cs="Times New Roman"/>
        </w:rPr>
        <w:tab/>
        <w:t>Beginning in 2014, a member representing single</w:t>
      </w:r>
      <w:r w:rsidRPr="005B64A0">
        <w:rPr>
          <w:rFonts w:cs="Times New Roman"/>
        </w:rPr>
        <w:noBreakHyphen/>
        <w:t>member District 6 on the Edgefield County School District Board of Trustees must be elected for a term of four years in the nonpartisan elections to be conducted at the same time as the general election of that year to be held in the manner provided in this act.</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64A0">
        <w:rPr>
          <w:rFonts w:cs="Times New Roman"/>
        </w:rPr>
        <w:tab/>
        <w:t>(C)</w:t>
      </w:r>
      <w:r w:rsidRPr="005B64A0">
        <w:rPr>
          <w:rFonts w:cs="Times New Roman"/>
        </w:rPr>
        <w:tab/>
        <w:t>The incumbent members representing single</w:t>
      </w:r>
      <w:r w:rsidRPr="005B64A0">
        <w:rPr>
          <w:rFonts w:cs="Times New Roman"/>
        </w:rPr>
        <w:noBreakHyphen/>
        <w:t>member Districts 3, 4, 5, and 7 on the Edgefield County School District Board of Trustees shall continue to represent these districts until the expiration of their current terms in 2016, at which time their successors must be elected for four year terms in nonpartisan elections to be conducted at the same time as the 2016 general election to be held in the manner provided in this act.</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64A0">
        <w:rPr>
          <w:rFonts w:cs="Times New Roman"/>
        </w:rPr>
        <w:tab/>
        <w:t>(D)</w:t>
      </w:r>
      <w:r w:rsidRPr="005B64A0">
        <w:rPr>
          <w:rFonts w:cs="Times New Roman"/>
        </w:rPr>
        <w:tab/>
        <w:t>Members of the Edgefield County School District Board of Trustees must be residents and qualified electors of the single</w:t>
      </w:r>
      <w:r w:rsidRPr="005B64A0">
        <w:rPr>
          <w:rFonts w:cs="Times New Roman"/>
        </w:rPr>
        <w:noBreakHyphen/>
        <w:t xml:space="preserve">member districts and must be elected by all </w:t>
      </w:r>
      <w:r>
        <w:rPr>
          <w:rFonts w:cs="Times New Roman"/>
        </w:rPr>
        <w:t xml:space="preserve">of </w:t>
      </w:r>
      <w:r w:rsidRPr="005B64A0">
        <w:rPr>
          <w:rFonts w:cs="Times New Roman"/>
        </w:rPr>
        <w:t>the qualified electors of the district.  All members of the board shall serve until their successors are elected and qualify.”</w:t>
      </w: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1FB" w:rsidRPr="00102F5F"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B11FB"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1FB" w:rsidRPr="005B64A0" w:rsidRDefault="003B11FB"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64A0">
        <w:rPr>
          <w:rFonts w:cs="Times New Roman"/>
        </w:rPr>
        <w:t>SECTION</w:t>
      </w:r>
      <w:r w:rsidRPr="005B64A0">
        <w:rPr>
          <w:rFonts w:cs="Times New Roman"/>
        </w:rPr>
        <w:tab/>
        <w:t>3.</w:t>
      </w:r>
      <w:r w:rsidRPr="005B64A0">
        <w:rPr>
          <w:rFonts w:cs="Times New Roman"/>
        </w:rPr>
        <w:tab/>
        <w:t>This act takes effect upon approval by the Governor.</w:t>
      </w:r>
    </w:p>
    <w:p w:rsidR="003B11FB" w:rsidRDefault="003B11FB" w:rsidP="003B11FB">
      <w:pPr>
        <w:tabs>
          <w:tab w:val="left" w:pos="1440"/>
          <w:tab w:val="left" w:pos="1800"/>
          <w:tab w:val="left" w:pos="2880"/>
        </w:tabs>
        <w:rPr>
          <w:color w:val="000000" w:themeColor="text1"/>
        </w:rPr>
      </w:pPr>
    </w:p>
    <w:p w:rsidR="003B11FB" w:rsidRDefault="003B11FB" w:rsidP="003B11FB">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3B11FB" w:rsidRDefault="003B11FB" w:rsidP="003B11FB">
      <w:pPr>
        <w:tabs>
          <w:tab w:val="left" w:pos="1440"/>
          <w:tab w:val="left" w:pos="1800"/>
          <w:tab w:val="left" w:pos="2880"/>
        </w:tabs>
        <w:rPr>
          <w:color w:val="000000" w:themeColor="text1"/>
        </w:rPr>
      </w:pPr>
    </w:p>
    <w:p w:rsidR="003B11FB" w:rsidRDefault="003B11FB" w:rsidP="003B11FB">
      <w:pPr>
        <w:tabs>
          <w:tab w:val="left" w:pos="1440"/>
          <w:tab w:val="left" w:pos="1800"/>
          <w:tab w:val="left" w:pos="2880"/>
        </w:tabs>
        <w:rPr>
          <w:color w:val="000000" w:themeColor="text1"/>
        </w:rPr>
      </w:pPr>
      <w:r>
        <w:rPr>
          <w:color w:val="000000" w:themeColor="text1"/>
        </w:rPr>
        <w:t>Approved the 6</w:t>
      </w:r>
      <w:r w:rsidRPr="00ED7F91">
        <w:rPr>
          <w:color w:val="000000" w:themeColor="text1"/>
          <w:vertAlign w:val="superscript"/>
        </w:rPr>
        <w:t>th</w:t>
      </w:r>
      <w:r>
        <w:rPr>
          <w:color w:val="000000" w:themeColor="text1"/>
        </w:rPr>
        <w:t xml:space="preserve"> day of June, 2014. </w:t>
      </w:r>
    </w:p>
    <w:p w:rsidR="003B11FB" w:rsidRDefault="003B11FB" w:rsidP="003B11FB">
      <w:pPr>
        <w:tabs>
          <w:tab w:val="left" w:pos="1440"/>
          <w:tab w:val="left" w:pos="1800"/>
          <w:tab w:val="left" w:pos="2880"/>
        </w:tabs>
        <w:jc w:val="center"/>
        <w:rPr>
          <w:color w:val="000000" w:themeColor="text1"/>
        </w:rPr>
      </w:pPr>
    </w:p>
    <w:p w:rsidR="003B11FB" w:rsidRDefault="003B11FB" w:rsidP="003B11FB">
      <w:pPr>
        <w:tabs>
          <w:tab w:val="left" w:pos="1440"/>
          <w:tab w:val="left" w:pos="1800"/>
          <w:tab w:val="left" w:pos="2880"/>
        </w:tabs>
        <w:jc w:val="center"/>
        <w:rPr>
          <w:color w:val="000000" w:themeColor="text1"/>
        </w:rPr>
      </w:pPr>
      <w:r>
        <w:rPr>
          <w:color w:val="000000" w:themeColor="text1"/>
        </w:rPr>
        <w:t>__________</w:t>
      </w:r>
    </w:p>
    <w:p w:rsidR="008836A5" w:rsidRPr="00E83A40" w:rsidRDefault="008836A5" w:rsidP="003B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83A40" w:rsidSect="00D550C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FBD" w:rsidRDefault="00EF5FBD" w:rsidP="007D5FAC">
      <w:r>
        <w:separator/>
      </w:r>
    </w:p>
  </w:endnote>
  <w:endnote w:type="continuationSeparator" w:id="0">
    <w:p w:rsidR="00EF5FBD" w:rsidRDefault="00EF5FB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C2" w:rsidRPr="00D550C2" w:rsidRDefault="00D550C2" w:rsidP="00D550C2">
    <w:pPr>
      <w:pStyle w:val="Footer"/>
      <w:tabs>
        <w:tab w:val="clear" w:pos="4680"/>
        <w:tab w:val="clear" w:pos="9360"/>
        <w:tab w:val="center" w:pos="3168"/>
      </w:tabs>
      <w:spacing w:before="120"/>
    </w:pPr>
    <w:r>
      <w:tab/>
    </w:r>
    <w:r w:rsidR="00A7212A">
      <w:fldChar w:fldCharType="begin"/>
    </w:r>
    <w:r w:rsidR="00A7212A">
      <w:instrText xml:space="preserve"> PAGE  \* MERGEFORMAT </w:instrText>
    </w:r>
    <w:r w:rsidR="00A7212A">
      <w:fldChar w:fldCharType="separate"/>
    </w:r>
    <w:r w:rsidR="001F785E">
      <w:rPr>
        <w:noProof/>
      </w:rPr>
      <w:t>2</w:t>
    </w:r>
    <w:r w:rsidR="00A7212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C2" w:rsidRDefault="00D55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FBD" w:rsidRDefault="00EF5FBD" w:rsidP="007D5FAC">
      <w:r>
        <w:separator/>
      </w:r>
    </w:p>
  </w:footnote>
  <w:footnote w:type="continuationSeparator" w:id="0">
    <w:p w:rsidR="00EF5FBD" w:rsidRDefault="00EF5FB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1329"/>
    <w:docVar w:name="ActSecretary" w:val="Shackelford"/>
    <w:docVar w:name="ActSIdno" w:val="(305)  1329ZW14"/>
    <w:docVar w:name="clipname" w:val="1329ZW14"/>
    <w:docVar w:name="dvBillNumber" w:val="1329"/>
    <w:docVar w:name="dvBillNumberPrefix" w:val="S"/>
    <w:docVar w:name="dvOriginalBody" w:val="Senate"/>
    <w:docVar w:name="OrigSENATEBillNo" w:val="1329"/>
    <w:docVar w:name="SENATEACTFULLPATH" w:val="L:\COUNCIL\ACTS\1329ZW14.DOCX"/>
    <w:docVar w:name="WhatActtype" w:val="AN ACT"/>
  </w:docVars>
  <w:rsids>
    <w:rsidRoot w:val="006C0C9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046E"/>
    <w:rsid w:val="000D356E"/>
    <w:rsid w:val="000D6F51"/>
    <w:rsid w:val="000F4B96"/>
    <w:rsid w:val="00102F5F"/>
    <w:rsid w:val="001030FE"/>
    <w:rsid w:val="001031AE"/>
    <w:rsid w:val="00103295"/>
    <w:rsid w:val="00103D2E"/>
    <w:rsid w:val="00104519"/>
    <w:rsid w:val="00106968"/>
    <w:rsid w:val="00114830"/>
    <w:rsid w:val="00114E88"/>
    <w:rsid w:val="001237B9"/>
    <w:rsid w:val="00125FC3"/>
    <w:rsid w:val="00131CE5"/>
    <w:rsid w:val="00135D68"/>
    <w:rsid w:val="00135DDF"/>
    <w:rsid w:val="00136AA0"/>
    <w:rsid w:val="00141278"/>
    <w:rsid w:val="0014525A"/>
    <w:rsid w:val="001519E2"/>
    <w:rsid w:val="001626DB"/>
    <w:rsid w:val="001639BF"/>
    <w:rsid w:val="00170F30"/>
    <w:rsid w:val="00172771"/>
    <w:rsid w:val="001747A9"/>
    <w:rsid w:val="001750EA"/>
    <w:rsid w:val="001754BB"/>
    <w:rsid w:val="0018353C"/>
    <w:rsid w:val="00184AD0"/>
    <w:rsid w:val="00195EAF"/>
    <w:rsid w:val="001A646B"/>
    <w:rsid w:val="001A75A0"/>
    <w:rsid w:val="001B3911"/>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85E"/>
    <w:rsid w:val="00200C6E"/>
    <w:rsid w:val="00204492"/>
    <w:rsid w:val="00206EF4"/>
    <w:rsid w:val="00212CD6"/>
    <w:rsid w:val="00215235"/>
    <w:rsid w:val="00223E0F"/>
    <w:rsid w:val="00231146"/>
    <w:rsid w:val="00231E65"/>
    <w:rsid w:val="002321B6"/>
    <w:rsid w:val="00234401"/>
    <w:rsid w:val="00234410"/>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1FB"/>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7C2"/>
    <w:rsid w:val="004666F5"/>
    <w:rsid w:val="00472A5B"/>
    <w:rsid w:val="00481E5B"/>
    <w:rsid w:val="00484DF4"/>
    <w:rsid w:val="00486109"/>
    <w:rsid w:val="0049067C"/>
    <w:rsid w:val="004925C8"/>
    <w:rsid w:val="004941A4"/>
    <w:rsid w:val="00497784"/>
    <w:rsid w:val="004A073E"/>
    <w:rsid w:val="004A1278"/>
    <w:rsid w:val="004A5193"/>
    <w:rsid w:val="004A76F3"/>
    <w:rsid w:val="004B1DA6"/>
    <w:rsid w:val="004B27E8"/>
    <w:rsid w:val="004B3FF8"/>
    <w:rsid w:val="004B41E5"/>
    <w:rsid w:val="004C115D"/>
    <w:rsid w:val="004C190F"/>
    <w:rsid w:val="004D29AD"/>
    <w:rsid w:val="004D3BE9"/>
    <w:rsid w:val="004D4FC3"/>
    <w:rsid w:val="004E275E"/>
    <w:rsid w:val="004E6C25"/>
    <w:rsid w:val="004E747B"/>
    <w:rsid w:val="004E7E53"/>
    <w:rsid w:val="004F0258"/>
    <w:rsid w:val="004F0E6F"/>
    <w:rsid w:val="004F4494"/>
    <w:rsid w:val="004F4608"/>
    <w:rsid w:val="004F5867"/>
    <w:rsid w:val="004F6446"/>
    <w:rsid w:val="004F716B"/>
    <w:rsid w:val="005065EC"/>
    <w:rsid w:val="00517110"/>
    <w:rsid w:val="005208D0"/>
    <w:rsid w:val="00522B8D"/>
    <w:rsid w:val="00530D7F"/>
    <w:rsid w:val="00531A4F"/>
    <w:rsid w:val="005325C5"/>
    <w:rsid w:val="0053326B"/>
    <w:rsid w:val="005352AA"/>
    <w:rsid w:val="0053576C"/>
    <w:rsid w:val="0054323B"/>
    <w:rsid w:val="005515CE"/>
    <w:rsid w:val="00556774"/>
    <w:rsid w:val="00556D79"/>
    <w:rsid w:val="00560EBF"/>
    <w:rsid w:val="005620AD"/>
    <w:rsid w:val="005627E7"/>
    <w:rsid w:val="00562952"/>
    <w:rsid w:val="005672F0"/>
    <w:rsid w:val="005741F9"/>
    <w:rsid w:val="005839FC"/>
    <w:rsid w:val="00583CB3"/>
    <w:rsid w:val="005859EE"/>
    <w:rsid w:val="00590D1D"/>
    <w:rsid w:val="00591D7C"/>
    <w:rsid w:val="00594D39"/>
    <w:rsid w:val="005A1FF2"/>
    <w:rsid w:val="005A2009"/>
    <w:rsid w:val="005A286C"/>
    <w:rsid w:val="005A631E"/>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02EF"/>
    <w:rsid w:val="006B263A"/>
    <w:rsid w:val="006B4FA6"/>
    <w:rsid w:val="006C0C92"/>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57CF"/>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B7A33"/>
    <w:rsid w:val="009B7C73"/>
    <w:rsid w:val="009C170D"/>
    <w:rsid w:val="009D0B32"/>
    <w:rsid w:val="009D75E7"/>
    <w:rsid w:val="009F2378"/>
    <w:rsid w:val="009F42DA"/>
    <w:rsid w:val="00A03978"/>
    <w:rsid w:val="00A050C0"/>
    <w:rsid w:val="00A062DB"/>
    <w:rsid w:val="00A14F94"/>
    <w:rsid w:val="00A22884"/>
    <w:rsid w:val="00A22FA9"/>
    <w:rsid w:val="00A23CED"/>
    <w:rsid w:val="00A25E64"/>
    <w:rsid w:val="00A26387"/>
    <w:rsid w:val="00A27819"/>
    <w:rsid w:val="00A3022E"/>
    <w:rsid w:val="00A3417E"/>
    <w:rsid w:val="00A450A2"/>
    <w:rsid w:val="00A46627"/>
    <w:rsid w:val="00A475E8"/>
    <w:rsid w:val="00A61397"/>
    <w:rsid w:val="00A62F8F"/>
    <w:rsid w:val="00A64E80"/>
    <w:rsid w:val="00A7212A"/>
    <w:rsid w:val="00A73974"/>
    <w:rsid w:val="00A74007"/>
    <w:rsid w:val="00A824F5"/>
    <w:rsid w:val="00A96A62"/>
    <w:rsid w:val="00A9741D"/>
    <w:rsid w:val="00A9744F"/>
    <w:rsid w:val="00AA3A5F"/>
    <w:rsid w:val="00AA3FFC"/>
    <w:rsid w:val="00AA464A"/>
    <w:rsid w:val="00AA4D72"/>
    <w:rsid w:val="00AA564C"/>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5350"/>
    <w:rsid w:val="00B11270"/>
    <w:rsid w:val="00B12572"/>
    <w:rsid w:val="00B303AC"/>
    <w:rsid w:val="00B374C4"/>
    <w:rsid w:val="00B408FD"/>
    <w:rsid w:val="00B417DE"/>
    <w:rsid w:val="00B4797F"/>
    <w:rsid w:val="00B516BA"/>
    <w:rsid w:val="00B520A2"/>
    <w:rsid w:val="00B57BD9"/>
    <w:rsid w:val="00B62CAB"/>
    <w:rsid w:val="00B6766D"/>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5867"/>
    <w:rsid w:val="00BF6652"/>
    <w:rsid w:val="00BF6E92"/>
    <w:rsid w:val="00C0158B"/>
    <w:rsid w:val="00C02F6F"/>
    <w:rsid w:val="00C03629"/>
    <w:rsid w:val="00C04FCB"/>
    <w:rsid w:val="00C06FF3"/>
    <w:rsid w:val="00C1173A"/>
    <w:rsid w:val="00C12583"/>
    <w:rsid w:val="00C15148"/>
    <w:rsid w:val="00C216F6"/>
    <w:rsid w:val="00C2227D"/>
    <w:rsid w:val="00C230AF"/>
    <w:rsid w:val="00C23831"/>
    <w:rsid w:val="00C23B1A"/>
    <w:rsid w:val="00C30E1C"/>
    <w:rsid w:val="00C32CDA"/>
    <w:rsid w:val="00C34674"/>
    <w:rsid w:val="00C3483A"/>
    <w:rsid w:val="00C45263"/>
    <w:rsid w:val="00C46AB4"/>
    <w:rsid w:val="00C55195"/>
    <w:rsid w:val="00C7071A"/>
    <w:rsid w:val="00C73A60"/>
    <w:rsid w:val="00C74282"/>
    <w:rsid w:val="00C74E9D"/>
    <w:rsid w:val="00C837F6"/>
    <w:rsid w:val="00C85452"/>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50C2"/>
    <w:rsid w:val="00D56467"/>
    <w:rsid w:val="00D63C04"/>
    <w:rsid w:val="00D64B56"/>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36996"/>
    <w:rsid w:val="00E500F1"/>
    <w:rsid w:val="00E5358E"/>
    <w:rsid w:val="00E5665F"/>
    <w:rsid w:val="00E60357"/>
    <w:rsid w:val="00E614B9"/>
    <w:rsid w:val="00E61B4C"/>
    <w:rsid w:val="00E6376F"/>
    <w:rsid w:val="00E71D4E"/>
    <w:rsid w:val="00E757F4"/>
    <w:rsid w:val="00E83A40"/>
    <w:rsid w:val="00E9303D"/>
    <w:rsid w:val="00EA2A3A"/>
    <w:rsid w:val="00EA77B0"/>
    <w:rsid w:val="00EB223A"/>
    <w:rsid w:val="00EC47CE"/>
    <w:rsid w:val="00ED4871"/>
    <w:rsid w:val="00EE42B4"/>
    <w:rsid w:val="00EE663F"/>
    <w:rsid w:val="00EF0E4A"/>
    <w:rsid w:val="00EF3301"/>
    <w:rsid w:val="00EF5FBD"/>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08A"/>
    <w:rsid w:val="00FA1013"/>
    <w:rsid w:val="00FA1C0A"/>
    <w:rsid w:val="00FA7E14"/>
    <w:rsid w:val="00FB1A6A"/>
    <w:rsid w:val="00FB471B"/>
    <w:rsid w:val="00FB553F"/>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F2EF1303-1720-485F-9822-B0223A01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550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F5FBD"/>
    <w:rPr>
      <w:rFonts w:ascii="Tahoma" w:hAnsi="Tahoma" w:cs="Tahoma"/>
      <w:sz w:val="16"/>
      <w:szCs w:val="16"/>
    </w:rPr>
  </w:style>
  <w:style w:type="character" w:customStyle="1" w:styleId="BalloonTextChar">
    <w:name w:val="Balloon Text Char"/>
    <w:basedOn w:val="DefaultParagraphFont"/>
    <w:link w:val="BalloonText"/>
    <w:uiPriority w:val="99"/>
    <w:semiHidden/>
    <w:rsid w:val="00EF5FBD"/>
    <w:rPr>
      <w:rFonts w:ascii="Tahoma" w:hAnsi="Tahoma" w:cs="Tahoma"/>
      <w:sz w:val="16"/>
      <w:szCs w:val="16"/>
    </w:rPr>
  </w:style>
  <w:style w:type="paragraph" w:styleId="NormalWeb">
    <w:name w:val="Normal (Web)"/>
    <w:basedOn w:val="Normal"/>
    <w:uiPriority w:val="99"/>
    <w:semiHidden/>
    <w:unhideWhenUsed/>
    <w:rsid w:val="00EF5FBD"/>
    <w:pPr>
      <w:spacing w:before="100" w:beforeAutospacing="1" w:after="100" w:afterAutospacing="1"/>
    </w:pPr>
    <w:rPr>
      <w:rFonts w:cs="Times New Roman"/>
      <w:sz w:val="24"/>
      <w:szCs w:val="24"/>
    </w:rPr>
  </w:style>
  <w:style w:type="table" w:styleId="TableGrid">
    <w:name w:val="Table Grid"/>
    <w:basedOn w:val="TableNormal"/>
    <w:uiPriority w:val="59"/>
    <w:rsid w:val="00B6766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50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57B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5-28-14.docx" TargetMode="External"/><Relationship Id="rId13" Type="http://schemas.openxmlformats.org/officeDocument/2006/relationships/hyperlink" Target="file:///H:\HJ%20Archive\2014\06-03-14.docx" TargetMode="External"/><Relationship Id="rId18" Type="http://schemas.openxmlformats.org/officeDocument/2006/relationships/hyperlink" Target="file:///p:\pprever\2013-14\1329_20140527.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1329_20140529.docx" TargetMode="External"/><Relationship Id="rId7" Type="http://schemas.openxmlformats.org/officeDocument/2006/relationships/hyperlink" Target="file:///H:\SJ%20Archive\2014\05-28-14.docx" TargetMode="External"/><Relationship Id="rId12" Type="http://schemas.openxmlformats.org/officeDocument/2006/relationships/hyperlink" Target="file:///H:\HJ%20Archive\2014\05-29-14.docx" TargetMode="External"/><Relationship Id="rId17" Type="http://schemas.openxmlformats.org/officeDocument/2006/relationships/hyperlink" Target="file:///H:\SJ%20Archive\2014\06-04-14.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4\06-04-14.docx" TargetMode="External"/><Relationship Id="rId20" Type="http://schemas.openxmlformats.org/officeDocument/2006/relationships/hyperlink" Target="file:///p:\pprever\2013-14\1329_20140528.docx" TargetMode="External"/><Relationship Id="rId1" Type="http://schemas.openxmlformats.org/officeDocument/2006/relationships/styles" Target="styles.xml"/><Relationship Id="rId6" Type="http://schemas.openxmlformats.org/officeDocument/2006/relationships/hyperlink" Target="file:///H:\SJ%20Archive\2014\05-27-14.docx" TargetMode="External"/><Relationship Id="rId11" Type="http://schemas.openxmlformats.org/officeDocument/2006/relationships/hyperlink" Target="file:///H:\HJ%20Archive\2014\05-29-14.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4\06-03-14.docx" TargetMode="External"/><Relationship Id="rId23" Type="http://schemas.openxmlformats.org/officeDocument/2006/relationships/hyperlink" Target="file:///p:\pprever\2013-14\1329_20140603.docx" TargetMode="External"/><Relationship Id="rId10" Type="http://schemas.openxmlformats.org/officeDocument/2006/relationships/hyperlink" Target="file:///H:\HJ%20Archive\2014\05-29-14.docx" TargetMode="External"/><Relationship Id="rId19" Type="http://schemas.openxmlformats.org/officeDocument/2006/relationships/hyperlink" Target="file:///p:\pprever\2013-14\1329_20140527A.docx" TargetMode="External"/><Relationship Id="rId4" Type="http://schemas.openxmlformats.org/officeDocument/2006/relationships/footnotes" Target="footnotes.xml"/><Relationship Id="rId9" Type="http://schemas.openxmlformats.org/officeDocument/2006/relationships/hyperlink" Target="file:///H:\SJ%20Archive\2014\05-28-14.docx" TargetMode="External"/><Relationship Id="rId14" Type="http://schemas.openxmlformats.org/officeDocument/2006/relationships/hyperlink" Target="file:///H:\HJ%20Archive\2014\06-03-14.docx" TargetMode="External"/><Relationship Id="rId22" Type="http://schemas.openxmlformats.org/officeDocument/2006/relationships/hyperlink" Target="file:///p:\pprever\2013-14\1329_20140529A.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193494D9.dotm</Template>
  <TotalTime>0</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1329: Edgefield County School District Board of Trustees - South Carolina Legislature Online</dc:title>
  <dc:subject/>
  <dc:creator>GloriaShackelford</dc:creator>
  <cp:keywords/>
  <dc:description/>
  <cp:lastModifiedBy>N Cumfer</cp:lastModifiedBy>
  <cp:revision>4</cp:revision>
  <cp:lastPrinted>2014-06-04T22:55:00Z</cp:lastPrinted>
  <dcterms:created xsi:type="dcterms:W3CDTF">2014-11-18T20:11:00Z</dcterms:created>
  <dcterms:modified xsi:type="dcterms:W3CDTF">2014-12-05T15:12:00Z</dcterms:modified>
</cp:coreProperties>
</file>