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5F" w:rsidRDefault="00FE245F" w:rsidP="00FE245F">
      <w:pPr>
        <w:widowControl w:val="0"/>
        <w:jc w:val="center"/>
      </w:pPr>
      <w:r w:rsidRPr="00FE245F">
        <w:rPr>
          <w:b/>
        </w:rPr>
        <w:t>South Carolina General Assembly</w:t>
      </w:r>
    </w:p>
    <w:p w:rsidR="00FE245F" w:rsidRDefault="00FE245F" w:rsidP="00FE245F">
      <w:pPr>
        <w:widowControl w:val="0"/>
        <w:jc w:val="center"/>
      </w:pPr>
      <w:r>
        <w:t>120th Session, 2013-2014</w:t>
      </w: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  <w:rPr>
          <w:b/>
        </w:rPr>
      </w:pPr>
      <w:r w:rsidRPr="00FE245F">
        <w:rPr>
          <w:b/>
        </w:rPr>
        <w:t>S.</w:t>
      </w:r>
      <w:r>
        <w:rPr>
          <w:b/>
        </w:rPr>
        <w:t xml:space="preserve"> </w:t>
      </w:r>
      <w:r w:rsidRPr="00FE245F">
        <w:rPr>
          <w:b/>
        </w:rPr>
        <w:t>1368</w:t>
      </w:r>
    </w:p>
    <w:p w:rsidR="00FE245F" w:rsidRDefault="00FE245F" w:rsidP="00FE245F">
      <w:pPr>
        <w:widowControl w:val="0"/>
        <w:rPr>
          <w:b/>
        </w:rPr>
      </w:pPr>
    </w:p>
    <w:p w:rsidR="00FE245F" w:rsidRDefault="00FE245F" w:rsidP="00FE245F">
      <w:pPr>
        <w:widowControl w:val="0"/>
      </w:pPr>
      <w:r w:rsidRPr="00FE245F">
        <w:rPr>
          <w:b/>
        </w:rPr>
        <w:t>STATUS INFORMATION</w:t>
      </w: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</w:pPr>
      <w:r>
        <w:t>Senate Resolution</w:t>
      </w:r>
    </w:p>
    <w:p w:rsidR="00FE245F" w:rsidRDefault="00FE245F" w:rsidP="00FE245F">
      <w:pPr>
        <w:widowControl w:val="0"/>
      </w:pPr>
      <w:r>
        <w:t>Sponsors: Senator Malloy</w:t>
      </w:r>
    </w:p>
    <w:p w:rsidR="00FE245F" w:rsidRDefault="00FE245F" w:rsidP="00FE245F">
      <w:pPr>
        <w:widowControl w:val="0"/>
      </w:pPr>
      <w:r>
        <w:t>Document Path: l:\s-res\gm\021tony.mrh.gm.docx</w:t>
      </w: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</w:pPr>
      <w:r>
        <w:t>Introduced in the Senate on June 4, 2014</w:t>
      </w:r>
    </w:p>
    <w:p w:rsidR="00FE245F" w:rsidRDefault="00FE245F" w:rsidP="00FE245F">
      <w:pPr>
        <w:widowControl w:val="0"/>
      </w:pPr>
      <w:r>
        <w:t>Adopted by the Senate on June 4, 2014</w:t>
      </w: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</w:pPr>
      <w:r>
        <w:t xml:space="preserve">Summary: </w:t>
      </w:r>
      <w:r w:rsidR="00BF0886">
        <w:t>Tony Dewayne McDaniel</w:t>
      </w: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</w:pPr>
    </w:p>
    <w:p w:rsidR="00FE245F" w:rsidRDefault="00FE245F" w:rsidP="00FE2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245F">
        <w:rPr>
          <w:b/>
        </w:rPr>
        <w:t>HISTORY OF LEGISLATIVE ACTIONS</w:t>
      </w:r>
    </w:p>
    <w:p w:rsidR="00FE245F" w:rsidRDefault="00FE245F" w:rsidP="00FE2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245F" w:rsidRPr="00FE245F" w:rsidRDefault="00FE245F" w:rsidP="00FE2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245F">
        <w:rPr>
          <w:u w:val="single"/>
        </w:rPr>
        <w:tab/>
        <w:t>Date</w:t>
      </w:r>
      <w:r w:rsidRPr="00FE245F">
        <w:rPr>
          <w:u w:val="single"/>
        </w:rPr>
        <w:tab/>
        <w:t>Body</w:t>
      </w:r>
      <w:r w:rsidRPr="00FE245F">
        <w:rPr>
          <w:u w:val="single"/>
        </w:rPr>
        <w:tab/>
        <w:t>Action Description with journal page number</w:t>
      </w:r>
      <w:r w:rsidRPr="00FE245F">
        <w:rPr>
          <w:u w:val="single"/>
        </w:rPr>
        <w:tab/>
      </w:r>
      <w:bookmarkStart w:id="0" w:name="_GoBack"/>
      <w:bookmarkEnd w:id="0"/>
    </w:p>
    <w:p w:rsidR="000464BE" w:rsidRDefault="000464BE" w:rsidP="00046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6/4/2014</w:t>
      </w:r>
      <w:r>
        <w:tab/>
        <w:t>Senate</w:t>
      </w:r>
      <w:r>
        <w:tab/>
      </w:r>
      <w:r w:rsidRPr="00C80BEE">
        <w:t>Introduced and adopted (</w:t>
      </w:r>
      <w:hyperlink r:id="rId6" w:history="1">
        <w:r w:rsidRPr="00C80BEE">
          <w:rPr>
            <w:rStyle w:val="Hyperlink"/>
          </w:rPr>
          <w:t>Senate Journal</w:t>
        </w:r>
        <w:r w:rsidRPr="00C80BEE">
          <w:rPr>
            <w:rStyle w:val="Hyperlink"/>
          </w:rPr>
          <w:noBreakHyphen/>
          <w:t>page 5</w:t>
        </w:r>
      </w:hyperlink>
      <w:r w:rsidRPr="00C80BEE">
        <w:t>)</w:t>
      </w:r>
    </w:p>
    <w:p w:rsidR="000464BE" w:rsidRDefault="000464BE" w:rsidP="00046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245F" w:rsidRPr="00FE245F" w:rsidRDefault="00FE245F" w:rsidP="00FE2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245F" w:rsidRDefault="00FE245F" w:rsidP="00FE245F">
      <w:r w:rsidRPr="00FE245F">
        <w:rPr>
          <w:b/>
        </w:rPr>
        <w:t>VERSIONS OF THIS BILL</w:t>
      </w:r>
    </w:p>
    <w:p w:rsidR="00FE245F" w:rsidRDefault="00FE245F" w:rsidP="00FE245F"/>
    <w:p w:rsidR="00FE245F" w:rsidRDefault="0000273E" w:rsidP="00FE245F">
      <w:hyperlink r:id="rId7" w:history="1">
        <w:r w:rsidR="00FE245F">
          <w:rPr>
            <w:rStyle w:val="Hyperlink"/>
          </w:rPr>
          <w:t>6/4/2014</w:t>
        </w:r>
      </w:hyperlink>
    </w:p>
    <w:p w:rsidR="00FE245F" w:rsidRDefault="00FE245F" w:rsidP="00FE245F"/>
    <w:p w:rsidR="00FE245F" w:rsidRDefault="00FE245F" w:rsidP="00FE245F">
      <w:pPr>
        <w:sectPr w:rsidR="00FE245F" w:rsidSect="00FE24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07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</w:t>
      </w:r>
      <w:r w:rsidR="00AD09BF">
        <w:rPr>
          <w:rFonts w:eastAsia="Times New Roman"/>
        </w:rPr>
        <w:t xml:space="preserve"> AND CONGRATULATE</w:t>
      </w:r>
      <w:r>
        <w:rPr>
          <w:rFonts w:eastAsia="Times New Roman"/>
        </w:rPr>
        <w:t xml:space="preserve"> TONY </w:t>
      </w:r>
      <w:r w:rsidR="008F7B22">
        <w:rPr>
          <w:rFonts w:eastAsia="Times New Roman"/>
        </w:rPr>
        <w:t xml:space="preserve">DEWAYNE </w:t>
      </w:r>
      <w:r>
        <w:rPr>
          <w:rFonts w:eastAsia="Times New Roman"/>
        </w:rPr>
        <w:t>MCDANIEL</w:t>
      </w:r>
      <w:r w:rsidR="00AD09BF">
        <w:rPr>
          <w:rFonts w:eastAsia="Times New Roman"/>
        </w:rPr>
        <w:t xml:space="preserve"> FOR HIS OUTSTANDING PERFORMANCE WITH THE SEATTLE SEAHAWKS FOOTBALL TEAM AND TO WISH HIM MANY MORE YEARS OF SUCCESS AND HAPPINESS.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6509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Tony Dewayne McDaniel is a defensive tackle for the Seattle Seahawks football team; and</w:t>
      </w:r>
    </w:p>
    <w:p w:rsidR="00896509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AD09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Hartsville, South Carolina,</w:t>
      </w:r>
      <w:r w:rsidR="00896509">
        <w:rPr>
          <w:rFonts w:eastAsia="Times New Roman"/>
        </w:rPr>
        <w:t xml:space="preserve"> McDaniel </w:t>
      </w:r>
      <w:r>
        <w:rPr>
          <w:rFonts w:eastAsia="Times New Roman"/>
        </w:rPr>
        <w:t>played football at Hartsville High School, W.J. Keenan High School and the University of Tennessee;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09BF">
        <w:rPr>
          <w:rFonts w:eastAsia="Times New Roman"/>
        </w:rPr>
        <w:t xml:space="preserve">McDaniel </w:t>
      </w:r>
      <w:r>
        <w:rPr>
          <w:rFonts w:eastAsia="Times New Roman"/>
        </w:rPr>
        <w:t>was named The State Newspaper</w:t>
      </w:r>
      <w:r w:rsidR="008F7B22" w:rsidRPr="008F7B22">
        <w:rPr>
          <w:rFonts w:eastAsia="Times New Roman"/>
        </w:rPr>
        <w:t>’</w:t>
      </w:r>
      <w:r>
        <w:rPr>
          <w:rFonts w:eastAsia="Times New Roman"/>
        </w:rPr>
        <w:t>s Class AAAA/AAA All</w:t>
      </w:r>
      <w:r w:rsidR="008F7B22">
        <w:rPr>
          <w:rFonts w:eastAsia="Times New Roman"/>
        </w:rPr>
        <w:noBreakHyphen/>
      </w:r>
      <w:r>
        <w:rPr>
          <w:rFonts w:eastAsia="Times New Roman"/>
        </w:rPr>
        <w:t>Area Team and was rated the number one defensive lineman in South Carolina;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a senior in high school, he had one hundred tackles </w:t>
      </w:r>
      <w:r w:rsidR="00AD09BF">
        <w:rPr>
          <w:rFonts w:eastAsia="Times New Roman"/>
        </w:rPr>
        <w:t xml:space="preserve">and </w:t>
      </w:r>
      <w:r>
        <w:rPr>
          <w:rFonts w:eastAsia="Times New Roman"/>
        </w:rPr>
        <w:t>fifteen sacks. He participated in the annual Shrine Bowl game;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McDaniel entered the NFL Draft after his junior yea</w:t>
      </w:r>
      <w:r w:rsidR="001E5F11">
        <w:rPr>
          <w:rFonts w:eastAsia="Times New Roman"/>
        </w:rPr>
        <w:t>r at the University of Tennessee;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7C67B8">
        <w:rPr>
          <w:rFonts w:eastAsia="Times New Roman"/>
        </w:rPr>
        <w:t xml:space="preserve">e signed </w:t>
      </w:r>
      <w:r>
        <w:rPr>
          <w:rFonts w:eastAsia="Times New Roman"/>
        </w:rPr>
        <w:t xml:space="preserve">with </w:t>
      </w:r>
      <w:r w:rsidR="007C67B8">
        <w:rPr>
          <w:rFonts w:eastAsia="Times New Roman"/>
        </w:rPr>
        <w:t xml:space="preserve">the Jacksonville Jaguars </w:t>
      </w:r>
      <w:r w:rsidR="00940D3F">
        <w:rPr>
          <w:rFonts w:eastAsia="Times New Roman"/>
        </w:rPr>
        <w:t>on April 30, 2006</w:t>
      </w:r>
      <w:r w:rsidR="00AD09BF">
        <w:rPr>
          <w:rFonts w:eastAsia="Times New Roman"/>
        </w:rPr>
        <w:t xml:space="preserve"> where he spent </w:t>
      </w:r>
      <w:r w:rsidR="007C67B8">
        <w:rPr>
          <w:rFonts w:eastAsia="Times New Roman"/>
        </w:rPr>
        <w:t>three seasons</w:t>
      </w:r>
      <w:r w:rsidR="00AD09BF">
        <w:rPr>
          <w:rFonts w:eastAsia="Times New Roman"/>
        </w:rPr>
        <w:t>. During his time with the Jaguars he pl</w:t>
      </w:r>
      <w:r>
        <w:rPr>
          <w:rFonts w:eastAsia="Times New Roman"/>
        </w:rPr>
        <w:t>ayed eleven games as reserve defensive tackle. McDaniel finished 2006 with twenty</w:t>
      </w:r>
      <w:r w:rsidR="008F7B22">
        <w:rPr>
          <w:rFonts w:eastAsia="Times New Roman"/>
        </w:rPr>
        <w:noBreakHyphen/>
      </w:r>
      <w:r>
        <w:rPr>
          <w:rFonts w:eastAsia="Times New Roman"/>
        </w:rPr>
        <w:t>one tackles and one sack</w:t>
      </w:r>
      <w:r w:rsidR="00940D3F">
        <w:rPr>
          <w:rFonts w:eastAsia="Times New Roman"/>
        </w:rPr>
        <w:t>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McDaniel was traded to </w:t>
      </w:r>
      <w:r w:rsidR="007C67B8">
        <w:rPr>
          <w:rFonts w:eastAsia="Times New Roman"/>
        </w:rPr>
        <w:t xml:space="preserve">the </w:t>
      </w:r>
      <w:r>
        <w:rPr>
          <w:rFonts w:eastAsia="Times New Roman"/>
        </w:rPr>
        <w:t>Miami</w:t>
      </w:r>
      <w:r w:rsidR="007C67B8">
        <w:rPr>
          <w:rFonts w:eastAsia="Times New Roman"/>
        </w:rPr>
        <w:t xml:space="preserve"> Dolphins</w:t>
      </w:r>
      <w:r>
        <w:rPr>
          <w:rFonts w:eastAsia="Times New Roman"/>
        </w:rPr>
        <w:t xml:space="preserve"> on March 20, 2009 and played </w:t>
      </w:r>
      <w:r w:rsidR="00AD09BF">
        <w:rPr>
          <w:rFonts w:eastAsia="Times New Roman"/>
        </w:rPr>
        <w:t xml:space="preserve">for </w:t>
      </w:r>
      <w:r>
        <w:rPr>
          <w:rFonts w:eastAsia="Times New Roman"/>
        </w:rPr>
        <w:t>four seasons with the Dolphins;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McDaniel signed with the Seattle Seahawks on April 3, 20</w:t>
      </w:r>
      <w:r w:rsidR="007C67B8">
        <w:rPr>
          <w:rFonts w:eastAsia="Times New Roman"/>
        </w:rPr>
        <w:t>12</w:t>
      </w:r>
      <w:r w:rsidR="001E5F11">
        <w:rPr>
          <w:rFonts w:eastAsia="Times New Roman"/>
        </w:rPr>
        <w:t xml:space="preserve"> and re</w:t>
      </w:r>
      <w:r w:rsidR="008F7B22">
        <w:rPr>
          <w:rFonts w:eastAsia="Times New Roman"/>
        </w:rPr>
        <w:noBreakHyphen/>
      </w:r>
      <w:r w:rsidR="001E5F11">
        <w:rPr>
          <w:rFonts w:eastAsia="Times New Roman"/>
        </w:rPr>
        <w:t>signed with the Seahawks for a one</w:t>
      </w:r>
      <w:r w:rsidR="008F7B22">
        <w:rPr>
          <w:rFonts w:eastAsia="Times New Roman"/>
        </w:rPr>
        <w:noBreakHyphen/>
      </w:r>
      <w:r w:rsidR="001E5F11">
        <w:rPr>
          <w:rFonts w:eastAsia="Times New Roman"/>
        </w:rPr>
        <w:t>year contract on March 28, 2013</w:t>
      </w:r>
      <w:r w:rsidR="007C67B8">
        <w:rPr>
          <w:rFonts w:eastAsia="Times New Roman"/>
        </w:rPr>
        <w:t>; and</w:t>
      </w:r>
    </w:p>
    <w:p w:rsidR="007C67B8" w:rsidRDefault="007C67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C94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is a part of the Seahawks</w:t>
      </w:r>
      <w:r w:rsidR="008F7B22" w:rsidRPr="008F7B22">
        <w:rPr>
          <w:rFonts w:eastAsia="Times New Roman"/>
        </w:rPr>
        <w:t>’</w:t>
      </w:r>
      <w:r>
        <w:rPr>
          <w:rFonts w:eastAsia="Times New Roman"/>
        </w:rPr>
        <w:t xml:space="preserve"> deepest and most athletic defensive lines, </w:t>
      </w:r>
      <w:r w:rsidR="00AD09BF">
        <w:rPr>
          <w:rFonts w:eastAsia="Times New Roman"/>
        </w:rPr>
        <w:t xml:space="preserve">which </w:t>
      </w:r>
      <w:r>
        <w:rPr>
          <w:rFonts w:eastAsia="Times New Roman"/>
        </w:rPr>
        <w:t>includ</w:t>
      </w:r>
      <w:r w:rsidR="00AD09BF">
        <w:rPr>
          <w:rFonts w:eastAsia="Times New Roman"/>
        </w:rPr>
        <w:t>es</w:t>
      </w:r>
      <w:r>
        <w:rPr>
          <w:rFonts w:eastAsia="Times New Roman"/>
        </w:rPr>
        <w:t xml:space="preserve"> players like Red Bryant and Brandon Mebane</w:t>
      </w:r>
      <w:r w:rsidR="00752C94">
        <w:rPr>
          <w:rFonts w:eastAsia="Times New Roman"/>
        </w:rPr>
        <w:t>; and</w:t>
      </w:r>
    </w:p>
    <w:p w:rsidR="00752C94" w:rsidRDefault="00752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C94" w:rsidRDefault="00752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Seattle Seahawks defeated the Denver Broncos in the 2014 Super Bowl for their first Super Bowl win in history. Now, therefore,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6509">
        <w:rPr>
          <w:rFonts w:eastAsia="Times New Roman"/>
        </w:rPr>
        <w:t xml:space="preserve">the Senate, by this resolution, recognize </w:t>
      </w:r>
      <w:r w:rsidR="00AD09BF">
        <w:rPr>
          <w:rFonts w:eastAsia="Times New Roman"/>
        </w:rPr>
        <w:t xml:space="preserve">and congratulate </w:t>
      </w:r>
      <w:r w:rsidR="00896509">
        <w:rPr>
          <w:rFonts w:eastAsia="Times New Roman"/>
        </w:rPr>
        <w:t>Tony McDaniel</w:t>
      </w:r>
      <w:r w:rsidR="00AD09BF">
        <w:rPr>
          <w:rFonts w:eastAsia="Times New Roman"/>
        </w:rPr>
        <w:t xml:space="preserve"> for his outstanding performance with the Seattle Seahawks and wish him many more years of success and happiness</w:t>
      </w:r>
      <w:r>
        <w:rPr>
          <w:rFonts w:eastAsia="Times New Roman"/>
        </w:rPr>
        <w:t>.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896509">
        <w:rPr>
          <w:rFonts w:eastAsia="Times New Roman"/>
        </w:rPr>
        <w:t xml:space="preserve">this resolution be forwarded Tony </w:t>
      </w:r>
      <w:r w:rsidR="008F7B22">
        <w:rPr>
          <w:rFonts w:eastAsia="Times New Roman"/>
        </w:rPr>
        <w:t xml:space="preserve">DeWayne </w:t>
      </w:r>
      <w:r w:rsidR="00896509">
        <w:rPr>
          <w:rFonts w:eastAsia="Times New Roman"/>
        </w:rPr>
        <w:t>McDaniel</w:t>
      </w:r>
      <w:r>
        <w:rPr>
          <w:rFonts w:eastAsia="Times New Roman"/>
        </w:rPr>
        <w:t>.</w:t>
      </w:r>
    </w:p>
    <w:p w:rsidR="009E187E" w:rsidRDefault="008F7B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187E" w:rsidRDefault="009E187E" w:rsidP="00FE245F">
      <w:pPr>
        <w:suppressAutoHyphens/>
        <w:jc w:val="both"/>
        <w:rPr>
          <w:rFonts w:eastAsia="Times New Roman"/>
        </w:rPr>
      </w:pPr>
    </w:p>
    <w:sectPr w:rsidR="009E187E" w:rsidSect="00FE245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11" w:rsidRDefault="001E5F11" w:rsidP="00522CE0">
      <w:r>
        <w:separator/>
      </w:r>
    </w:p>
  </w:endnote>
  <w:endnote w:type="continuationSeparator" w:id="0">
    <w:p w:rsidR="001E5F11" w:rsidRDefault="001E5F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C2324D-43C4-43CE-9A41-3CC9FB26879A}"/>
    <w:embedBold r:id="rId2" w:fontKey="{DC103A1F-D003-492D-85DB-6E320B30FF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EFFA49-3538-4EA7-84AA-F0A050643EC1}"/>
    <w:embedBold r:id="rId4" w:fontKey="{EE16850C-5C79-4BF2-9848-267793AFB8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B41F6B-EADC-43A2-8E9B-826283C178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45F" w:rsidRPr="009E187E" w:rsidRDefault="00FE245F" w:rsidP="009E1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[1368]</w:t>
    </w:r>
    <w:r>
      <w:tab/>
    </w:r>
    <w:r w:rsidR="00476304">
      <w:fldChar w:fldCharType="begin"/>
    </w:r>
    <w:r w:rsidR="00476304">
      <w:instrText xml:space="preserve"> PAGE  \* MERGEFORMAT </w:instrText>
    </w:r>
    <w:r w:rsidR="00476304">
      <w:fldChar w:fldCharType="separate"/>
    </w:r>
    <w:r w:rsidR="0000273E">
      <w:rPr>
        <w:noProof/>
      </w:rPr>
      <w:t>1</w:t>
    </w:r>
    <w:r w:rsidR="004763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11" w:rsidRDefault="001E5F11" w:rsidP="00522CE0">
      <w:r>
        <w:separator/>
      </w:r>
    </w:p>
  </w:footnote>
  <w:footnote w:type="continuationSeparator" w:id="0">
    <w:p w:rsidR="001E5F11" w:rsidRDefault="001E5F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TONY.MRH.GM"/>
    <w:docVar w:name="CoverAttorneyInitials" w:val="MRH"/>
    <w:docVar w:name="CoverAttorneyLastName" w:val="Hitchcock"/>
    <w:docVar w:name="CoverBillType" w:val="r"/>
    <w:docVar w:name="CoverSenator" w:val="GM"/>
    <w:docVar w:name="dvBillNumber" w:val="1368"/>
    <w:docVar w:name="dvBillNumberPrefix" w:val="S. "/>
    <w:docVar w:name="dvOriginalBody" w:val="Senate"/>
    <w:docVar w:name="fulldraftpath" w:val="L:\S-RES\GM\021TONY.MRH.GM.DOCX"/>
    <w:docVar w:name="NameofBody" w:val="S"/>
    <w:docVar w:name="vgroup2" w:val="S-RES"/>
  </w:docVars>
  <w:rsids>
    <w:rsidRoot w:val="001E047B"/>
    <w:rsid w:val="0000273E"/>
    <w:rsid w:val="00021AA3"/>
    <w:rsid w:val="00042AC1"/>
    <w:rsid w:val="000464BE"/>
    <w:rsid w:val="00046516"/>
    <w:rsid w:val="0007601D"/>
    <w:rsid w:val="000B0720"/>
    <w:rsid w:val="000B5EAF"/>
    <w:rsid w:val="00134046"/>
    <w:rsid w:val="00170561"/>
    <w:rsid w:val="00186AC9"/>
    <w:rsid w:val="00197DF1"/>
    <w:rsid w:val="001B3DD9"/>
    <w:rsid w:val="001B7E5D"/>
    <w:rsid w:val="001D3BAC"/>
    <w:rsid w:val="001E047B"/>
    <w:rsid w:val="001E5F11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0024"/>
    <w:rsid w:val="0044020F"/>
    <w:rsid w:val="00450668"/>
    <w:rsid w:val="00476304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0A2C"/>
    <w:rsid w:val="006A1802"/>
    <w:rsid w:val="006C74EA"/>
    <w:rsid w:val="00720D40"/>
    <w:rsid w:val="007318D4"/>
    <w:rsid w:val="00752C94"/>
    <w:rsid w:val="00765784"/>
    <w:rsid w:val="007A4390"/>
    <w:rsid w:val="007C67B8"/>
    <w:rsid w:val="007E5CB7"/>
    <w:rsid w:val="00827B04"/>
    <w:rsid w:val="008314D2"/>
    <w:rsid w:val="00896509"/>
    <w:rsid w:val="008B2F42"/>
    <w:rsid w:val="008C3697"/>
    <w:rsid w:val="008E185F"/>
    <w:rsid w:val="008F023B"/>
    <w:rsid w:val="008F7B22"/>
    <w:rsid w:val="00904E16"/>
    <w:rsid w:val="00910724"/>
    <w:rsid w:val="009162B3"/>
    <w:rsid w:val="00927C62"/>
    <w:rsid w:val="00940D3F"/>
    <w:rsid w:val="0095492E"/>
    <w:rsid w:val="00977276"/>
    <w:rsid w:val="00983951"/>
    <w:rsid w:val="00984124"/>
    <w:rsid w:val="00984640"/>
    <w:rsid w:val="00995C37"/>
    <w:rsid w:val="009B0BCE"/>
    <w:rsid w:val="009C118A"/>
    <w:rsid w:val="009E187E"/>
    <w:rsid w:val="00A02011"/>
    <w:rsid w:val="00A4011E"/>
    <w:rsid w:val="00A86015"/>
    <w:rsid w:val="00A9594E"/>
    <w:rsid w:val="00AD09BF"/>
    <w:rsid w:val="00AE59C8"/>
    <w:rsid w:val="00B10098"/>
    <w:rsid w:val="00B5790D"/>
    <w:rsid w:val="00B735A9"/>
    <w:rsid w:val="00B945C5"/>
    <w:rsid w:val="00BA20EA"/>
    <w:rsid w:val="00BB5AFC"/>
    <w:rsid w:val="00BC0A56"/>
    <w:rsid w:val="00BF0886"/>
    <w:rsid w:val="00C45366"/>
    <w:rsid w:val="00C57023"/>
    <w:rsid w:val="00C74052"/>
    <w:rsid w:val="00CB187A"/>
    <w:rsid w:val="00CC0EC7"/>
    <w:rsid w:val="00CD2161"/>
    <w:rsid w:val="00CE19D4"/>
    <w:rsid w:val="00D1088B"/>
    <w:rsid w:val="00D14DE6"/>
    <w:rsid w:val="00D156D2"/>
    <w:rsid w:val="00D53E29"/>
    <w:rsid w:val="00D86943"/>
    <w:rsid w:val="00DA47B9"/>
    <w:rsid w:val="00DD6787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24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896233C0-80AB-454C-B011-D392E2ED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2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68_2014060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6-04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1368: Tony Dewayne McDaniel - South Carolina Legislature Online</dc:title>
  <dc:subject/>
  <dc:creator>%USERNAME%</dc:creator>
  <cp:keywords/>
  <dc:description/>
  <cp:lastModifiedBy>N Cumfer</cp:lastModifiedBy>
  <cp:revision>6</cp:revision>
  <dcterms:created xsi:type="dcterms:W3CDTF">2014-06-04T19:02:00Z</dcterms:created>
  <dcterms:modified xsi:type="dcterms:W3CDTF">2014-12-05T15:13:00Z</dcterms:modified>
</cp:coreProperties>
</file>