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4FED">
        <w:rPr>
          <w:rFonts w:eastAsia="Times New Roman" w:cs="Times New Roman"/>
          <w:b/>
          <w:szCs w:val="20"/>
        </w:rPr>
        <w:t>South Carolina General Assembly</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4FED">
        <w:rPr>
          <w:rFonts w:eastAsia="Times New Roman" w:cs="Times New Roman"/>
          <w:szCs w:val="20"/>
        </w:rPr>
        <w:t>120th Session, 2013-2014</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FED" w:rsidRPr="00E04FED" w:rsidRDefault="00305F09"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A158, R166, S137</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FED">
        <w:rPr>
          <w:rFonts w:eastAsia="Times New Roman" w:cs="Times New Roman"/>
          <w:b/>
          <w:szCs w:val="20"/>
        </w:rPr>
        <w:t>STATUS INFORMATION</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FED">
        <w:rPr>
          <w:rFonts w:eastAsia="Times New Roman" w:cs="Times New Roman"/>
          <w:szCs w:val="20"/>
        </w:rPr>
        <w:t>General Bill</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FED">
        <w:rPr>
          <w:rFonts w:eastAsia="Times New Roman" w:cs="Times New Roman"/>
          <w:szCs w:val="20"/>
        </w:rPr>
        <w:t>Sponsors: Senators Lourie, L. Martin, Hayes, Fair, Davis, Ford, Cromer, Grooms and Alexander</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FED">
        <w:rPr>
          <w:rFonts w:eastAsia="Times New Roman" w:cs="Times New Roman"/>
          <w:szCs w:val="20"/>
        </w:rPr>
        <w:t>Document Path: l:\council\bills\swb\5062cm13.docx</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16A5" w:rsidRDefault="009816A5"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2013</w:t>
      </w:r>
    </w:p>
    <w:p w:rsidR="009816A5" w:rsidRDefault="009816A5"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2013</w:t>
      </w:r>
    </w:p>
    <w:p w:rsidR="009816A5" w:rsidRDefault="009816A5"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 2014</w:t>
      </w:r>
    </w:p>
    <w:p w:rsidR="009816A5" w:rsidRDefault="009816A5"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9, 2014</w:t>
      </w:r>
    </w:p>
    <w:p w:rsidR="009816A5" w:rsidRDefault="009816A5"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14, 2014, Signed</w:t>
      </w:r>
    </w:p>
    <w:p w:rsidR="009816A5" w:rsidRDefault="009816A5"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FED">
        <w:rPr>
          <w:rFonts w:eastAsia="Times New Roman" w:cs="Times New Roman"/>
          <w:szCs w:val="20"/>
        </w:rPr>
        <w:t>Summary: DUI and DUS for person under 21 years of age</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FED" w:rsidRPr="00E04FED" w:rsidRDefault="00E04FED" w:rsidP="00E04FED">
      <w:pPr>
        <w:widowControl w:val="0"/>
        <w:tabs>
          <w:tab w:val="center" w:pos="590"/>
          <w:tab w:val="center" w:pos="1440"/>
          <w:tab w:val="left" w:pos="1872"/>
          <w:tab w:val="left" w:pos="9187"/>
        </w:tabs>
        <w:rPr>
          <w:rFonts w:eastAsia="Times New Roman" w:cs="Times New Roman"/>
          <w:szCs w:val="20"/>
        </w:rPr>
      </w:pPr>
      <w:r w:rsidRPr="00E04FED">
        <w:rPr>
          <w:rFonts w:eastAsia="Times New Roman" w:cs="Times New Roman"/>
          <w:b/>
          <w:szCs w:val="20"/>
        </w:rPr>
        <w:t>HISTORY OF LEGISLATIVE ACTIONS</w:t>
      </w:r>
    </w:p>
    <w:p w:rsidR="00E04FED" w:rsidRPr="00E04FED" w:rsidRDefault="00E04FED" w:rsidP="00E04FED">
      <w:pPr>
        <w:widowControl w:val="0"/>
        <w:tabs>
          <w:tab w:val="center" w:pos="590"/>
          <w:tab w:val="center" w:pos="1440"/>
          <w:tab w:val="left" w:pos="1872"/>
          <w:tab w:val="left" w:pos="9187"/>
        </w:tabs>
        <w:rPr>
          <w:rFonts w:eastAsia="Times New Roman" w:cs="Times New Roman"/>
          <w:szCs w:val="20"/>
        </w:rPr>
      </w:pPr>
    </w:p>
    <w:p w:rsidR="00E04FED" w:rsidRPr="00E04FED" w:rsidRDefault="00E04FED" w:rsidP="00E04FED">
      <w:pPr>
        <w:widowControl w:val="0"/>
        <w:tabs>
          <w:tab w:val="center" w:pos="590"/>
          <w:tab w:val="center" w:pos="1440"/>
          <w:tab w:val="left" w:pos="1872"/>
          <w:tab w:val="left" w:pos="9187"/>
        </w:tabs>
        <w:rPr>
          <w:rFonts w:eastAsia="Times New Roman" w:cs="Times New Roman"/>
          <w:szCs w:val="20"/>
        </w:rPr>
      </w:pPr>
      <w:bookmarkStart w:id="0" w:name="_GoBack"/>
      <w:r w:rsidRPr="00E04FED">
        <w:rPr>
          <w:rFonts w:eastAsia="Times New Roman" w:cs="Times New Roman"/>
          <w:szCs w:val="20"/>
          <w:u w:val="single"/>
        </w:rPr>
        <w:tab/>
        <w:t>Date</w:t>
      </w:r>
      <w:r w:rsidRPr="00E04FED">
        <w:rPr>
          <w:rFonts w:eastAsia="Times New Roman" w:cs="Times New Roman"/>
          <w:szCs w:val="20"/>
          <w:u w:val="single"/>
        </w:rPr>
        <w:tab/>
        <w:t>Body</w:t>
      </w:r>
      <w:r w:rsidRPr="00E04FED">
        <w:rPr>
          <w:rFonts w:eastAsia="Times New Roman" w:cs="Times New Roman"/>
          <w:szCs w:val="20"/>
          <w:u w:val="single"/>
        </w:rPr>
        <w:tab/>
        <w:t>Action Description with journal page number</w:t>
      </w:r>
      <w:r w:rsidRPr="00E04FED">
        <w:rPr>
          <w:rFonts w:eastAsia="Times New Roman" w:cs="Times New Roman"/>
          <w:szCs w:val="20"/>
          <w:u w:val="single"/>
        </w:rPr>
        <w:tab/>
      </w:r>
      <w:bookmarkEnd w:id="0"/>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6B415D">
        <w:rPr>
          <w:rFonts w:cs="Times New Roman"/>
        </w:rPr>
        <w:t>Prefiled</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6B415D">
        <w:rPr>
          <w:rFonts w:cs="Times New Roman"/>
        </w:rPr>
        <w:t xml:space="preserve">Referred to Committee on </w:t>
      </w:r>
      <w:r w:rsidRPr="006B415D">
        <w:rPr>
          <w:rFonts w:cs="Times New Roman"/>
          <w:b/>
        </w:rPr>
        <w:t>Judiciary</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6B415D">
        <w:rPr>
          <w:rFonts w:cs="Times New Roman"/>
        </w:rPr>
        <w:t>Introduced and read first time (</w:t>
      </w:r>
      <w:hyperlink r:id="rId7" w:history="1">
        <w:r w:rsidRPr="006B415D">
          <w:rPr>
            <w:rStyle w:val="Hyperlink"/>
            <w:rFonts w:cs="Times New Roman"/>
          </w:rPr>
          <w:t>Senate Journal</w:t>
        </w:r>
        <w:r w:rsidRPr="006B415D">
          <w:rPr>
            <w:rStyle w:val="Hyperlink"/>
            <w:rFonts w:cs="Times New Roman"/>
          </w:rPr>
          <w:noBreakHyphen/>
          <w:t>page 90</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6B415D">
        <w:rPr>
          <w:rFonts w:cs="Times New Roman"/>
        </w:rPr>
        <w:t>Ref</w:t>
      </w:r>
      <w:r>
        <w:rPr>
          <w:rFonts w:cs="Times New Roman"/>
        </w:rPr>
        <w:t xml:space="preserve">erred to Committee on </w:t>
      </w:r>
      <w:r w:rsidRPr="006B415D">
        <w:rPr>
          <w:rFonts w:cs="Times New Roman"/>
          <w:b/>
        </w:rPr>
        <w:t>Judiciary</w:t>
      </w:r>
      <w:r>
        <w:rPr>
          <w:rFonts w:cs="Times New Roman"/>
        </w:rPr>
        <w:t xml:space="preserve"> </w:t>
      </w:r>
      <w:r w:rsidRPr="006B415D">
        <w:rPr>
          <w:rFonts w:cs="Times New Roman"/>
        </w:rPr>
        <w:t>(</w:t>
      </w:r>
      <w:hyperlink r:id="rId8" w:history="1">
        <w:r w:rsidRPr="006B415D">
          <w:rPr>
            <w:rStyle w:val="Hyperlink"/>
            <w:rFonts w:cs="Times New Roman"/>
          </w:rPr>
          <w:t>Senate Journal</w:t>
        </w:r>
        <w:r w:rsidRPr="006B415D">
          <w:rPr>
            <w:rStyle w:val="Hyperlink"/>
            <w:rFonts w:cs="Times New Roman"/>
          </w:rPr>
          <w:noBreakHyphen/>
          <w:t>page 90</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6B415D">
        <w:rPr>
          <w:rFonts w:cs="Times New Roman"/>
        </w:rPr>
        <w:t>Referred to Subcommittee: Hutto (ch), Bennett, Thurmond</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2/13/2013</w:t>
      </w:r>
      <w:r>
        <w:rPr>
          <w:rFonts w:cs="Times New Roman"/>
        </w:rPr>
        <w:tab/>
        <w:t>Senate</w:t>
      </w:r>
      <w:r>
        <w:rPr>
          <w:rFonts w:cs="Times New Roman"/>
        </w:rPr>
        <w:tab/>
      </w:r>
      <w:r w:rsidRPr="006B415D">
        <w:rPr>
          <w:rFonts w:cs="Times New Roman"/>
        </w:rPr>
        <w:t>Committee r</w:t>
      </w:r>
      <w:r>
        <w:rPr>
          <w:rFonts w:cs="Times New Roman"/>
        </w:rPr>
        <w:t xml:space="preserve">eport: Favorable with amendment </w:t>
      </w:r>
      <w:r w:rsidRPr="006B415D">
        <w:rPr>
          <w:rFonts w:cs="Times New Roman"/>
          <w:b/>
        </w:rPr>
        <w:t>Judiciary</w:t>
      </w:r>
      <w:r w:rsidRPr="006B415D">
        <w:rPr>
          <w:rFonts w:cs="Times New Roman"/>
        </w:rPr>
        <w:t xml:space="preserve"> (</w:t>
      </w:r>
      <w:hyperlink r:id="rId9" w:history="1">
        <w:r w:rsidRPr="006B415D">
          <w:rPr>
            <w:rStyle w:val="Hyperlink"/>
            <w:rFonts w:cs="Times New Roman"/>
          </w:rPr>
          <w:t>Senate Journal</w:t>
        </w:r>
        <w:r w:rsidRPr="006B415D">
          <w:rPr>
            <w:rStyle w:val="Hyperlink"/>
            <w:rFonts w:cs="Times New Roman"/>
          </w:rPr>
          <w:noBreakHyphen/>
          <w:t>page 7</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6B415D">
        <w:rPr>
          <w:rFonts w:cs="Times New Roman"/>
        </w:rPr>
        <w:t>Special o</w:t>
      </w:r>
      <w:r>
        <w:rPr>
          <w:rFonts w:cs="Times New Roman"/>
        </w:rPr>
        <w:t xml:space="preserve">rder, set for February 14, 2013 </w:t>
      </w:r>
      <w:r w:rsidRPr="006B415D">
        <w:rPr>
          <w:rFonts w:cs="Times New Roman"/>
        </w:rPr>
        <w:t>(</w:t>
      </w:r>
      <w:hyperlink r:id="rId10" w:history="1">
        <w:r w:rsidRPr="006B415D">
          <w:rPr>
            <w:rStyle w:val="Hyperlink"/>
            <w:rFonts w:cs="Times New Roman"/>
          </w:rPr>
          <w:t>Senate Journal</w:t>
        </w:r>
        <w:r w:rsidRPr="006B415D">
          <w:rPr>
            <w:rStyle w:val="Hyperlink"/>
            <w:rFonts w:cs="Times New Roman"/>
          </w:rPr>
          <w:noBreakHyphen/>
          <w:t>page 38</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6B415D">
        <w:rPr>
          <w:rFonts w:cs="Times New Roman"/>
        </w:rPr>
        <w:t>Debate interrupted (</w:t>
      </w:r>
      <w:hyperlink r:id="rId11" w:history="1">
        <w:r w:rsidRPr="006B415D">
          <w:rPr>
            <w:rStyle w:val="Hyperlink"/>
            <w:rFonts w:cs="Times New Roman"/>
          </w:rPr>
          <w:t>Senate Journal</w:t>
        </w:r>
        <w:r w:rsidRPr="006B415D">
          <w:rPr>
            <w:rStyle w:val="Hyperlink"/>
            <w:rFonts w:cs="Times New Roman"/>
          </w:rPr>
          <w:noBreakHyphen/>
          <w:t>page 20</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6B415D">
        <w:rPr>
          <w:rFonts w:cs="Times New Roman"/>
        </w:rPr>
        <w:t>Committee Amendment Adopted (</w:t>
      </w:r>
      <w:hyperlink r:id="rId12" w:history="1">
        <w:r w:rsidRPr="006B415D">
          <w:rPr>
            <w:rStyle w:val="Hyperlink"/>
            <w:rFonts w:cs="Times New Roman"/>
          </w:rPr>
          <w:t>Senate Journal</w:t>
        </w:r>
        <w:r w:rsidRPr="006B415D">
          <w:rPr>
            <w:rStyle w:val="Hyperlink"/>
            <w:rFonts w:cs="Times New Roman"/>
          </w:rPr>
          <w:noBreakHyphen/>
          <w:t>page 31</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6B415D">
        <w:rPr>
          <w:rFonts w:cs="Times New Roman"/>
        </w:rPr>
        <w:t>Amended (</w:t>
      </w:r>
      <w:hyperlink r:id="rId13" w:history="1">
        <w:r w:rsidRPr="006B415D">
          <w:rPr>
            <w:rStyle w:val="Hyperlink"/>
            <w:rFonts w:cs="Times New Roman"/>
          </w:rPr>
          <w:t>Senate Journal</w:t>
        </w:r>
        <w:r w:rsidRPr="006B415D">
          <w:rPr>
            <w:rStyle w:val="Hyperlink"/>
            <w:rFonts w:cs="Times New Roman"/>
          </w:rPr>
          <w:noBreakHyphen/>
          <w:t>page 31</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6B415D">
        <w:rPr>
          <w:rFonts w:cs="Times New Roman"/>
        </w:rPr>
        <w:t>Read second time (</w:t>
      </w:r>
      <w:hyperlink r:id="rId14" w:history="1">
        <w:r w:rsidRPr="006B415D">
          <w:rPr>
            <w:rStyle w:val="Hyperlink"/>
            <w:rFonts w:cs="Times New Roman"/>
          </w:rPr>
          <w:t>Senate Journal</w:t>
        </w:r>
        <w:r w:rsidRPr="006B415D">
          <w:rPr>
            <w:rStyle w:val="Hyperlink"/>
            <w:rFonts w:cs="Times New Roman"/>
          </w:rPr>
          <w:noBreakHyphen/>
          <w:t>page 31</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6B415D">
        <w:rPr>
          <w:rFonts w:cs="Times New Roman"/>
        </w:rPr>
        <w:t>Roll call Ayes</w:t>
      </w:r>
      <w:r>
        <w:rPr>
          <w:rFonts w:cs="Times New Roman"/>
        </w:rPr>
        <w:noBreakHyphen/>
      </w:r>
      <w:r w:rsidRPr="006B415D">
        <w:rPr>
          <w:rFonts w:cs="Times New Roman"/>
        </w:rPr>
        <w:t>41  Nays</w:t>
      </w:r>
      <w:r>
        <w:rPr>
          <w:rFonts w:cs="Times New Roman"/>
        </w:rPr>
        <w:noBreakHyphen/>
      </w:r>
      <w:r w:rsidRPr="006B415D">
        <w:rPr>
          <w:rFonts w:cs="Times New Roman"/>
        </w:rPr>
        <w:t>0 (</w:t>
      </w:r>
      <w:hyperlink r:id="rId15" w:history="1">
        <w:r w:rsidRPr="006B415D">
          <w:rPr>
            <w:rStyle w:val="Hyperlink"/>
            <w:rFonts w:cs="Times New Roman"/>
          </w:rPr>
          <w:t>Senate Journal</w:t>
        </w:r>
        <w:r w:rsidRPr="006B415D">
          <w:rPr>
            <w:rStyle w:val="Hyperlink"/>
            <w:rFonts w:cs="Times New Roman"/>
          </w:rPr>
          <w:noBreakHyphen/>
          <w:t>page 31</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6B415D">
        <w:rPr>
          <w:rFonts w:cs="Times New Roman"/>
        </w:rPr>
        <w:t>Re</w:t>
      </w:r>
      <w:r>
        <w:rPr>
          <w:rFonts w:cs="Times New Roman"/>
        </w:rPr>
        <w:t xml:space="preserve">ad third time and sent to House </w:t>
      </w:r>
      <w:r w:rsidRPr="006B415D">
        <w:rPr>
          <w:rFonts w:cs="Times New Roman"/>
        </w:rPr>
        <w:t>(</w:t>
      </w:r>
      <w:hyperlink r:id="rId16" w:history="1">
        <w:r w:rsidRPr="006B415D">
          <w:rPr>
            <w:rStyle w:val="Hyperlink"/>
            <w:rFonts w:cs="Times New Roman"/>
          </w:rPr>
          <w:t>Senate Journal</w:t>
        </w:r>
        <w:r w:rsidRPr="006B415D">
          <w:rPr>
            <w:rStyle w:val="Hyperlink"/>
            <w:rFonts w:cs="Times New Roman"/>
          </w:rPr>
          <w:noBreakHyphen/>
          <w:t>page 28</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6B415D">
        <w:rPr>
          <w:rFonts w:cs="Times New Roman"/>
        </w:rPr>
        <w:t>Introduced and read first time (</w:t>
      </w:r>
      <w:hyperlink r:id="rId17" w:history="1">
        <w:r w:rsidRPr="006B415D">
          <w:rPr>
            <w:rStyle w:val="Hyperlink"/>
            <w:rFonts w:cs="Times New Roman"/>
          </w:rPr>
          <w:t>House Journal</w:t>
        </w:r>
        <w:r w:rsidRPr="006B415D">
          <w:rPr>
            <w:rStyle w:val="Hyperlink"/>
            <w:rFonts w:cs="Times New Roman"/>
          </w:rPr>
          <w:noBreakHyphen/>
          <w:t>page 12</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6B415D">
        <w:rPr>
          <w:rFonts w:cs="Times New Roman"/>
        </w:rPr>
        <w:t>Ref</w:t>
      </w:r>
      <w:r>
        <w:rPr>
          <w:rFonts w:cs="Times New Roman"/>
        </w:rPr>
        <w:t xml:space="preserve">erred to Committee on </w:t>
      </w:r>
      <w:r w:rsidRPr="006B415D">
        <w:rPr>
          <w:rFonts w:cs="Times New Roman"/>
          <w:b/>
        </w:rPr>
        <w:t>Judiciary</w:t>
      </w:r>
      <w:r>
        <w:rPr>
          <w:rFonts w:cs="Times New Roman"/>
        </w:rPr>
        <w:t xml:space="preserve"> </w:t>
      </w:r>
      <w:r w:rsidRPr="006B415D">
        <w:rPr>
          <w:rFonts w:cs="Times New Roman"/>
        </w:rPr>
        <w:t>(</w:t>
      </w:r>
      <w:hyperlink r:id="rId18" w:history="1">
        <w:r w:rsidRPr="006B415D">
          <w:rPr>
            <w:rStyle w:val="Hyperlink"/>
            <w:rFonts w:cs="Times New Roman"/>
          </w:rPr>
          <w:t>House Journal</w:t>
        </w:r>
        <w:r w:rsidRPr="006B415D">
          <w:rPr>
            <w:rStyle w:val="Hyperlink"/>
            <w:rFonts w:cs="Times New Roman"/>
          </w:rPr>
          <w:noBreakHyphen/>
          <w:t>page 12</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r>
      <w:r>
        <w:rPr>
          <w:rFonts w:cs="Times New Roman"/>
        </w:rPr>
        <w:tab/>
      </w:r>
      <w:r w:rsidRPr="006B415D">
        <w:rPr>
          <w:rFonts w:cs="Times New Roman"/>
        </w:rPr>
        <w:t>Scrivener's error corrected</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6B415D">
        <w:rPr>
          <w:rFonts w:cs="Times New Roman"/>
        </w:rPr>
        <w:t>Committee r</w:t>
      </w:r>
      <w:r>
        <w:rPr>
          <w:rFonts w:cs="Times New Roman"/>
        </w:rPr>
        <w:t xml:space="preserve">eport: Favorable with amendment </w:t>
      </w:r>
      <w:r w:rsidRPr="006B415D">
        <w:rPr>
          <w:rFonts w:cs="Times New Roman"/>
          <w:b/>
        </w:rPr>
        <w:t>Judiciary</w:t>
      </w:r>
      <w:r w:rsidRPr="006B415D">
        <w:rPr>
          <w:rFonts w:cs="Times New Roman"/>
        </w:rPr>
        <w:t xml:space="preserve"> (</w:t>
      </w:r>
      <w:hyperlink r:id="rId19" w:history="1">
        <w:r w:rsidRPr="006B415D">
          <w:rPr>
            <w:rStyle w:val="Hyperlink"/>
            <w:rFonts w:cs="Times New Roman"/>
          </w:rPr>
          <w:t>House Journal</w:t>
        </w:r>
        <w:r w:rsidRPr="006B415D">
          <w:rPr>
            <w:rStyle w:val="Hyperlink"/>
            <w:rFonts w:cs="Times New Roman"/>
          </w:rPr>
          <w:noBreakHyphen/>
          <w:t>page 26</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3/28/2014</w:t>
      </w:r>
      <w:r>
        <w:rPr>
          <w:rFonts w:cs="Times New Roman"/>
        </w:rPr>
        <w:tab/>
      </w:r>
      <w:r>
        <w:rPr>
          <w:rFonts w:cs="Times New Roman"/>
        </w:rPr>
        <w:tab/>
      </w:r>
      <w:r w:rsidRPr="006B415D">
        <w:rPr>
          <w:rFonts w:cs="Times New Roman"/>
        </w:rPr>
        <w:t>Scrivener's error corrected</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6B415D">
        <w:rPr>
          <w:rFonts w:cs="Times New Roman"/>
        </w:rPr>
        <w:t>Amended (</w:t>
      </w:r>
      <w:hyperlink r:id="rId20" w:history="1">
        <w:r w:rsidRPr="006B415D">
          <w:rPr>
            <w:rStyle w:val="Hyperlink"/>
            <w:rFonts w:cs="Times New Roman"/>
          </w:rPr>
          <w:t>House Journal</w:t>
        </w:r>
        <w:r w:rsidRPr="006B415D">
          <w:rPr>
            <w:rStyle w:val="Hyperlink"/>
            <w:rFonts w:cs="Times New Roman"/>
          </w:rPr>
          <w:noBreakHyphen/>
          <w:t>page 117</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6B415D">
        <w:rPr>
          <w:rFonts w:cs="Times New Roman"/>
        </w:rPr>
        <w:t>Read second time (</w:t>
      </w:r>
      <w:hyperlink r:id="rId21" w:history="1">
        <w:r w:rsidRPr="006B415D">
          <w:rPr>
            <w:rStyle w:val="Hyperlink"/>
            <w:rFonts w:cs="Times New Roman"/>
          </w:rPr>
          <w:t>House Journal</w:t>
        </w:r>
        <w:r w:rsidRPr="006B415D">
          <w:rPr>
            <w:rStyle w:val="Hyperlink"/>
            <w:rFonts w:cs="Times New Roman"/>
          </w:rPr>
          <w:noBreakHyphen/>
          <w:t>page 117</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6B415D">
        <w:rPr>
          <w:rFonts w:cs="Times New Roman"/>
        </w:rPr>
        <w:t>Roll call Yeas</w:t>
      </w:r>
      <w:r>
        <w:rPr>
          <w:rFonts w:cs="Times New Roman"/>
        </w:rPr>
        <w:noBreakHyphen/>
      </w:r>
      <w:r w:rsidRPr="006B415D">
        <w:rPr>
          <w:rFonts w:cs="Times New Roman"/>
        </w:rPr>
        <w:t>112  Nays</w:t>
      </w:r>
      <w:r>
        <w:rPr>
          <w:rFonts w:cs="Times New Roman"/>
        </w:rPr>
        <w:noBreakHyphen/>
      </w:r>
      <w:r w:rsidRPr="006B415D">
        <w:rPr>
          <w:rFonts w:cs="Times New Roman"/>
        </w:rPr>
        <w:t>0 (</w:t>
      </w:r>
      <w:hyperlink r:id="rId22" w:history="1">
        <w:r w:rsidRPr="006B415D">
          <w:rPr>
            <w:rStyle w:val="Hyperlink"/>
            <w:rFonts w:cs="Times New Roman"/>
          </w:rPr>
          <w:t>House Journal</w:t>
        </w:r>
        <w:r w:rsidRPr="006B415D">
          <w:rPr>
            <w:rStyle w:val="Hyperlink"/>
            <w:rFonts w:cs="Times New Roman"/>
          </w:rPr>
          <w:noBreakHyphen/>
          <w:t>page 163</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6B415D">
        <w:rPr>
          <w:rFonts w:cs="Times New Roman"/>
        </w:rPr>
        <w:t>Read third time and returned to Senate with</w:t>
      </w:r>
      <w:r>
        <w:rPr>
          <w:rFonts w:cs="Times New Roman"/>
        </w:rPr>
        <w:t xml:space="preserve"> </w:t>
      </w:r>
      <w:r w:rsidRPr="006B415D">
        <w:rPr>
          <w:rFonts w:cs="Times New Roman"/>
        </w:rPr>
        <w:t>amendments (</w:t>
      </w:r>
      <w:hyperlink r:id="rId23" w:history="1">
        <w:r w:rsidRPr="006B415D">
          <w:rPr>
            <w:rStyle w:val="Hyperlink"/>
            <w:rFonts w:cs="Times New Roman"/>
          </w:rPr>
          <w:t>House Journal</w:t>
        </w:r>
        <w:r w:rsidRPr="006B415D">
          <w:rPr>
            <w:rStyle w:val="Hyperlink"/>
            <w:rFonts w:cs="Times New Roman"/>
          </w:rPr>
          <w:noBreakHyphen/>
          <w:t>page 18</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6B415D">
        <w:rPr>
          <w:rFonts w:cs="Times New Roman"/>
        </w:rPr>
        <w:t>Roll call Yeas</w:t>
      </w:r>
      <w:r>
        <w:rPr>
          <w:rFonts w:cs="Times New Roman"/>
        </w:rPr>
        <w:noBreakHyphen/>
      </w:r>
      <w:r w:rsidRPr="006B415D">
        <w:rPr>
          <w:rFonts w:cs="Times New Roman"/>
        </w:rPr>
        <w:t>104  Nays</w:t>
      </w:r>
      <w:r>
        <w:rPr>
          <w:rFonts w:cs="Times New Roman"/>
        </w:rPr>
        <w:noBreakHyphen/>
      </w:r>
      <w:r w:rsidRPr="006B415D">
        <w:rPr>
          <w:rFonts w:cs="Times New Roman"/>
        </w:rPr>
        <w:t>0 (</w:t>
      </w:r>
      <w:hyperlink r:id="rId24" w:history="1">
        <w:r w:rsidRPr="006B415D">
          <w:rPr>
            <w:rStyle w:val="Hyperlink"/>
            <w:rFonts w:cs="Times New Roman"/>
          </w:rPr>
          <w:t>House Journal</w:t>
        </w:r>
        <w:r w:rsidRPr="006B415D">
          <w:rPr>
            <w:rStyle w:val="Hyperlink"/>
            <w:rFonts w:cs="Times New Roman"/>
          </w:rPr>
          <w:noBreakHyphen/>
          <w:t>page 20</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6B415D">
        <w:rPr>
          <w:rFonts w:cs="Times New Roman"/>
        </w:rPr>
        <w:t xml:space="preserve">Concurred </w:t>
      </w:r>
      <w:r>
        <w:rPr>
          <w:rFonts w:cs="Times New Roman"/>
        </w:rPr>
        <w:t xml:space="preserve">in House amendment and enrolled </w:t>
      </w:r>
      <w:r w:rsidRPr="006B415D">
        <w:rPr>
          <w:rFonts w:cs="Times New Roman"/>
        </w:rPr>
        <w:t>(</w:t>
      </w:r>
      <w:hyperlink r:id="rId25" w:history="1">
        <w:r w:rsidRPr="006B415D">
          <w:rPr>
            <w:rStyle w:val="Hyperlink"/>
            <w:rFonts w:cs="Times New Roman"/>
          </w:rPr>
          <w:t>Senate Journal</w:t>
        </w:r>
        <w:r w:rsidRPr="006B415D">
          <w:rPr>
            <w:rStyle w:val="Hyperlink"/>
            <w:rFonts w:cs="Times New Roman"/>
          </w:rPr>
          <w:noBreakHyphen/>
          <w:t>page 48</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6B415D">
        <w:rPr>
          <w:rFonts w:cs="Times New Roman"/>
        </w:rPr>
        <w:t>Roll call Ayes</w:t>
      </w:r>
      <w:r>
        <w:rPr>
          <w:rFonts w:cs="Times New Roman"/>
        </w:rPr>
        <w:noBreakHyphen/>
      </w:r>
      <w:r w:rsidRPr="006B415D">
        <w:rPr>
          <w:rFonts w:cs="Times New Roman"/>
        </w:rPr>
        <w:t>41  Nays</w:t>
      </w:r>
      <w:r>
        <w:rPr>
          <w:rFonts w:cs="Times New Roman"/>
        </w:rPr>
        <w:noBreakHyphen/>
      </w:r>
      <w:r w:rsidRPr="006B415D">
        <w:rPr>
          <w:rFonts w:cs="Times New Roman"/>
        </w:rPr>
        <w:t>0 (</w:t>
      </w:r>
      <w:hyperlink r:id="rId26" w:history="1">
        <w:r w:rsidRPr="006B415D">
          <w:rPr>
            <w:rStyle w:val="Hyperlink"/>
            <w:rFonts w:cs="Times New Roman"/>
          </w:rPr>
          <w:t>Senate Journal</w:t>
        </w:r>
        <w:r w:rsidRPr="006B415D">
          <w:rPr>
            <w:rStyle w:val="Hyperlink"/>
            <w:rFonts w:cs="Times New Roman"/>
          </w:rPr>
          <w:noBreakHyphen/>
          <w:t>page 48</w:t>
        </w:r>
      </w:hyperlink>
      <w:r w:rsidRPr="006B415D">
        <w:rPr>
          <w:rFonts w:cs="Times New Roman"/>
        </w:rPr>
        <w:t>)</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6B415D">
        <w:rPr>
          <w:rFonts w:cs="Times New Roman"/>
        </w:rPr>
        <w:t>Ratified R 166</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6B415D">
        <w:rPr>
          <w:rFonts w:cs="Times New Roman"/>
        </w:rPr>
        <w:t>Signed By Governor</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r>
      <w:r>
        <w:rPr>
          <w:rFonts w:cs="Times New Roman"/>
        </w:rPr>
        <w:tab/>
      </w:r>
      <w:r w:rsidRPr="006B415D">
        <w:rPr>
          <w:rFonts w:cs="Times New Roman"/>
        </w:rPr>
        <w:t>Effective date 10/01/14</w:t>
      </w:r>
    </w:p>
    <w:p w:rsidR="00305F09" w:rsidRDefault="00305F09" w:rsidP="00305F09">
      <w:pPr>
        <w:widowControl w:val="0"/>
        <w:tabs>
          <w:tab w:val="right" w:pos="1008"/>
          <w:tab w:val="left" w:pos="1152"/>
          <w:tab w:val="left" w:pos="1872"/>
          <w:tab w:val="left" w:pos="9187"/>
        </w:tabs>
        <w:ind w:left="2088" w:hanging="2088"/>
        <w:rPr>
          <w:rFonts w:cs="Times New Roman"/>
        </w:rPr>
      </w:pPr>
      <w:r>
        <w:rPr>
          <w:rFonts w:cs="Times New Roman"/>
        </w:rPr>
        <w:tab/>
        <w:t>4/23/2014</w:t>
      </w:r>
      <w:r>
        <w:rPr>
          <w:rFonts w:cs="Times New Roman"/>
        </w:rPr>
        <w:tab/>
      </w:r>
      <w:r>
        <w:rPr>
          <w:rFonts w:cs="Times New Roman"/>
        </w:rPr>
        <w:tab/>
      </w:r>
      <w:r w:rsidRPr="006B415D">
        <w:rPr>
          <w:rFonts w:cs="Times New Roman"/>
        </w:rPr>
        <w:t>Act No</w:t>
      </w:r>
      <w:r>
        <w:rPr>
          <w:rFonts w:cs="Times New Roman"/>
        </w:rPr>
        <w:t>. </w:t>
      </w:r>
      <w:r w:rsidRPr="006B415D">
        <w:rPr>
          <w:rFonts w:cs="Times New Roman"/>
        </w:rPr>
        <w:t>158</w:t>
      </w:r>
    </w:p>
    <w:p w:rsidR="00305F09" w:rsidRDefault="00305F09" w:rsidP="00305F09">
      <w:pPr>
        <w:widowControl w:val="0"/>
        <w:tabs>
          <w:tab w:val="right" w:pos="1008"/>
          <w:tab w:val="left" w:pos="1152"/>
          <w:tab w:val="left" w:pos="1872"/>
          <w:tab w:val="left" w:pos="9187"/>
        </w:tabs>
        <w:ind w:left="2088" w:hanging="2088"/>
        <w:rPr>
          <w:rFonts w:cs="Times New Roman"/>
        </w:rPr>
      </w:pPr>
    </w:p>
    <w:p w:rsidR="00E04FED" w:rsidRPr="00E04FED" w:rsidRDefault="00E04FED" w:rsidP="00E04FED">
      <w:pPr>
        <w:widowControl w:val="0"/>
        <w:tabs>
          <w:tab w:val="right" w:pos="1008"/>
          <w:tab w:val="left" w:pos="1152"/>
          <w:tab w:val="left" w:pos="1872"/>
          <w:tab w:val="left" w:pos="9187"/>
        </w:tabs>
        <w:ind w:left="2088" w:hanging="2088"/>
        <w:rPr>
          <w:rFonts w:eastAsia="Times New Roman" w:cs="Times New Roman"/>
          <w:szCs w:val="20"/>
        </w:rPr>
      </w:pP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FED">
        <w:rPr>
          <w:rFonts w:eastAsia="Times New Roman" w:cs="Times New Roman"/>
          <w:b/>
          <w:szCs w:val="20"/>
        </w:rPr>
        <w:lastRenderedPageBreak/>
        <w:t>VERSIONS OF THIS BILL</w:t>
      </w:r>
    </w:p>
    <w:p w:rsidR="00E04FED" w:rsidRPr="00E04FED" w:rsidRDefault="00E04FED"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FED" w:rsidRPr="00E04FED" w:rsidRDefault="006830B6" w:rsidP="00E04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E04FED" w:rsidRPr="00E04FED">
          <w:rPr>
            <w:rFonts w:eastAsia="Times New Roman" w:cs="Times New Roman"/>
            <w:color w:val="0000FF" w:themeColor="hyperlink"/>
            <w:szCs w:val="20"/>
            <w:u w:val="single"/>
          </w:rPr>
          <w:t>12/18/2012</w:t>
        </w:r>
      </w:hyperlink>
    </w:p>
    <w:p w:rsidR="00E04FED" w:rsidRPr="00E04FED" w:rsidRDefault="006830B6"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04FED" w:rsidRPr="00E04FED">
          <w:rPr>
            <w:rFonts w:eastAsia="Times New Roman" w:cs="Times New Roman"/>
            <w:color w:val="0000FF" w:themeColor="hyperlink"/>
            <w:szCs w:val="20"/>
            <w:u w:val="single"/>
          </w:rPr>
          <w:t>2/13/2013</w:t>
        </w:r>
      </w:hyperlink>
    </w:p>
    <w:p w:rsidR="00E04FED" w:rsidRPr="00E04FED" w:rsidRDefault="006830B6"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04FED" w:rsidRPr="00E04FED">
          <w:rPr>
            <w:rFonts w:eastAsia="Times New Roman" w:cs="Times New Roman"/>
            <w:color w:val="0000FF" w:themeColor="hyperlink"/>
            <w:szCs w:val="20"/>
            <w:u w:val="single"/>
          </w:rPr>
          <w:t>2/27/2013</w:t>
        </w:r>
      </w:hyperlink>
    </w:p>
    <w:p w:rsidR="00E04FED" w:rsidRPr="00E04FED" w:rsidRDefault="006830B6"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04FED" w:rsidRPr="00E04FED">
          <w:rPr>
            <w:rFonts w:eastAsia="Times New Roman" w:cs="Times New Roman"/>
            <w:color w:val="0000FF" w:themeColor="hyperlink"/>
            <w:szCs w:val="20"/>
            <w:u w:val="single"/>
          </w:rPr>
          <w:t>3/13/2013</w:t>
        </w:r>
      </w:hyperlink>
    </w:p>
    <w:p w:rsidR="00E04FED" w:rsidRPr="00E04FED" w:rsidRDefault="006830B6"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04FED" w:rsidRPr="00E04FED">
          <w:rPr>
            <w:rFonts w:eastAsia="Times New Roman" w:cs="Times New Roman"/>
            <w:color w:val="0000FF" w:themeColor="hyperlink"/>
            <w:szCs w:val="20"/>
            <w:u w:val="single"/>
          </w:rPr>
          <w:t>3/27/2014</w:t>
        </w:r>
      </w:hyperlink>
    </w:p>
    <w:p w:rsidR="00E04FED" w:rsidRPr="00E04FED" w:rsidRDefault="006830B6"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04FED" w:rsidRPr="00E04FED">
          <w:rPr>
            <w:rFonts w:eastAsia="Times New Roman" w:cs="Times New Roman"/>
            <w:color w:val="0000FF" w:themeColor="hyperlink"/>
            <w:szCs w:val="20"/>
            <w:u w:val="single"/>
          </w:rPr>
          <w:t>3/28/2014</w:t>
        </w:r>
      </w:hyperlink>
    </w:p>
    <w:p w:rsidR="00E04FED" w:rsidRPr="00E04FED" w:rsidRDefault="006830B6"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04FED" w:rsidRPr="00E04FED">
          <w:rPr>
            <w:rFonts w:eastAsia="Times New Roman" w:cs="Times New Roman"/>
            <w:color w:val="0000FF" w:themeColor="hyperlink"/>
            <w:szCs w:val="20"/>
            <w:u w:val="single"/>
          </w:rPr>
          <w:t>4/2/2014</w:t>
        </w:r>
      </w:hyperlink>
    </w:p>
    <w:p w:rsidR="00E04FED" w:rsidRPr="00E04FED" w:rsidRDefault="00E04FED"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04FED" w:rsidRDefault="00E04FED" w:rsidP="00E0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04FED" w:rsidSect="00E04FED">
          <w:pgSz w:w="12240" w:h="15840" w:code="1"/>
          <w:pgMar w:top="1080" w:right="1440" w:bottom="1080" w:left="1440" w:header="720" w:footer="720" w:gutter="0"/>
          <w:pgNumType w:start="1"/>
          <w:cols w:space="720"/>
          <w:noEndnote/>
          <w:docGrid w:linePitch="360"/>
        </w:sectPr>
      </w:pP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(A158, R166, S137)</w:t>
      </w:r>
    </w:p>
    <w:p w:rsidR="00CF59F9" w:rsidRPr="008836A5"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F59F9" w:rsidRPr="00E04FED"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04FED">
        <w:rPr>
          <w:rFonts w:cs="Times New Roman"/>
          <w:b/>
          <w:color w:val="000000" w:themeColor="text1"/>
          <w:szCs w:val="36"/>
        </w:rPr>
        <w:t xml:space="preserve">AN ACT </w:t>
      </w:r>
      <w:r w:rsidRPr="00E04FED">
        <w:rPr>
          <w:rFonts w:cs="Times New Roman"/>
          <w:b/>
        </w:rPr>
        <w:t>TO AMEND THE CODE OF LAWS OF SOUTH CAROLINA, 1976, SO AS TO ENACT “EMMA’S LAW”; TO AMEND SECTION 56</w:t>
      </w:r>
      <w:r w:rsidRPr="00E04FED">
        <w:rPr>
          <w:rFonts w:cs="Times New Roman"/>
          <w:b/>
        </w:rPr>
        <w:noBreakHyphen/>
        <w:t>1</w:t>
      </w:r>
      <w:r w:rsidRPr="00E04FED">
        <w:rPr>
          <w:rFonts w:cs="Times New Roman"/>
          <w:b/>
        </w:rPr>
        <w:noBreakHyphen/>
        <w:t>286, AS AMENDED, RELATING TO THE SUSPENSION OF A DRIVER’S LICENSE OF A PERSON UNDER THE AGE OF TWENTY</w:t>
      </w:r>
      <w:r w:rsidRPr="00E04FED">
        <w:rPr>
          <w:rFonts w:cs="Times New Roman"/>
          <w:b/>
        </w:rPr>
        <w:noBreakHyphen/>
        <w:t xml:space="preserve">ONE FOR HAVING AN UNLAWFUL ALCOHOL CONCENTRATION, SO AS TO MAKE TECHNICAL CHANGES, TO REDUCE THE TIME PERIOD FROM FIVE TO THREE YEARS IN WHICH A PERSON WHO REFUSES TO TAKE A BREATH TEST MUST HAVE HIS DRIVING RECORD EVALUATED TO DETERMINE WHETHER HIS DRIVING PRIVILEGE </w:t>
      </w:r>
      <w:r>
        <w:rPr>
          <w:rFonts w:cs="Times New Roman"/>
          <w:b/>
        </w:rPr>
        <w:t xml:space="preserve">IS </w:t>
      </w:r>
      <w:r w:rsidRPr="00E04FED">
        <w:rPr>
          <w:rFonts w:cs="Times New Roman"/>
          <w:b/>
        </w:rPr>
        <w:t>SUSPENDED FOR ONE YEAR FOR PREVIOUSLY VIOLATING A PROVISION THAT MAKES IT UNLAWFUL TO OPERATE A VEHICLE WHILE UNDER THE INFLUENCE OF ALCOHOL OR OTHER DRUGS, TO REDUCE THE TIME PERIOD FROM FIVE TO THREE YEARS IN WHICH A PERSON WHO HAS AN ALCOHOL CONCENTRATION OF TWO ONE</w:t>
      </w:r>
      <w:r w:rsidRPr="00E04FED">
        <w:rPr>
          <w:rFonts w:cs="Times New Roman"/>
          <w:b/>
        </w:rPr>
        <w:noBreakHyphen/>
        <w:t>HUNDREDTHS OF ONE PERCENT OR MORE MUST HAVE HIS DRIVING RECORD EVALUATED TO DETERMINE WHETHER HIS DRIVING PRIVILEGE IS SUSPENDED FOR ONE YEAR FOR PREVIOUSLY VIOLATING A PROVISION THAT MAKES IT UNLAWFUL TO OPERATE A VEHICLE WHILE UNDER THE INFLUENCE OF ALCOHOL OR OTHER DRUGS, TO DELETE REFERENCES TO SECTION 56</w:t>
      </w:r>
      <w:r w:rsidRPr="00E04FED">
        <w:rPr>
          <w:rFonts w:cs="Times New Roman"/>
          <w:b/>
        </w:rPr>
        <w:noBreakHyphen/>
        <w:t>5</w:t>
      </w:r>
      <w:r w:rsidRPr="00E04FED">
        <w:rPr>
          <w:rFonts w:cs="Times New Roman"/>
          <w:b/>
        </w:rPr>
        <w:noBreakHyphen/>
        <w:t>2950, TO DELETE THE TERM “ADMINISTRATIVE HEARING” AND REPLACE IT WITH THE TERM “CONTESTED  CASE HEARING”; TO AMEND SECTION 56</w:t>
      </w:r>
      <w:r w:rsidRPr="00E04FED">
        <w:rPr>
          <w:rFonts w:cs="Times New Roman"/>
          <w:b/>
        </w:rPr>
        <w:noBreakHyphen/>
        <w:t>1</w:t>
      </w:r>
      <w:r w:rsidRPr="00E04FED">
        <w:rPr>
          <w:rFonts w:cs="Times New Roman"/>
          <w:b/>
        </w:rPr>
        <w:noBreakHyphen/>
        <w:t xml:space="preserve">400, AS AMENDED, RELATING TO THE SUSPENSION OF A DRIVER’S LICENSE, A DRIVER’S LICENSE RENEWAL OR ITS RETURN, AND THE ISSUANCE OF A DRIVER’S LICENSE THAT RESTRICTS THE DRIVER TO OPERATING ONLY A VEHICLE EQUIPPED WITH AN IGNITION INTERLOCK DEVICE, SO AS TO MAKE TECHNICAL CHANGES, TO PROVIDE FOR THE ISSUANCE OF AN IGNITION INTERLOCK RESTRICTED LICENSE FOR THE VIOLATION OF CERTAIN MOTOR VEHICLE OFFENSES, TO PROVIDE A FEE FOR THE LICENSE, AND TO PROVIDE FOR THE DISPOSITION OF FEES COLLECTED FROM THE ISSUANCE OF THE LICENSE, TO REVISE THE PERIOD OF TIME THAT A PERSON’S DRIVER’S LICENSE MUST BE SUSPENDED WHEN HE REFUSES TO HAVE AN IGNITION INTERLOCK DEVICE INSTALLED ON HIS </w:t>
      </w:r>
      <w:r w:rsidRPr="00E04FED">
        <w:rPr>
          <w:rFonts w:cs="Times New Roman"/>
          <w:b/>
        </w:rPr>
        <w:lastRenderedPageBreak/>
        <w:t>VEHICLE WHEN REQUIRED BY LAW AND WHEN HE CONSENTS TO HAVE THE DEVICE  INSTALLED ON HIS VEHICLE, TO REVISE THE PROCEDURE WHEREBY A PERSON WHO ONLY MAY OPERATE A VEHICLE DURING THE TIME FOR WHICH HE IS SUBJECT TO HAVING AN IGNITION INTERLOCK DEVICE INSTALLED ON A VEHICLE MAY OBTAIN PERMISSION FROM THE DEPARTMENT OF MOTOR VEHICLES TO DRIVE A VEHICLE THAT IS NOT EQUIPPED WITH THIS DEVICE; TO AMEND SECTION 56</w:t>
      </w:r>
      <w:r w:rsidRPr="00E04FED">
        <w:rPr>
          <w:rFonts w:cs="Times New Roman"/>
          <w:b/>
        </w:rPr>
        <w:noBreakHyphen/>
        <w:t>1</w:t>
      </w:r>
      <w:r w:rsidRPr="00E04FED">
        <w:rPr>
          <w:rFonts w:cs="Times New Roman"/>
          <w:b/>
        </w:rPr>
        <w:noBreakHyphen/>
        <w:t>460, AS AMENDED, RELATING TO DRIVING A MOTOR VEHICLE WITH A CANCELED, SUSPENDED, OR REVOKED DRIVER’S LICENSE, SO AS TO REVISE THE PENALTY FOR A THIRD OR SUBSEQUENT OFFENSE, MAKE TECHNICAL CHANGES, AND TO PROVIDE THAT THIS PROVISION APPLIES ALSO TO A DRIVER’S LICENSE THAT IS SUSPENDED OR REVOKED PURSUANT TO SECTION 56</w:t>
      </w:r>
      <w:r w:rsidRPr="00E04FED">
        <w:rPr>
          <w:rFonts w:cs="Times New Roman"/>
          <w:b/>
        </w:rPr>
        <w:noBreakHyphen/>
        <w:t>5</w:t>
      </w:r>
      <w:r w:rsidRPr="00E04FED">
        <w:rPr>
          <w:rFonts w:cs="Times New Roman"/>
          <w:b/>
        </w:rPr>
        <w:noBreakHyphen/>
        <w:t>2945; TO AMEND SECTION 56</w:t>
      </w:r>
      <w:r w:rsidRPr="00E04FED">
        <w:rPr>
          <w:rFonts w:cs="Times New Roman"/>
          <w:b/>
        </w:rPr>
        <w:noBreakHyphen/>
        <w:t>1</w:t>
      </w:r>
      <w:r w:rsidRPr="00E04FED">
        <w:rPr>
          <w:rFonts w:cs="Times New Roman"/>
          <w:b/>
        </w:rPr>
        <w:noBreakHyphen/>
        <w:t>748, AS AMENDED, RELATING TO THE ISSUANCE OF A RESTRICTED DRIVER’S LICENSE TO A PERSON WHO IS INELIGIBLE TO OBTAIN A SPECIAL RESTRICTED DRIVER’S LICENSE, SO AS TO MAKE TECHNICAL CHANGES, AND TO ALLOW A PERSON WHO POSSESSES A ROUTE-RESTRICTED DRIVER’S LICENSE TO USE THE DRIVER’S LICENSE TO ATTEND ALCOHOL AND DRUG SAFETY ACTION PROGRAM CLASSES OR A COURT</w:t>
      </w:r>
      <w:r>
        <w:rPr>
          <w:rFonts w:cs="Times New Roman"/>
          <w:b/>
        </w:rPr>
        <w:noBreakHyphen/>
      </w:r>
      <w:r w:rsidRPr="00E04FED">
        <w:rPr>
          <w:rFonts w:cs="Times New Roman"/>
          <w:b/>
        </w:rPr>
        <w:t>ORDERED DRUG PROGRAM IN ADDITION TO THE OTHER PERMITTED USES OF THE DRIVER’S LICENSE; TO REPEAL SECTION 56</w:t>
      </w:r>
      <w:r w:rsidRPr="00E04FED">
        <w:rPr>
          <w:rFonts w:cs="Times New Roman"/>
          <w:b/>
        </w:rPr>
        <w:noBreakHyphen/>
        <w:t>1</w:t>
      </w:r>
      <w:r w:rsidRPr="00E04FED">
        <w:rPr>
          <w:rFonts w:cs="Times New Roman"/>
          <w:b/>
        </w:rPr>
        <w:noBreakHyphen/>
        <w:t>1310 RELATING TO THE DEFINITION OF THE TERM “CONVICTED”; TO AMEND SECTION 56</w:t>
      </w:r>
      <w:r w:rsidRPr="00E04FED">
        <w:rPr>
          <w:rFonts w:cs="Times New Roman"/>
          <w:b/>
        </w:rPr>
        <w:noBreakHyphen/>
        <w:t>1</w:t>
      </w:r>
      <w:r w:rsidRPr="00E04FED">
        <w:rPr>
          <w:rFonts w:cs="Times New Roman"/>
          <w:b/>
        </w:rPr>
        <w:noBreakHyphen/>
        <w:t>1320, RELATING TO THE ISSUANCE OF A PROVISIONAL DRIVER’S LICENSE BY THE DEPARTMENT OF MOTOR VEHICLES, SO AS TO MAKE TECHNICAL CHANGES; TO REPEAL SECTION 56</w:t>
      </w:r>
      <w:r w:rsidRPr="00E04FED">
        <w:rPr>
          <w:rFonts w:cs="Times New Roman"/>
          <w:b/>
        </w:rPr>
        <w:noBreakHyphen/>
        <w:t>1</w:t>
      </w:r>
      <w:r w:rsidRPr="00E04FED">
        <w:rPr>
          <w:rFonts w:cs="Times New Roman"/>
          <w:b/>
        </w:rPr>
        <w:noBreakHyphen/>
        <w:t>1350 RELATING TO THE DEPARTMENT OF MOTOR VEHICLES REQUIREMENT THAT A PERSON MUST PROVIDE PROOF OF FINANCIAL RESPONSIBILITY AND ASSURANCE OF HIS ACCEPTANCE INTO AN ALCOHOL TRAFFIC SAFETY SCHOOL PRIOR TO BEING ISSUED A PROVISIONAL DRIVER’S LICENSE; TO AMEND SECTION 56</w:t>
      </w:r>
      <w:r w:rsidRPr="00E04FED">
        <w:rPr>
          <w:rFonts w:cs="Times New Roman"/>
          <w:b/>
        </w:rPr>
        <w:noBreakHyphen/>
        <w:t>5</w:t>
      </w:r>
      <w:r w:rsidRPr="00E04FED">
        <w:rPr>
          <w:rFonts w:cs="Times New Roman"/>
          <w:b/>
        </w:rPr>
        <w:noBreakHyphen/>
        <w:t>2941, AS AMENDED, RELATING TO THE REQUIREMENT THAT A PERSON WHO IS CONVICTED OF CERTAIN OFFENSES SHALL HAVE AN IGNITION INTERLOCK DEVICE INSTALLED ON ANY MOTOR VEHICLE HE DRIVES, SO AS TO MAKE TECHNICAL CHANGES, TO PROVIDE THAT THIS SECTION APPLIES TO AN OFFENSE CONTAINED IN SECTION 56</w:t>
      </w:r>
      <w:r w:rsidRPr="00E04FED">
        <w:rPr>
          <w:rFonts w:cs="Times New Roman"/>
          <w:b/>
        </w:rPr>
        <w:noBreakHyphen/>
        <w:t>5</w:t>
      </w:r>
      <w:r w:rsidRPr="00E04FED">
        <w:rPr>
          <w:rFonts w:cs="Times New Roman"/>
          <w:b/>
        </w:rPr>
        <w:noBreakHyphen/>
        <w:t>2947, TO PROVIDE THAT THIS SECTION DOES NOT APPLY TO CERTAIN PROVISIONS OF LAW, TO REVISE THE PROCEDURES THAT THE DEPARTMENT OF MOTOR VEHICLES SHALL FOLLOW WHEN IT WAIVES OR WITHDRAWS THE WAIVER OF THE REQUIREMENTS OF THIS SECTION, TO REVISE THE TIME THAT A DEVICE IS REQUIRED TO BE AFFIXED TO A MOTOR VEHICLE, TO REVISE THE LENGTH OF TIME A PERSON MUST HAVE A DEVICE INSTALLED ON A VEHICLE BASED UPON THE ACCUMULATION OF POINTS UNDER THE IGNITION INTERLOCK DEVICE POINT SYSTEM, TO PROVIDE FOR THE USE OF FUNDS CONTAINED IN THE IGNITION INTERLOCK DEVICE FUND, TO REVISE THE AMOUNT THIS IGNITION INTERLOCK SERVICE PROVIDER SHALL COLLECT AND REMIT TO THE IGNITION INTERLOCK DEVICE FUND, TO PROVIDE A PENALTY FOR A PERSON’S FAILURE TO HAVE THE IGNITION INTERLOCK DEVICE INSPECTED EVERY SIXTY DAYS OR FAILS TO COMPLETE A RUNNING RETEST OF THE DEVICE, TO REVISE THE INFORMATION THAT MUST BE CONTAINED IN AN INSPECTION REPORT OF A DEVICE AND PENALTIES ASSOCIATED WITH VIOLATIONS CONTAINED IN THE REPORT, TO DECREASE THE NUMBER OF IGNITION INTERLOCK DEVICE POINTS THAT MAY BE APPEALED, TO PROVIDE THAT THE DEPARTMENT OF PROBATION, PAROLE AND PARDON SERVICES MUST PROVIDE A NOTICE OF ASSESSMENT OF IGNITION INTERLOCK DEVICE POINTS THAT MUST ADVISE A PERSON OF HIS RIGHT TO REQUEST A CONTESTED CASE HEARING BEFORE THE OFFICE OF MOTOR VEHICLE HEARINGS AND THAT UNDER CERTAIN CIRCUMSTANCE HIS RIGHT TO A HEARING IS WAIVED, TO PROVIDE THE PROCEDURE TO OBTAIN A HEARING, THE POTENTIAL OUTCOMES THAT MAY RESULT FROM A HEARING, AND THE PROCEDURES TO BE FOLLOWED DURING THE HEARING, TO REVISE THE TIME PERIOD IN WHICH A PERSON MAY APPLY FOR THE REMOVAL OF AN IGNITION INTERLOCK DEVICE FROM A MOTOR VEHICLE AND THE REMOVAL OF THE RESTRICTION FROM THE PERSON’S DRIVER’S LICENSE, TO REVISE THE PENALTIES APPLICABLE TO A PERSON WHO IS SUBJECT TO THE PROVISIONS OF THIS SECTION AND IS FOUND GUILTY OF VIOLATING THEM, TO REQUIRE A PERSON WHO OPERATES AN EMPLOYER’S VEHICLE PURSUANT TO THIS SECTION TO HAVE A COPY OF THE DEPARTMENT OF MOTOR VEHICLE’S FORM, CONTAINED IN SECTION 56</w:t>
      </w:r>
      <w:r w:rsidRPr="00E04FED">
        <w:rPr>
          <w:rFonts w:cs="Times New Roman"/>
          <w:b/>
        </w:rPr>
        <w:noBreakHyphen/>
        <w:t>1</w:t>
      </w:r>
      <w:r w:rsidRPr="00E04FED">
        <w:rPr>
          <w:rFonts w:cs="Times New Roman"/>
          <w:b/>
        </w:rPr>
        <w:noBreakHyphen/>
        <w:t>400, TO PROVIDE THAT OBSTRUCTING OR OBSCURING THE CAMERA LENS OF AN IGNITION INTERLOCK DEVICE CONSTITUTES TAMPERING, TO PROVIDE THAT THIS PROVISION DOES NOT APPLY TO CERTAIN LEASED VEHICLES, TO PROVIDE THAT A DEVICE MUST CAPTURE A PHOTOGRAPHIC IMAGE OF THE DRIVER AS HE OPERATES THE IGNITION INTERLOCK DEVICE, TO PROVIDE THAT THESE IMAGES MAY BE USED BY THE DEPARTMENT OF PROBATION, PAROLE AND PARDON SERVICES TO AID ITS MANAGEMENT OF THE IGNITION INTERLOCK DEVICE PROGRAM, TO PROVIDE THAT NO POLITICAL SUBDIVISION OF THE STATE MAY BE HELD LIABLE FOR ANY INJURY CAUSED BY A PERSON WHO OPERATES A MOTOR VEHICLE AFTER THE USE OR ATTEMPTED USE OF AN IGNITION INTERLOCK DEVICE, AND TO PROVIDE RESTRICTIONS ON THE USE AND RELEASE OF INFORMATION OBTAINED REGARDING A PERSON’S PARTICIPATION IN THE IGNITION INTERLOCK DEVICE PROGRAM; TO AMEND SECTION 56</w:t>
      </w:r>
      <w:r w:rsidRPr="00E04FED">
        <w:rPr>
          <w:rFonts w:cs="Times New Roman"/>
          <w:b/>
        </w:rPr>
        <w:noBreakHyphen/>
        <w:t>5</w:t>
      </w:r>
      <w:r w:rsidRPr="00E04FED">
        <w:rPr>
          <w:rFonts w:cs="Times New Roman"/>
          <w:b/>
        </w:rPr>
        <w:noBreakHyphen/>
        <w:t>2942, AS AMENDED, RELATING TO THE IMMOBILIZATION OF A PERSON’S VEHICLE UPON HIS CONVICTION OF AN ALCOHOL</w:t>
      </w:r>
      <w:r w:rsidRPr="00E04FED">
        <w:rPr>
          <w:rFonts w:cs="Times New Roman"/>
          <w:b/>
        </w:rPr>
        <w:noBreakHyphen/>
        <w:t>RELATED DRIVING OFFENSE, SO AS TO PROVIDE THAT THIS PROVISION DOES NOT APPLY TO VEHICLES OWNED OR REGISTERED TO A PERSON WHO HOLDS A VALID IGNITION INTERLOCK RESTRICTED LICENSE, AND TO MAKE TECHNICAL CHANGES; TO AMEND SECTION 56</w:t>
      </w:r>
      <w:r w:rsidRPr="00E04FED">
        <w:rPr>
          <w:rFonts w:cs="Times New Roman"/>
          <w:b/>
        </w:rPr>
        <w:noBreakHyphen/>
        <w:t>5</w:t>
      </w:r>
      <w:r w:rsidRPr="00E04FED">
        <w:rPr>
          <w:rFonts w:cs="Times New Roman"/>
          <w:b/>
        </w:rPr>
        <w:noBreakHyphen/>
        <w:t>2945, AS AMENDED, RELATING TO THE OPERATION OF A MOTOR VEHICLE WHILE UNDER THE INFLUENCE OF DRUGS OR ALCOHOL AND GREAT BODILY INJURY OR DEATH OCCURS, SO AS TO MAKE TECHNICAL CHANGES, TO DELETE THE PROVISION RELATING TO THE PERIOD OF INCARCERATION THAT MUST BE IMPOSED UPON A PERSON FOR A CONVICTION OF A CRIME CONTAINED IN THIS SECTION WHEN GREAT BODILY INJURY OR DEATH OCCURS, AND TO PROVIDE THAT AFTER A PERSON IS RELEASED FROM PRISON AFTER A CONVICTION FOR AN OFFENSE CONTAINED IN THIS SECTION, HE IS REQUIRED TO ENROLL IN THE IGNITION INTERLOCK DEVICE PROGRAM, HAVE THE SUSPENSION OF HIS DRIVER’S LICENSE ENDED, AND OBTAIN AN IGNITION INTERLOCK RESTRICTED LICENSE, AND TO SPECIFY THE PERIOD OF TIME IN WHICH AN IGNITION INTERLOCK DEVICE MUST BE AFFIXED TO A MOTOR VEHICLE FOR CERTAIN CONVICTIONS; TO AMEND SECTION 56</w:t>
      </w:r>
      <w:r w:rsidRPr="00E04FED">
        <w:rPr>
          <w:rFonts w:cs="Times New Roman"/>
          <w:b/>
        </w:rPr>
        <w:noBreakHyphen/>
        <w:t>5</w:t>
      </w:r>
      <w:r w:rsidRPr="00E04FED">
        <w:rPr>
          <w:rFonts w:cs="Times New Roman"/>
          <w:b/>
        </w:rPr>
        <w:noBreakHyphen/>
        <w:t>2947, AS AMENDED, RELATING TO THE OFFENSE OF CHILD ENDANGERMENT, SO AS TO MAKE TECHNICAL CHANGES, TO REVISE THE PERIOD OF A DRIVER’S LICENSE SUSPENSION FOR A CONVICTION FOR THE VARIOUS INFRACTIONS CONTAINED IN THIS SECTION, TO PROVIDE THAT A PERSON CONVICTED OF CHILD ENDANGERMENT FOR CERTAIN INFRACTIONS CONTAINED IN THIS SECTION SHALL ENROLL IN THE IGNITION INTERLOCK DEVICE PROGRAM, HAVE HIS PERIOD OF DRIVER’S LICENSE SUSPENDED, AND OBTAIN AN IGNITION INTERLOCK RESTRICTED DRIVER’S LICENSE, TO PROVIDE THE PERIOD OF TIME AN IGNITION INTERLOCK DEVICE MUST BE AFFIXED TO A MOTOR VEHICLE, TO REVISE THIS EFFECTIVE DATE OF ENROLLMENT IN AN ALCOHOL AND DRUG SAFETY ACTION PROGRAM AND THE ISSUANCE OF A PROVISIONAL DRIVER’S LICENSE, AND TO MAKE TECHNICAL CHANGES; TO AMEND SECTION 56</w:t>
      </w:r>
      <w:r w:rsidRPr="00E04FED">
        <w:rPr>
          <w:rFonts w:cs="Times New Roman"/>
          <w:b/>
        </w:rPr>
        <w:noBreakHyphen/>
        <w:t>5</w:t>
      </w:r>
      <w:r w:rsidRPr="00E04FED">
        <w:rPr>
          <w:rFonts w:cs="Times New Roman"/>
          <w:b/>
        </w:rPr>
        <w:noBreakHyphen/>
        <w:t>2950, AS AMENDED, RELATING TO A PERSON WHO OPERATES A MOTOR VEHICLE GIVING IMPLIED CONSENT TO SUBMIT TO CHEMICAL TESTS TO DETERMINE THE PRESENCE OF ALCOHOL OR DRUGS IN HIS BODY, SO AS TO MAKE TECHNICAL CHANGES, TO PROVIDE THAT CERTAIN PERIODS OF DRIVER’S LICENSE SUSPENSION CONTAINED IN THIS SECTION MAY BE ENDED IF A PERSON ENROLLS IN THE IGNITION INTERLOCK DEVICE PROGRAM, AND TO DELETE THE TERM “ADMINISTRATIVE HEARING” AND REPLACE IT WITH THE TERM “CONTESTED CASE HEARING”; TO AMEND SECTION 56</w:t>
      </w:r>
      <w:r w:rsidRPr="00E04FED">
        <w:rPr>
          <w:rFonts w:cs="Times New Roman"/>
          <w:b/>
        </w:rPr>
        <w:noBreakHyphen/>
        <w:t>5</w:t>
      </w:r>
      <w:r w:rsidRPr="00E04FED">
        <w:rPr>
          <w:rFonts w:cs="Times New Roman"/>
          <w:b/>
        </w:rPr>
        <w:noBreakHyphen/>
        <w:t>2951, AS AMENDED, RELATING TO THE SUSPENSION OF A DRIVER’S LICENSE OF A PERSON WHO REFUSES TO BE TESTED TO DETERMINE HIS ALCOHOL CONCENTRATION, SO AS TO MAKE TECHNICAL CHANGES, TO DELETE THE TERM “ADMINISTRATIVE HEARING” AND REPLACE IT WITH THE TERM “CONTESTED CASE HEARING”, TO REQUIRE THAT A PERSON WHO DOES NOT REQUEST A CONTESTED CASE HEARING ENROLL IN AN ALCOHOL AND DRUG SAFETY ACTION PROGRAM, TO PROVIDE AN EXCEPTION TO CERTAIN PERIODS OF DRIVER’S LICENSE SUSPENSION OR ISSUANCE OF A LICENSE OR PERMIT CONTAINED IN THIS SECTION IF A PERSON ENROLLS IN THE IGNITION INTERLOCK DEVICE PROGRAM, OBTAINS AN IGNITION INTERLOCK RESTRICTED LICENSE, AND HAS AN IGNITION INTERLOCK DEVICE AFFIXED TO CERTAIN MOTOR VEHICLES FOR A CERTAIN PERIOD OF TIME, TO REVISE THE LIST OF OFFENSES THAT ARE APPLICABLE TO THIS PROVISION, TO REVISE THE CONDITIONS THAT MUST BE MET BEFORE A PERSON’S PRIVILEGE TO OPE</w:t>
      </w:r>
      <w:r>
        <w:rPr>
          <w:rFonts w:cs="Times New Roman"/>
          <w:b/>
        </w:rPr>
        <w:t>RATE A VEHICLE MUST BE RESTORED,</w:t>
      </w:r>
      <w:r w:rsidRPr="00E04FED">
        <w:rPr>
          <w:rFonts w:cs="Times New Roman"/>
          <w:b/>
        </w:rPr>
        <w:t xml:space="preserve"> AND TO DELETE THE DEPARTMENT OF MOTOR VEHICLES AUTHORITY TO PROMULGATE REGULATIONS UNDER THIS SECTION; AND TO AMEND SECTION 56</w:t>
      </w:r>
      <w:r w:rsidRPr="00E04FED">
        <w:rPr>
          <w:rFonts w:cs="Times New Roman"/>
          <w:b/>
        </w:rPr>
        <w:noBreakHyphen/>
        <w:t>5</w:t>
      </w:r>
      <w:r w:rsidRPr="00E04FED">
        <w:rPr>
          <w:rFonts w:cs="Times New Roman"/>
          <w:b/>
        </w:rPr>
        <w:noBreakHyphen/>
        <w:t>2990, RELATING TO THE SUSPENSION OF A PERSON’S DRIVER’S LICENSE FOR A VIOLATION OF CERTAIN ALCOHOL AND DRUG-RELATED DRIVING OFFENSES, SO AS TO MAKE TECHNICAL CHANGES, TO REVISE THE PENALTIES CONTAINED IN THIS PROVISION, TO SPECIFY THE OFFENSES THAT ARE CONSIDERED PRIOR OFFENSES, TO REVISE THE LIST OF OFFENSES THAT ARE COVERED BY THIS PROVISION, AND TO PROVIDE THE CIRCUMSTANCES UPON WHICH THE DEPARTMENT OF MOTOR VEHICLES MAY WAIVE THE SUCCESSFUL COMPLETION OF THE ALCOHOL AND DRUG SAFETY PROGRAM AS A MANDATORY REQUIREMENT OF THE ISSUANCE OF AN IGNITION INTERLOCK RESTRICTED LICENSE.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7CC">
        <w:rPr>
          <w:rFonts w:cs="Times New Roman"/>
        </w:rPr>
        <w:t>Be it enacted by the General Assembly of the State of South Carolina:</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474FA">
        <w:rPr>
          <w:rFonts w:cs="Times New Roman"/>
          <w:b/>
        </w:rPr>
        <w:t>Emma</w:t>
      </w:r>
      <w:r w:rsidRPr="005455EA">
        <w:rPr>
          <w:rFonts w:cs="Times New Roman"/>
        </w:rPr>
        <w:t>’</w:t>
      </w:r>
      <w:r w:rsidRPr="004474FA">
        <w:rPr>
          <w:rFonts w:cs="Times New Roman"/>
          <w:b/>
        </w:rPr>
        <w:t>s Law</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w:t>
      </w:r>
      <w:r w:rsidRPr="00B467CC">
        <w:rPr>
          <w:rFonts w:cs="Times New Roman"/>
          <w:u w:color="000000" w:themeColor="text1"/>
        </w:rPr>
        <w:tab/>
        <w:t>This act may be cited as “Emma</w:t>
      </w:r>
      <w:r w:rsidRPr="005455EA">
        <w:rPr>
          <w:rFonts w:cs="Times New Roman"/>
          <w:u w:color="000000" w:themeColor="text1"/>
        </w:rPr>
        <w:t>’</w:t>
      </w:r>
      <w:r w:rsidRPr="00B467CC">
        <w:rPr>
          <w:rFonts w:cs="Times New Roman"/>
          <w:u w:color="000000" w:themeColor="text1"/>
        </w:rPr>
        <w:t>s Law”.</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Driver</w:t>
      </w:r>
      <w:r w:rsidRPr="005455EA">
        <w:rPr>
          <w:rFonts w:cs="Times New Roman"/>
          <w:u w:color="000000" w:themeColor="text1"/>
        </w:rPr>
        <w:t>’</w:t>
      </w:r>
      <w:r w:rsidRPr="004474FA">
        <w:rPr>
          <w:rFonts w:cs="Times New Roman"/>
          <w:b/>
          <w:u w:color="000000" w:themeColor="text1"/>
        </w:rPr>
        <w:t>s license suspension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2.</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of the 1976 Code, as last amended by Act 264 of 2012,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w:t>
      </w:r>
      <w:r w:rsidRPr="00B467CC">
        <w:rPr>
          <w:rFonts w:cs="Times New Roman"/>
          <w:u w:color="000000" w:themeColor="text1"/>
        </w:rPr>
        <w:tab/>
        <w:t>(A)</w:t>
      </w:r>
      <w:r w:rsidRPr="00B467CC">
        <w:rPr>
          <w:rFonts w:cs="Times New Roman"/>
          <w:u w:color="000000" w:themeColor="text1"/>
        </w:rPr>
        <w:tab/>
        <w:t>The Department of Motor Vehicles</w:t>
      </w:r>
      <w:r w:rsidRPr="00B467CC">
        <w:rPr>
          <w:u w:color="000000" w:themeColor="text1"/>
        </w:rPr>
        <w:t xml:space="preserve"> </w:t>
      </w:r>
      <w:r w:rsidRPr="00B467CC">
        <w:rPr>
          <w:rFonts w:cs="Times New Roman"/>
          <w:u w:color="000000" w:themeColor="text1"/>
        </w:rPr>
        <w:t>shall suspend the driver</w:t>
      </w:r>
      <w:r w:rsidRPr="005455EA">
        <w:rPr>
          <w:rFonts w:cs="Times New Roman"/>
          <w:u w:color="000000" w:themeColor="text1"/>
        </w:rPr>
        <w:t>’</w:t>
      </w:r>
      <w:r w:rsidRPr="00B467CC">
        <w:rPr>
          <w:rFonts w:cs="Times New Roman"/>
          <w:u w:color="000000" w:themeColor="text1"/>
        </w:rPr>
        <w:t>s license, permit, or nonresident operating privilege of, or deny the issuance of a license or permit to a person under the age of twenty</w:t>
      </w:r>
      <w:r>
        <w:rPr>
          <w:rFonts w:cs="Times New Roman"/>
          <w:u w:color="000000" w:themeColor="text1"/>
        </w:rPr>
        <w:noBreakHyphen/>
      </w:r>
      <w:r w:rsidRPr="00B467CC">
        <w:rPr>
          <w:rFonts w:cs="Times New Roman"/>
          <w:u w:color="000000" w:themeColor="text1"/>
        </w:rPr>
        <w:t>one who drives a motor vehicle and has an alcohol concentration of two one</w:t>
      </w:r>
      <w:r>
        <w:rPr>
          <w:rFonts w:cs="Times New Roman"/>
          <w:u w:color="000000" w:themeColor="text1"/>
        </w:rPr>
        <w:noBreakHyphen/>
      </w:r>
      <w:r w:rsidRPr="00B467CC">
        <w:rPr>
          <w:rFonts w:cs="Times New Roman"/>
          <w:u w:color="000000" w:themeColor="text1"/>
        </w:rPr>
        <w:t>hundredths of one percent or more</w:t>
      </w:r>
      <w:r w:rsidRPr="00B467CC">
        <w:rPr>
          <w:u w:color="000000" w:themeColor="text1"/>
        </w:rPr>
        <w:t xml:space="preserve">.  </w:t>
      </w:r>
      <w:r w:rsidRPr="00B467CC">
        <w:rPr>
          <w:rFonts w:cs="Times New Roman"/>
          <w:u w:color="000000" w:themeColor="text1"/>
        </w:rPr>
        <w:t>In cases in which a law enforcement officer initiates suspension proceedings for a violation of this section, the officer has elected to pursue a violation of this section and is subsequently prohibited from prosecuting the person for a violation of Section 63</w:t>
      </w:r>
      <w:r>
        <w:rPr>
          <w:rFonts w:cs="Times New Roman"/>
          <w:u w:color="000000" w:themeColor="text1"/>
        </w:rPr>
        <w:noBreakHyphen/>
      </w:r>
      <w:r w:rsidRPr="00B467CC">
        <w:rPr>
          <w:rFonts w:cs="Times New Roman"/>
          <w:u w:color="000000" w:themeColor="text1"/>
        </w:rPr>
        <w:t>19</w:t>
      </w:r>
      <w:r>
        <w:rPr>
          <w:rFonts w:cs="Times New Roman"/>
          <w:u w:color="000000" w:themeColor="text1"/>
        </w:rPr>
        <w:noBreakHyphen/>
      </w:r>
      <w:r w:rsidRPr="00B467CC">
        <w:rPr>
          <w:rFonts w:cs="Times New Roman"/>
          <w:u w:color="000000" w:themeColor="text1"/>
        </w:rPr>
        <w:t>2440, 63</w:t>
      </w:r>
      <w:r>
        <w:rPr>
          <w:rFonts w:cs="Times New Roman"/>
          <w:u w:color="000000" w:themeColor="text1"/>
        </w:rPr>
        <w:noBreakHyphen/>
      </w:r>
      <w:r w:rsidRPr="00B467CC">
        <w:rPr>
          <w:rFonts w:cs="Times New Roman"/>
          <w:u w:color="000000" w:themeColor="text1"/>
        </w:rPr>
        <w:t>19</w:t>
      </w:r>
      <w:r>
        <w:rPr>
          <w:rFonts w:cs="Times New Roman"/>
          <w:u w:color="000000" w:themeColor="text1"/>
        </w:rPr>
        <w:noBreakHyphen/>
      </w:r>
      <w:r w:rsidRPr="00B467CC">
        <w:rPr>
          <w:rFonts w:cs="Times New Roman"/>
          <w:u w:color="000000" w:themeColor="text1"/>
        </w:rPr>
        <w:t>2450, 56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2933, arising from the same incident.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A person under the age of twenty</w:t>
      </w:r>
      <w:r>
        <w:rPr>
          <w:rFonts w:cs="Times New Roman"/>
          <w:u w:color="000000" w:themeColor="text1"/>
        </w:rPr>
        <w:noBreakHyphen/>
      </w:r>
      <w:r w:rsidRPr="00B467CC">
        <w:rPr>
          <w:rFonts w:cs="Times New Roman"/>
          <w:u w:color="000000" w:themeColor="text1"/>
        </w:rPr>
        <w:t>one who drives a motor vehicle in this State is considered to have given consent to chemical tests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breath or blood for the purpose of determining the presence of alcohol.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A law enforcement officer who has arrested a person under the age of twenty</w:t>
      </w:r>
      <w:r>
        <w:rPr>
          <w:rFonts w:cs="Times New Roman"/>
          <w:u w:color="000000" w:themeColor="text1"/>
        </w:rPr>
        <w:noBreakHyphen/>
      </w:r>
      <w:r w:rsidRPr="00B467CC">
        <w:rPr>
          <w:rFonts w:cs="Times New Roman"/>
          <w:u w:color="000000" w:themeColor="text1"/>
        </w:rPr>
        <w:t>one for a violation of Chapter 5 of this title (Uniform Act Regulating Traffic on Highways), or any other traffic offense established by a political subdivision of this State, and has reasonable suspicion that the person under the age of twenty</w:t>
      </w:r>
      <w:r>
        <w:rPr>
          <w:rFonts w:cs="Times New Roman"/>
          <w:u w:color="000000" w:themeColor="text1"/>
        </w:rPr>
        <w:noBreakHyphen/>
      </w:r>
      <w:r w:rsidRPr="00B467CC">
        <w:rPr>
          <w:rFonts w:cs="Times New Roman"/>
          <w:u w:color="000000" w:themeColor="text1"/>
        </w:rPr>
        <w:t>one has consumed alcoholic beverages and driven a motor vehicle may order the testing of the person arrested to determine the person</w:t>
      </w:r>
      <w:r w:rsidRPr="005455EA">
        <w:rPr>
          <w:rFonts w:cs="Times New Roman"/>
          <w:u w:color="000000" w:themeColor="text1"/>
        </w:rPr>
        <w:t>’</w:t>
      </w:r>
      <w:r w:rsidRPr="00B467CC">
        <w:rPr>
          <w:rFonts w:cs="Times New Roman"/>
          <w:u w:color="000000" w:themeColor="text1"/>
        </w:rPr>
        <w:t xml:space="preserve">s alcohol concentration.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A law enforcement officer may detain and order the testing of a person to determine the person</w:t>
      </w:r>
      <w:r w:rsidRPr="005455EA">
        <w:rPr>
          <w:rFonts w:cs="Times New Roman"/>
          <w:u w:color="000000" w:themeColor="text1"/>
        </w:rPr>
        <w:t>’</w:t>
      </w:r>
      <w:r w:rsidRPr="00B467CC">
        <w:rPr>
          <w:rFonts w:cs="Times New Roman"/>
          <w:u w:color="000000" w:themeColor="text1"/>
        </w:rPr>
        <w:t>s alcohol concentration if the officer has reasonable suspicion that a motor vehicle is being driven by a person under the age of twenty</w:t>
      </w:r>
      <w:r>
        <w:rPr>
          <w:rFonts w:cs="Times New Roman"/>
          <w:u w:color="000000" w:themeColor="text1"/>
        </w:rPr>
        <w:noBreakHyphen/>
      </w:r>
      <w:r w:rsidRPr="00B467CC">
        <w:rPr>
          <w:rFonts w:cs="Times New Roman"/>
          <w:u w:color="000000" w:themeColor="text1"/>
        </w:rPr>
        <w:t xml:space="preserve">one who has consumed alcoholic beverages.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w:t>
      </w:r>
      <w:r w:rsidRPr="00B467CC">
        <w:rPr>
          <w:rFonts w:cs="Times New Roman"/>
          <w:u w:color="000000" w:themeColor="text1"/>
        </w:rPr>
        <w:tab/>
        <w:t>A test must be administered at the direction of the primary investigating law enforcement officer</w:t>
      </w:r>
      <w:r w:rsidRPr="00B467CC">
        <w:rPr>
          <w:u w:color="000000" w:themeColor="text1"/>
        </w:rPr>
        <w:t xml:space="preserve">.  </w:t>
      </w:r>
      <w:r w:rsidRPr="00B467CC">
        <w:rPr>
          <w:rFonts w:cs="Times New Roman"/>
          <w:u w:color="000000" w:themeColor="text1"/>
        </w:rPr>
        <w:t>At the officer</w:t>
      </w:r>
      <w:r w:rsidRPr="005455EA">
        <w:rPr>
          <w:rFonts w:cs="Times New Roman"/>
          <w:u w:color="000000" w:themeColor="text1"/>
        </w:rPr>
        <w:t>’</w:t>
      </w:r>
      <w:r w:rsidRPr="00B467CC">
        <w:rPr>
          <w:rFonts w:cs="Times New Roman"/>
          <w:u w:color="000000" w:themeColor="text1"/>
        </w:rPr>
        <w:t>s direction, the person first must be offered a breath test to determine the person</w:t>
      </w:r>
      <w:r w:rsidRPr="005455EA">
        <w:rPr>
          <w:rFonts w:cs="Times New Roman"/>
          <w:u w:color="000000" w:themeColor="text1"/>
        </w:rPr>
        <w:t>’</w:t>
      </w:r>
      <w:r w:rsidRPr="00B467CC">
        <w:rPr>
          <w:rFonts w:cs="Times New Roman"/>
          <w:u w:color="000000" w:themeColor="text1"/>
        </w:rPr>
        <w:t>s alcohol concentration</w:t>
      </w:r>
      <w:r w:rsidRPr="00B467CC">
        <w:rPr>
          <w:u w:color="000000" w:themeColor="text1"/>
        </w:rPr>
        <w:t xml:space="preserve">.  </w:t>
      </w:r>
      <w:r w:rsidRPr="00B467CC">
        <w:rPr>
          <w:rFonts w:cs="Times New Roman"/>
          <w:u w:color="000000" w:themeColor="text1"/>
        </w:rPr>
        <w:t>If the person physically is unable to provide an acceptable breath sample because</w:t>
      </w:r>
      <w:r w:rsidRPr="00B467CC">
        <w:rPr>
          <w:u w:color="000000" w:themeColor="text1"/>
        </w:rPr>
        <w:t xml:space="preserve"> </w:t>
      </w:r>
      <w:r w:rsidRPr="00B467CC">
        <w:rPr>
          <w:rFonts w:cs="Times New Roman"/>
          <w:u w:color="000000" w:themeColor="text1"/>
        </w:rPr>
        <w:t>the person has an injured mouth or is unconscious or dead, or for any other reason considered acceptable by licensed medical personnel, a blood sample may be taken</w:t>
      </w:r>
      <w:r w:rsidRPr="00B467CC">
        <w:rPr>
          <w:u w:color="000000" w:themeColor="text1"/>
        </w:rPr>
        <w:t xml:space="preserve">.  </w:t>
      </w:r>
      <w:r w:rsidRPr="00B467CC">
        <w:rPr>
          <w:rFonts w:cs="Times New Roman"/>
          <w:u w:color="000000" w:themeColor="text1"/>
        </w:rPr>
        <w:t>The breath test must be administered by a person trained and certified by the South Carolina Criminal Justice Academy, pursuant to</w:t>
      </w:r>
      <w:r w:rsidRPr="00B467CC">
        <w:rPr>
          <w:u w:color="000000" w:themeColor="text1"/>
        </w:rPr>
        <w:t xml:space="preserve"> </w:t>
      </w:r>
      <w:r w:rsidRPr="00B467CC">
        <w:rPr>
          <w:rFonts w:cs="Times New Roman"/>
          <w:u w:color="000000" w:themeColor="text1"/>
        </w:rPr>
        <w:t>the State Law Enforcement Division</w:t>
      </w:r>
      <w:r w:rsidRPr="005455EA">
        <w:rPr>
          <w:rFonts w:cs="Times New Roman"/>
          <w:u w:color="000000" w:themeColor="text1"/>
        </w:rPr>
        <w:t>’</w:t>
      </w:r>
      <w:r w:rsidRPr="00B467CC">
        <w:rPr>
          <w:rFonts w:cs="Times New Roman"/>
          <w:u w:color="000000" w:themeColor="text1"/>
        </w:rPr>
        <w:t>s policies</w:t>
      </w:r>
      <w:r w:rsidRPr="00B467CC">
        <w:rPr>
          <w:u w:color="000000" w:themeColor="text1"/>
        </w:rPr>
        <w:t xml:space="preserve">.  </w:t>
      </w:r>
      <w:r w:rsidRPr="00B467CC">
        <w:rPr>
          <w:rFonts w:cs="Times New Roman"/>
          <w:u w:color="000000" w:themeColor="text1"/>
        </w:rPr>
        <w:t>The primary investigating officer may administer the test</w:t>
      </w:r>
      <w:r w:rsidRPr="00B467CC">
        <w:rPr>
          <w:u w:color="000000" w:themeColor="text1"/>
        </w:rPr>
        <w:t xml:space="preserve">.  </w:t>
      </w:r>
      <w:r w:rsidRPr="00B467CC">
        <w:rPr>
          <w:rFonts w:cs="Times New Roman"/>
          <w:u w:color="000000" w:themeColor="text1"/>
        </w:rPr>
        <w:t>Blood samples must be obtained by physicians licensed by the State Board of Medical Examiners, registered nurses licensed by the State Board of Nursing, or other medical personnel trained to obtain these samples in a licensed medical facility</w:t>
      </w:r>
      <w:r w:rsidRPr="00B467CC">
        <w:rPr>
          <w:u w:color="000000" w:themeColor="text1"/>
        </w:rPr>
        <w:t xml:space="preserve">.  </w:t>
      </w:r>
      <w:r w:rsidRPr="00B467CC">
        <w:rPr>
          <w:rFonts w:cs="Times New Roman"/>
          <w:u w:color="000000" w:themeColor="text1"/>
        </w:rPr>
        <w:t>Blood samples must be obtained and handled in accordance with procedures approved by the division</w:t>
      </w:r>
      <w:r w:rsidRPr="00B467CC">
        <w:rPr>
          <w:u w:color="000000" w:themeColor="text1"/>
        </w:rPr>
        <w:t xml:space="preserve">.  </w:t>
      </w:r>
      <w:r w:rsidRPr="00B467CC">
        <w:rPr>
          <w:rFonts w:cs="Times New Roman"/>
          <w:u w:color="000000" w:themeColor="text1"/>
        </w:rPr>
        <w:t>The division shall administer the provisions of this subsection and shall promulgate regulations necessary to carry out</w:t>
      </w:r>
      <w:r w:rsidRPr="00B467CC">
        <w:rPr>
          <w:u w:color="000000" w:themeColor="text1"/>
        </w:rPr>
        <w:t xml:space="preserve"> </w:t>
      </w:r>
      <w:r w:rsidRPr="00B467CC">
        <w:rPr>
          <w:rFonts w:cs="Times New Roman"/>
          <w:u w:color="000000" w:themeColor="text1"/>
        </w:rPr>
        <w:t>the subsection</w:t>
      </w:r>
      <w:r w:rsidRPr="005455EA">
        <w:rPr>
          <w:rFonts w:cs="Times New Roman"/>
          <w:u w:color="000000" w:themeColor="text1"/>
        </w:rPr>
        <w:t>’</w:t>
      </w:r>
      <w:r w:rsidRPr="00B467CC">
        <w:rPr>
          <w:rFonts w:cs="Times New Roman"/>
          <w:u w:color="000000" w:themeColor="text1"/>
        </w:rPr>
        <w:t>s provisions</w:t>
      </w:r>
      <w:r w:rsidRPr="00B467CC">
        <w:rPr>
          <w:u w:color="000000" w:themeColor="text1"/>
        </w:rPr>
        <w:t xml:space="preserve">.  </w:t>
      </w:r>
      <w:r w:rsidRPr="00B467CC">
        <w:rPr>
          <w:rFonts w:cs="Times New Roman"/>
          <w:u w:color="000000" w:themeColor="text1"/>
        </w:rPr>
        <w:t>The costs of the tests administered at the officer</w:t>
      </w:r>
      <w:r w:rsidRPr="005455EA">
        <w:rPr>
          <w:rFonts w:cs="Times New Roman"/>
          <w:u w:color="000000" w:themeColor="text1"/>
        </w:rPr>
        <w:t>’</w:t>
      </w:r>
      <w:r w:rsidRPr="00B467CC">
        <w:rPr>
          <w:rFonts w:cs="Times New Roman"/>
          <w:u w:color="000000" w:themeColor="text1"/>
        </w:rPr>
        <w:t>s direction</w:t>
      </w:r>
      <w:r w:rsidRPr="00B467CC">
        <w:rPr>
          <w:u w:color="000000" w:themeColor="text1"/>
        </w:rPr>
        <w:t xml:space="preserve"> </w:t>
      </w:r>
      <w:r w:rsidRPr="00B467CC">
        <w:rPr>
          <w:rFonts w:cs="Times New Roman"/>
          <w:u w:color="000000" w:themeColor="text1"/>
        </w:rPr>
        <w:t xml:space="preserve">must be paid from the </w:t>
      </w:r>
      <w:r>
        <w:rPr>
          <w:rFonts w:cs="Times New Roman"/>
          <w:u w:color="000000" w:themeColor="text1"/>
        </w:rPr>
        <w:t>s</w:t>
      </w:r>
      <w:r w:rsidRPr="00B467CC">
        <w:rPr>
          <w:rFonts w:cs="Times New Roman"/>
          <w:u w:color="000000" w:themeColor="text1"/>
        </w:rPr>
        <w:t>tate</w:t>
      </w:r>
      <w:r w:rsidRPr="005455EA">
        <w:rPr>
          <w:rFonts w:cs="Times New Roman"/>
          <w:u w:color="000000" w:themeColor="text1"/>
        </w:rPr>
        <w:t>’</w:t>
      </w:r>
      <w:r>
        <w:rPr>
          <w:rFonts w:cs="Times New Roman"/>
          <w:u w:color="000000" w:themeColor="text1"/>
        </w:rPr>
        <w:t>s general fund</w:t>
      </w:r>
      <w:r w:rsidRPr="00B467CC">
        <w:rPr>
          <w:u w:color="000000" w:themeColor="text1"/>
        </w:rPr>
        <w:t xml:space="preserve">.  </w:t>
      </w:r>
      <w:r w:rsidRPr="00B467CC">
        <w:rPr>
          <w:rFonts w:cs="Times New Roman"/>
          <w:u w:color="000000" w:themeColor="text1"/>
        </w:rPr>
        <w:t>However, if the person is subsequently convicted of violating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then, upon conviction, the person</w:t>
      </w:r>
      <w:r w:rsidRPr="00B467CC">
        <w:rPr>
          <w:u w:color="000000" w:themeColor="text1"/>
        </w:rPr>
        <w:t xml:space="preserve"> </w:t>
      </w:r>
      <w:r w:rsidRPr="00B467CC">
        <w:rPr>
          <w:rFonts w:cs="Times New Roman"/>
          <w:u w:color="000000" w:themeColor="text1"/>
        </w:rPr>
        <w:t>shall pay twenty</w:t>
      </w:r>
      <w:r>
        <w:rPr>
          <w:rFonts w:cs="Times New Roman"/>
          <w:u w:color="000000" w:themeColor="text1"/>
        </w:rPr>
        <w:noBreakHyphen/>
      </w:r>
      <w:r w:rsidRPr="00B467CC">
        <w:rPr>
          <w:rFonts w:cs="Times New Roman"/>
          <w:u w:color="000000" w:themeColor="text1"/>
        </w:rPr>
        <w:t>five dollars for the costs of the tests</w:t>
      </w:r>
      <w:r w:rsidRPr="00B467CC">
        <w:rPr>
          <w:u w:color="000000" w:themeColor="text1"/>
        </w:rPr>
        <w:t xml:space="preserve">.  </w:t>
      </w:r>
      <w:r w:rsidRPr="00B467CC">
        <w:rPr>
          <w:rFonts w:cs="Times New Roman"/>
          <w:u w:color="000000" w:themeColor="text1"/>
        </w:rPr>
        <w:t>The twenty</w:t>
      </w:r>
      <w:r>
        <w:rPr>
          <w:rFonts w:cs="Times New Roman"/>
          <w:u w:color="000000" w:themeColor="text1"/>
        </w:rPr>
        <w:noBreakHyphen/>
      </w:r>
      <w:r w:rsidRPr="00B467CC">
        <w:rPr>
          <w:rFonts w:cs="Times New Roman"/>
          <w:u w:color="000000" w:themeColor="text1"/>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The person tested or giving samples for testing may have a qualified person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choice conduct additional tests at the person</w:t>
      </w:r>
      <w:r w:rsidRPr="005455EA">
        <w:rPr>
          <w:rFonts w:cs="Times New Roman"/>
          <w:u w:color="000000" w:themeColor="text1"/>
        </w:rPr>
        <w:t>’</w:t>
      </w:r>
      <w:r w:rsidRPr="00B467CC">
        <w:rPr>
          <w:rFonts w:cs="Times New Roman"/>
          <w:u w:color="000000" w:themeColor="text1"/>
        </w:rPr>
        <w:t>s expense and must be notified in writing of that right</w:t>
      </w:r>
      <w:r w:rsidRPr="00B467CC">
        <w:rPr>
          <w:u w:color="000000" w:themeColor="text1"/>
        </w:rPr>
        <w:t xml:space="preserve">.  </w:t>
      </w:r>
      <w:r w:rsidRPr="00B467CC">
        <w:rPr>
          <w:rFonts w:cs="Times New Roman"/>
          <w:u w:color="000000" w:themeColor="text1"/>
        </w:rPr>
        <w:t>A person</w:t>
      </w:r>
      <w:r w:rsidRPr="005455EA">
        <w:rPr>
          <w:rFonts w:cs="Times New Roman"/>
          <w:u w:color="000000" w:themeColor="text1"/>
        </w:rPr>
        <w:t>’</w:t>
      </w:r>
      <w:r w:rsidRPr="00B467CC">
        <w:rPr>
          <w:rFonts w:cs="Times New Roman"/>
          <w:u w:color="000000" w:themeColor="text1"/>
        </w:rPr>
        <w:t>s request or failure to request additional blood tests is not admissible against the person in any proceeding</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failure or inability</w:t>
      </w:r>
      <w:r w:rsidRPr="00B467CC">
        <w:rPr>
          <w:u w:color="000000" w:themeColor="text1"/>
        </w:rPr>
        <w:t xml:space="preserve"> </w:t>
      </w:r>
      <w:r w:rsidRPr="00B467CC">
        <w:rPr>
          <w:rFonts w:cs="Times New Roman"/>
          <w:u w:color="000000" w:themeColor="text1"/>
        </w:rPr>
        <w:t>to obtain additional tests does not preclude the admission of evidence relating to the tests or samples taken at the officer</w:t>
      </w:r>
      <w:r w:rsidRPr="005455EA">
        <w:rPr>
          <w:rFonts w:cs="Times New Roman"/>
          <w:u w:color="000000" w:themeColor="text1"/>
        </w:rPr>
        <w:t>’</w:t>
      </w:r>
      <w:r>
        <w:rPr>
          <w:rFonts w:cs="Times New Roman"/>
          <w:u w:color="000000" w:themeColor="text1"/>
        </w:rPr>
        <w:t>s direction</w:t>
      </w:r>
      <w:r w:rsidRPr="00B467CC">
        <w:rPr>
          <w:u w:color="000000" w:themeColor="text1"/>
        </w:rPr>
        <w:t xml:space="preserve">.  </w:t>
      </w:r>
      <w:r w:rsidRPr="00B467CC">
        <w:rPr>
          <w:rFonts w:cs="Times New Roman"/>
          <w:u w:color="000000" w:themeColor="text1"/>
        </w:rPr>
        <w:t>The officer</w:t>
      </w:r>
      <w:r w:rsidRPr="00B467CC">
        <w:rPr>
          <w:u w:color="000000" w:themeColor="text1"/>
        </w:rPr>
        <w:t xml:space="preserve"> </w:t>
      </w:r>
      <w:r w:rsidRPr="00B467CC">
        <w:rPr>
          <w:rFonts w:cs="Times New Roman"/>
          <w:u w:color="000000" w:themeColor="text1"/>
        </w:rPr>
        <w:t>shall provide affirmative assistance to the person to contact a qualified person to conduct and obtain additional tests</w:t>
      </w:r>
      <w:r w:rsidRPr="00B467CC">
        <w:rPr>
          <w:u w:color="000000" w:themeColor="text1"/>
        </w:rPr>
        <w:t xml:space="preserve">.  </w:t>
      </w:r>
      <w:r w:rsidRPr="00B467CC">
        <w:rPr>
          <w:rFonts w:cs="Times New Roman"/>
          <w:u w:color="000000" w:themeColor="text1"/>
        </w:rPr>
        <w:t>Affirmative assistance shall, at a minimum, include providing transportation for the person to the nearest medical facility which provides blood tests to determine a person</w:t>
      </w:r>
      <w:r w:rsidRPr="005455EA">
        <w:rPr>
          <w:rFonts w:cs="Times New Roman"/>
          <w:u w:color="000000" w:themeColor="text1"/>
        </w:rPr>
        <w:t>’</w:t>
      </w:r>
      <w:r w:rsidRPr="00B467CC">
        <w:rPr>
          <w:rFonts w:cs="Times New Roman"/>
          <w:u w:color="000000" w:themeColor="text1"/>
        </w:rPr>
        <w:t>s alcohol concentration</w:t>
      </w:r>
      <w:r w:rsidRPr="00B467CC">
        <w:rPr>
          <w:u w:color="000000" w:themeColor="text1"/>
        </w:rPr>
        <w:t xml:space="preserve">.  </w:t>
      </w:r>
      <w:r w:rsidRPr="00B467CC">
        <w:rPr>
          <w:rFonts w:cs="Times New Roman"/>
          <w:u w:color="000000" w:themeColor="text1"/>
        </w:rPr>
        <w:t>If the medical facility obtains the blood sample but refuses or fails to test the blood to determine the person</w:t>
      </w:r>
      <w:r w:rsidRPr="005455EA">
        <w:rPr>
          <w:rFonts w:cs="Times New Roman"/>
          <w:u w:color="000000" w:themeColor="text1"/>
        </w:rPr>
        <w:t>’</w:t>
      </w:r>
      <w:r w:rsidRPr="00B467CC">
        <w:rPr>
          <w:rFonts w:cs="Times New Roman"/>
          <w:u w:color="000000" w:themeColor="text1"/>
        </w:rPr>
        <w:t>s alcohol concentration,</w:t>
      </w:r>
      <w:r w:rsidRPr="00B467CC">
        <w:rPr>
          <w:u w:color="000000" w:themeColor="text1"/>
        </w:rPr>
        <w:t xml:space="preserve"> </w:t>
      </w:r>
      <w:r w:rsidRPr="00B467CC">
        <w:rPr>
          <w:rFonts w:cs="Times New Roman"/>
          <w:u w:color="000000" w:themeColor="text1"/>
        </w:rPr>
        <w:t>the State Law Enforcement Division shall test the blood and provide the result to the person and to the officer</w:t>
      </w:r>
      <w:r w:rsidRPr="00B467CC">
        <w:rPr>
          <w:u w:color="000000" w:themeColor="text1"/>
        </w:rPr>
        <w:t xml:space="preserve">.  </w:t>
      </w:r>
      <w:r w:rsidRPr="00B467CC">
        <w:rPr>
          <w:rFonts w:cs="Times New Roman"/>
          <w:u w:color="000000" w:themeColor="text1"/>
        </w:rPr>
        <w:t>Failure to provide affirmative assistance upon request to obtain additional tests bars the admissibility of the breath test result in</w:t>
      </w:r>
      <w:r w:rsidRPr="00B467CC">
        <w:rPr>
          <w:u w:color="000000" w:themeColor="text1"/>
        </w:rPr>
        <w:t xml:space="preserve"> </w:t>
      </w:r>
      <w:r w:rsidRPr="00B467CC">
        <w:rPr>
          <w:rFonts w:cs="Times New Roman"/>
          <w:u w:color="000000" w:themeColor="text1"/>
        </w:rPr>
        <w:t xml:space="preserve">a judicial or administrative proceeding.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(E)</w:t>
      </w:r>
      <w:r w:rsidRPr="00B467CC">
        <w:rPr>
          <w:rFonts w:cs="Times New Roman"/>
          <w:u w:color="000000" w:themeColor="text1"/>
        </w:rPr>
        <w:tab/>
        <w:t>A qualified person and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employer who obtain samples or administer the tests or assist in obtaining samples or administering of tests at the</w:t>
      </w:r>
      <w:r w:rsidRPr="00B467CC">
        <w:rPr>
          <w:u w:color="000000" w:themeColor="text1"/>
        </w:rPr>
        <w:t xml:space="preserve"> </w:t>
      </w:r>
      <w:r w:rsidRPr="00B467CC">
        <w:rPr>
          <w:rFonts w:cs="Times New Roman"/>
          <w:u w:color="000000" w:themeColor="text1"/>
        </w:rPr>
        <w:t>primary investigating</w:t>
      </w:r>
      <w:r w:rsidRPr="00B467CC">
        <w:rPr>
          <w:u w:color="000000" w:themeColor="text1"/>
        </w:rPr>
        <w:t xml:space="preserve"> </w:t>
      </w:r>
      <w:r w:rsidRPr="00B467CC">
        <w:rPr>
          <w:rFonts w:cs="Times New Roman"/>
          <w:u w:color="000000" w:themeColor="text1"/>
        </w:rPr>
        <w:t>officer</w:t>
      </w:r>
      <w:r w:rsidRPr="005455EA">
        <w:rPr>
          <w:rFonts w:cs="Times New Roman"/>
          <w:u w:color="000000" w:themeColor="text1"/>
        </w:rPr>
        <w:t>’</w:t>
      </w:r>
      <w:r w:rsidRPr="00B467CC">
        <w:rPr>
          <w:rFonts w:cs="Times New Roman"/>
          <w:u w:color="000000" w:themeColor="text1"/>
        </w:rPr>
        <w:t>s direction are immune from civil and criminal liability unless the obtaining of samples or the administering of tests is performed in a negligent, reckless, or fraudulent manner</w:t>
      </w:r>
      <w:r w:rsidRPr="00B467CC">
        <w:rPr>
          <w:u w:color="000000" w:themeColor="text1"/>
        </w:rPr>
        <w:t xml:space="preserve">.  </w:t>
      </w:r>
      <w:r w:rsidRPr="00B467CC">
        <w:rPr>
          <w:rFonts w:cs="Times New Roman"/>
          <w:u w:color="000000" w:themeColor="text1"/>
        </w:rPr>
        <w:t xml:space="preserve">A person may not be required by the officer ordering the tests to obtain or take any sample of blood or urine.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(F)</w:t>
      </w:r>
      <w:r w:rsidRPr="00B467CC">
        <w:rPr>
          <w:rFonts w:cs="Times New Roman"/>
          <w:u w:color="000000" w:themeColor="text1"/>
        </w:rPr>
        <w:tab/>
      </w:r>
      <w:r>
        <w:rPr>
          <w:rFonts w:cs="Times New Roman"/>
          <w:u w:color="000000" w:themeColor="text1"/>
        </w:rPr>
        <w:t>I</w:t>
      </w:r>
      <w:r w:rsidRPr="00B467CC">
        <w:rPr>
          <w:rFonts w:cs="Times New Roman"/>
          <w:u w:color="000000" w:themeColor="text1"/>
        </w:rPr>
        <w:t>f a person refuses upon the</w:t>
      </w:r>
      <w:r w:rsidRPr="00B467CC">
        <w:rPr>
          <w:u w:color="000000" w:themeColor="text1"/>
        </w:rPr>
        <w:t xml:space="preserve"> </w:t>
      </w:r>
      <w:r w:rsidRPr="00B467CC">
        <w:rPr>
          <w:rFonts w:cs="Times New Roman"/>
          <w:u w:color="000000" w:themeColor="text1"/>
        </w:rPr>
        <w:t>primary investigating</w:t>
      </w:r>
      <w:r w:rsidRPr="00B467CC">
        <w:rPr>
          <w:u w:color="000000" w:themeColor="text1"/>
        </w:rPr>
        <w:t xml:space="preserve"> </w:t>
      </w:r>
      <w:r w:rsidRPr="00B467CC">
        <w:rPr>
          <w:rFonts w:cs="Times New Roman"/>
          <w:u w:color="000000" w:themeColor="text1"/>
        </w:rPr>
        <w:t>officer</w:t>
      </w:r>
      <w:r w:rsidRPr="005455EA">
        <w:rPr>
          <w:rFonts w:cs="Times New Roman"/>
          <w:u w:color="000000" w:themeColor="text1"/>
        </w:rPr>
        <w:t>’</w:t>
      </w:r>
      <w:r w:rsidRPr="00B467CC">
        <w:rPr>
          <w:rFonts w:cs="Times New Roman"/>
          <w:u w:color="000000" w:themeColor="text1"/>
        </w:rPr>
        <w:t>s request to submit to chemical tests as provided in subsection (C), the department</w:t>
      </w:r>
      <w:r w:rsidRPr="00B467CC">
        <w:rPr>
          <w:u w:color="000000" w:themeColor="text1"/>
        </w:rPr>
        <w:t xml:space="preserve"> </w:t>
      </w:r>
      <w:r w:rsidRPr="00B467CC">
        <w:rPr>
          <w:rFonts w:cs="Times New Roman"/>
          <w:u w:color="000000" w:themeColor="text1"/>
        </w:rPr>
        <w:t>shall suspend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permit, or</w:t>
      </w:r>
      <w:r w:rsidRPr="00B467CC">
        <w:rPr>
          <w:u w:color="000000" w:themeColor="text1"/>
        </w:rPr>
        <w:t xml:space="preserve"> </w:t>
      </w:r>
      <w:r w:rsidRPr="00B467CC">
        <w:rPr>
          <w:rFonts w:cs="Times New Roman"/>
          <w:u w:color="000000" w:themeColor="text1"/>
        </w:rPr>
        <w:t>nonresident operating privilege, or deny the issuance of a license or permit to</w:t>
      </w:r>
      <w:r w:rsidRPr="00B467CC">
        <w:rPr>
          <w:u w:color="000000" w:themeColor="text1"/>
        </w:rPr>
        <w:t xml:space="preserve"> </w:t>
      </w:r>
      <w:r w:rsidRPr="00B467CC">
        <w:rPr>
          <w:rFonts w:cs="Times New Roman"/>
          <w:u w:color="000000" w:themeColor="text1"/>
        </w:rPr>
        <w:t xml:space="preserve">the person for: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six months; 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one year, if the person, within the</w:t>
      </w:r>
      <w:r w:rsidRPr="00B467CC">
        <w:rPr>
          <w:u w:color="000000" w:themeColor="text1"/>
        </w:rPr>
        <w:t xml:space="preserve"> </w:t>
      </w:r>
      <w:r w:rsidRPr="00B467CC">
        <w:rPr>
          <w:rFonts w:cs="Times New Roman"/>
          <w:u w:color="000000" w:themeColor="text1"/>
        </w:rPr>
        <w:t>three years preceding the violation of this section, has been previously convicted of violating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or</w:t>
      </w:r>
      <w:r w:rsidRPr="00B467CC">
        <w:rPr>
          <w:u w:color="000000" w:themeColor="text1"/>
        </w:rPr>
        <w:t xml:space="preserve"> </w:t>
      </w:r>
      <w:r w:rsidRPr="00B467CC">
        <w:rPr>
          <w:rFonts w:cs="Times New Roman"/>
          <w:u w:color="000000" w:themeColor="text1"/>
        </w:rPr>
        <w:t>a law of</w:t>
      </w:r>
      <w:r w:rsidRPr="00B467CC">
        <w:rPr>
          <w:u w:color="000000" w:themeColor="text1"/>
        </w:rPr>
        <w:t xml:space="preserve"> </w:t>
      </w:r>
      <w:r w:rsidRPr="00B467CC">
        <w:rPr>
          <w:rFonts w:cs="Times New Roman"/>
          <w:u w:color="000000" w:themeColor="text1"/>
        </w:rPr>
        <w:t>another state that prohibits a person from driving a motor vehicle while under the influence of alcohol or</w:t>
      </w:r>
      <w:r w:rsidRPr="00B467CC">
        <w:rPr>
          <w:u w:color="000000" w:themeColor="text1"/>
        </w:rPr>
        <w:t xml:space="preserve"> </w:t>
      </w:r>
      <w:r w:rsidRPr="00B467CC">
        <w:rPr>
          <w:rFonts w:cs="Times New Roman"/>
          <w:u w:color="000000" w:themeColor="text1"/>
        </w:rPr>
        <w:t>other drugs, or the person has had a previous suspension imposed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2990.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(G)</w:t>
      </w:r>
      <w:r w:rsidRPr="00B467CC">
        <w:rPr>
          <w:rFonts w:cs="Times New Roman"/>
          <w:u w:color="000000" w:themeColor="text1"/>
        </w:rPr>
        <w:tab/>
        <w:t>If a person submits to a chemical test and the test result indicates an alcohol concentration of two one</w:t>
      </w:r>
      <w:r>
        <w:rPr>
          <w:rFonts w:cs="Times New Roman"/>
          <w:u w:color="000000" w:themeColor="text1"/>
        </w:rPr>
        <w:noBreakHyphen/>
      </w:r>
      <w:r w:rsidRPr="00B467CC">
        <w:rPr>
          <w:rFonts w:cs="Times New Roman"/>
          <w:u w:color="000000" w:themeColor="text1"/>
        </w:rPr>
        <w:t>hundredths of one percent or more, the department</w:t>
      </w:r>
      <w:r w:rsidRPr="00B467CC">
        <w:rPr>
          <w:u w:color="000000" w:themeColor="text1"/>
        </w:rPr>
        <w:t xml:space="preserve"> </w:t>
      </w:r>
      <w:r w:rsidRPr="00B467CC">
        <w:rPr>
          <w:rFonts w:cs="Times New Roman"/>
          <w:u w:color="000000" w:themeColor="text1"/>
        </w:rPr>
        <w:t>shall suspend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permit, or</w:t>
      </w:r>
      <w:r w:rsidRPr="00B467CC">
        <w:rPr>
          <w:u w:color="000000" w:themeColor="text1"/>
        </w:rPr>
        <w:t xml:space="preserve"> </w:t>
      </w:r>
      <w:r w:rsidRPr="00B467CC">
        <w:rPr>
          <w:rFonts w:cs="Times New Roman"/>
          <w:u w:color="000000" w:themeColor="text1"/>
        </w:rPr>
        <w:t>nonresident operating privilege, or deny the issuance of a license or permit to</w:t>
      </w:r>
      <w:r w:rsidRPr="00B467CC">
        <w:rPr>
          <w:u w:color="000000" w:themeColor="text1"/>
        </w:rPr>
        <w:t xml:space="preserve"> </w:t>
      </w:r>
      <w:r w:rsidRPr="00B467CC">
        <w:rPr>
          <w:rFonts w:cs="Times New Roman"/>
          <w:u w:color="000000" w:themeColor="text1"/>
        </w:rPr>
        <w:t xml:space="preserve">the person for: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three months; 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six months, if the person, within the</w:t>
      </w:r>
      <w:r w:rsidRPr="00B467CC">
        <w:rPr>
          <w:u w:color="000000" w:themeColor="text1"/>
        </w:rPr>
        <w:t xml:space="preserve"> </w:t>
      </w:r>
      <w:r w:rsidRPr="00B467CC">
        <w:rPr>
          <w:rFonts w:cs="Times New Roman"/>
          <w:u w:color="000000" w:themeColor="text1"/>
        </w:rPr>
        <w:t>three years preceding the violation of this section, has been previously convicted of violating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or</w:t>
      </w:r>
      <w:r w:rsidRPr="00B467CC">
        <w:rPr>
          <w:u w:color="000000" w:themeColor="text1"/>
        </w:rPr>
        <w:t xml:space="preserve"> </w:t>
      </w:r>
      <w:r w:rsidRPr="00B467CC">
        <w:rPr>
          <w:rFonts w:cs="Times New Roman"/>
          <w:u w:color="000000" w:themeColor="text1"/>
        </w:rPr>
        <w:t>a law of</w:t>
      </w:r>
      <w:r w:rsidRPr="00B467CC">
        <w:rPr>
          <w:u w:color="000000" w:themeColor="text1"/>
        </w:rPr>
        <w:t xml:space="preserve"> </w:t>
      </w:r>
      <w:r w:rsidRPr="00B467CC">
        <w:rPr>
          <w:rFonts w:cs="Times New Roman"/>
          <w:u w:color="000000" w:themeColor="text1"/>
        </w:rPr>
        <w:t>another state that prohibits a person from driving a motor vehicle while under the influence of alcohol or</w:t>
      </w:r>
      <w:r w:rsidRPr="00B467CC">
        <w:rPr>
          <w:u w:color="000000" w:themeColor="text1"/>
        </w:rPr>
        <w:t xml:space="preserve"> </w:t>
      </w:r>
      <w:r w:rsidRPr="00B467CC">
        <w:rPr>
          <w:rFonts w:cs="Times New Roman"/>
          <w:u w:color="000000" w:themeColor="text1"/>
        </w:rPr>
        <w:t>other drugs, or the person has had a previous suspension imposed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2990.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(H)</w:t>
      </w:r>
      <w:r w:rsidRPr="00B467CC">
        <w:rPr>
          <w:rFonts w:cs="Times New Roman"/>
          <w:u w:color="000000" w:themeColor="text1"/>
        </w:rPr>
        <w:tab/>
        <w:t>A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permit, or nonresident operating privilege must be restored when the person</w:t>
      </w:r>
      <w:r w:rsidRPr="005455EA">
        <w:rPr>
          <w:rFonts w:cs="Times New Roman"/>
          <w:u w:color="000000" w:themeColor="text1"/>
        </w:rPr>
        <w:t>’</w:t>
      </w:r>
      <w:r w:rsidRPr="00B467CC">
        <w:rPr>
          <w:rFonts w:cs="Times New Roman"/>
          <w:u w:color="000000" w:themeColor="text1"/>
        </w:rPr>
        <w:t>s period of suspension</w:t>
      </w:r>
      <w:r w:rsidRPr="00B467CC">
        <w:rPr>
          <w:u w:color="000000" w:themeColor="text1"/>
        </w:rPr>
        <w:t xml:space="preserve"> </w:t>
      </w:r>
      <w:r w:rsidRPr="00B467CC">
        <w:rPr>
          <w:rFonts w:cs="Times New Roman"/>
          <w:u w:color="000000" w:themeColor="text1"/>
        </w:rPr>
        <w:t>pursuant to subsection (F) or (G)</w:t>
      </w:r>
      <w:r>
        <w:rPr>
          <w:rFonts w:cs="Times New Roman"/>
          <w:u w:color="000000" w:themeColor="text1"/>
        </w:rPr>
        <w:t xml:space="preserve"> </w:t>
      </w:r>
      <w:r w:rsidRPr="00B467CC">
        <w:rPr>
          <w:rFonts w:cs="Times New Roman"/>
          <w:u w:color="000000" w:themeColor="text1"/>
        </w:rPr>
        <w:t>has concluded, even if the person has not yet completed the Alcohol and Drug Safety Action Program in which</w:t>
      </w:r>
      <w:r w:rsidRPr="00B467CC">
        <w:rPr>
          <w:u w:color="000000" w:themeColor="text1"/>
        </w:rPr>
        <w:t xml:space="preserve"> </w:t>
      </w:r>
      <w:r w:rsidRPr="00B467CC">
        <w:rPr>
          <w:rFonts w:cs="Times New Roman"/>
          <w:u w:color="000000" w:themeColor="text1"/>
        </w:rPr>
        <w:t>the person is enrolled</w:t>
      </w:r>
      <w:r w:rsidRPr="00B467CC">
        <w:rPr>
          <w:u w:color="000000" w:themeColor="text1"/>
        </w:rPr>
        <w:t xml:space="preserve">.  </w:t>
      </w:r>
      <w:r w:rsidRPr="00B467CC">
        <w:rPr>
          <w:rFonts w:cs="Times New Roman"/>
          <w:u w:color="000000" w:themeColor="text1"/>
        </w:rPr>
        <w:t>After the person</w:t>
      </w:r>
      <w:r w:rsidRPr="005455EA">
        <w:rPr>
          <w:rFonts w:cs="Times New Roman"/>
          <w:u w:color="000000" w:themeColor="text1"/>
        </w:rPr>
        <w:t>’</w:t>
      </w:r>
      <w:r w:rsidRPr="00B467CC">
        <w:rPr>
          <w:rFonts w:cs="Times New Roman"/>
          <w:u w:color="000000" w:themeColor="text1"/>
        </w:rPr>
        <w:t>s driving privilege is restored,</w:t>
      </w:r>
      <w:r w:rsidRPr="00B467CC">
        <w:rPr>
          <w:u w:color="000000" w:themeColor="text1"/>
        </w:rPr>
        <w:t xml:space="preserve"> </w:t>
      </w:r>
      <w:r w:rsidRPr="00B467CC">
        <w:rPr>
          <w:rFonts w:cs="Times New Roman"/>
          <w:u w:color="000000" w:themeColor="text1"/>
        </w:rPr>
        <w:t>the person shall continue to participate in the Alcohol and Drug Safety Action Program in which</w:t>
      </w:r>
      <w:r w:rsidRPr="00B467CC">
        <w:rPr>
          <w:u w:color="000000" w:themeColor="text1"/>
        </w:rPr>
        <w:t xml:space="preserve"> </w:t>
      </w:r>
      <w:r w:rsidRPr="00B467CC">
        <w:rPr>
          <w:rFonts w:cs="Times New Roman"/>
          <w:u w:color="000000" w:themeColor="text1"/>
        </w:rPr>
        <w:t>the person is enrolled</w:t>
      </w:r>
      <w:r w:rsidRPr="00B467CC">
        <w:rPr>
          <w:u w:color="000000" w:themeColor="text1"/>
        </w:rPr>
        <w:t xml:space="preserve">.  </w:t>
      </w:r>
      <w:r w:rsidRPr="00B467CC">
        <w:rPr>
          <w:rFonts w:cs="Times New Roman"/>
          <w:u w:color="000000" w:themeColor="text1"/>
        </w:rPr>
        <w:t>If the person withdraws from or in any way stops making satisfactory progress toward the completion of the Alcohol and Drug Safety Action Program, the person</w:t>
      </w:r>
      <w:r w:rsidRPr="005455EA">
        <w:rPr>
          <w:rFonts w:cs="Times New Roman"/>
          <w:u w:color="000000" w:themeColor="text1"/>
        </w:rPr>
        <w:t>’</w:t>
      </w:r>
      <w:r w:rsidRPr="00B467CC">
        <w:rPr>
          <w:rFonts w:cs="Times New Roman"/>
          <w:u w:color="000000" w:themeColor="text1"/>
        </w:rPr>
        <w:t>s license must be suspended until</w:t>
      </w:r>
      <w:r w:rsidRPr="00B467CC">
        <w:rPr>
          <w:u w:color="000000" w:themeColor="text1"/>
        </w:rPr>
        <w:t xml:space="preserve"> </w:t>
      </w:r>
      <w:r w:rsidRPr="00B467CC">
        <w:rPr>
          <w:rFonts w:cs="Times New Roman"/>
          <w:u w:color="000000" w:themeColor="text1"/>
        </w:rPr>
        <w:t>the person completes the Alcohol and Drug Safety Action Program</w:t>
      </w:r>
      <w:r w:rsidRPr="00B467CC">
        <w:rPr>
          <w:u w:color="000000" w:themeColor="text1"/>
        </w:rPr>
        <w:t xml:space="preserve">.  </w:t>
      </w:r>
      <w:r w:rsidRPr="00B467CC">
        <w:rPr>
          <w:rFonts w:cs="Times New Roman"/>
          <w:u w:color="000000" w:themeColor="text1"/>
        </w:rPr>
        <w:t>A person</w:t>
      </w:r>
      <w:r w:rsidRPr="00B467CC">
        <w:rPr>
          <w:u w:color="000000" w:themeColor="text1"/>
        </w:rPr>
        <w:t xml:space="preserve"> </w:t>
      </w:r>
      <w:r w:rsidRPr="00B467CC">
        <w:rPr>
          <w:rFonts w:cs="Times New Roman"/>
          <w:u w:color="000000" w:themeColor="text1"/>
        </w:rPr>
        <w:t>shall be attending or have completed an Alcohol and Drug Safety Action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before</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driving privilege</w:t>
      </w:r>
      <w:r w:rsidRPr="00B467CC">
        <w:rPr>
          <w:u w:color="000000" w:themeColor="text1"/>
        </w:rPr>
        <w:t xml:space="preserve"> </w:t>
      </w:r>
      <w:r w:rsidRPr="00B467CC">
        <w:rPr>
          <w:rFonts w:cs="Times New Roman"/>
          <w:u w:color="000000" w:themeColor="text1"/>
        </w:rPr>
        <w:t xml:space="preserve">may be restored at the conclusion of the suspension period.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(I)</w:t>
      </w:r>
      <w:r w:rsidRPr="00B467CC">
        <w:rPr>
          <w:rFonts w:cs="Times New Roman"/>
          <w:u w:color="000000" w:themeColor="text1"/>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 the person does not have to take the test or give the samples but that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privilege to drive must be suspended or denied for at least six months if</w:t>
      </w:r>
      <w:r w:rsidRPr="00B467CC">
        <w:rPr>
          <w:u w:color="000000" w:themeColor="text1"/>
        </w:rPr>
        <w:t xml:space="preserve"> </w:t>
      </w:r>
      <w:r w:rsidRPr="00B467CC">
        <w:rPr>
          <w:rFonts w:cs="Times New Roman"/>
          <w:u w:color="000000" w:themeColor="text1"/>
        </w:rPr>
        <w:t>the person refuses to submit to the tests, and that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refusal may be used against</w:t>
      </w:r>
      <w:r w:rsidRPr="00B467CC">
        <w:rPr>
          <w:u w:color="000000" w:themeColor="text1"/>
        </w:rPr>
        <w:t xml:space="preserve"> </w:t>
      </w:r>
      <w:r w:rsidRPr="00B467CC">
        <w:rPr>
          <w:rFonts w:cs="Times New Roman"/>
          <w:u w:color="000000" w:themeColor="text1"/>
        </w:rPr>
        <w:t xml:space="preserve">the person in court;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 the person</w:t>
      </w:r>
      <w:r w:rsidRPr="005455EA">
        <w:rPr>
          <w:rFonts w:cs="Times New Roman"/>
          <w:u w:color="000000" w:themeColor="text1"/>
        </w:rPr>
        <w:t>’</w:t>
      </w:r>
      <w:r w:rsidRPr="00B467CC">
        <w:rPr>
          <w:rFonts w:cs="Times New Roman"/>
          <w:u w:color="000000" w:themeColor="text1"/>
        </w:rPr>
        <w:t>s privilege to drive must be suspended for at least three months if</w:t>
      </w:r>
      <w:r w:rsidRPr="00B467CC">
        <w:rPr>
          <w:u w:color="000000" w:themeColor="text1"/>
        </w:rPr>
        <w:t xml:space="preserve"> </w:t>
      </w:r>
      <w:r w:rsidRPr="00B467CC">
        <w:rPr>
          <w:rFonts w:cs="Times New Roman"/>
          <w:u w:color="000000" w:themeColor="text1"/>
        </w:rPr>
        <w:t>the person takes the test or gives the samples and has an alcohol concentration of two one</w:t>
      </w:r>
      <w:r>
        <w:rPr>
          <w:rFonts w:cs="Times New Roman"/>
          <w:u w:color="000000" w:themeColor="text1"/>
        </w:rPr>
        <w:noBreakHyphen/>
      </w:r>
      <w:r w:rsidRPr="00B467CC">
        <w:rPr>
          <w:rFonts w:cs="Times New Roman"/>
          <w:u w:color="000000" w:themeColor="text1"/>
        </w:rPr>
        <w:t xml:space="preserve">hundredths of one percent or more;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 xml:space="preserve"> the person has the right to have a qualified person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own choosing conduct additional independent tests at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expense;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 xml:space="preserve"> the person has the right to request</w:t>
      </w:r>
      <w:r w:rsidRPr="00B467CC">
        <w:rPr>
          <w:u w:color="000000" w:themeColor="text1"/>
        </w:rPr>
        <w:t xml:space="preserve"> </w:t>
      </w:r>
      <w:r w:rsidRPr="00B467CC">
        <w:rPr>
          <w:rFonts w:cs="Times New Roman"/>
          <w:u w:color="000000" w:themeColor="text1"/>
        </w:rPr>
        <w:t>a contested case hearing within thirty days of the issuance of the notice of suspension;</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(5)</w:t>
      </w:r>
      <w:r w:rsidRPr="00B467CC">
        <w:rPr>
          <w:rFonts w:cs="Times New Roman"/>
          <w:u w:color="000000" w:themeColor="text1"/>
        </w:rPr>
        <w:tab/>
        <w:t xml:space="preserve"> the person shall enroll in an Alcohol and Drug Safety Action Program within thirty days of the issuance of the notice of suspension if</w:t>
      </w:r>
      <w:r w:rsidRPr="00B467CC">
        <w:rPr>
          <w:u w:color="000000" w:themeColor="text1"/>
        </w:rPr>
        <w:t xml:space="preserve"> </w:t>
      </w:r>
      <w:r w:rsidRPr="00B467CC">
        <w:rPr>
          <w:rFonts w:cs="Times New Roman"/>
          <w:u w:color="000000" w:themeColor="text1"/>
        </w:rPr>
        <w:t>the person does not request</w:t>
      </w:r>
      <w:r w:rsidRPr="00B467CC">
        <w:rPr>
          <w:u w:color="000000" w:themeColor="text1"/>
        </w:rPr>
        <w:t xml:space="preserve"> </w:t>
      </w:r>
      <w:r w:rsidRPr="00B467CC">
        <w:rPr>
          <w:rFonts w:cs="Times New Roman"/>
          <w:u w:color="000000" w:themeColor="text1"/>
        </w:rPr>
        <w:t>a contested case hearing or within thirty days of the issuance of notice that the suspension has been upheld at the</w:t>
      </w:r>
      <w:r w:rsidRPr="00B467CC">
        <w:rPr>
          <w:u w:color="000000" w:themeColor="text1"/>
        </w:rPr>
        <w:t xml:space="preserve"> </w:t>
      </w:r>
      <w:r w:rsidRPr="00B467CC">
        <w:rPr>
          <w:rFonts w:cs="Times New Roman"/>
          <w:u w:color="000000" w:themeColor="text1"/>
        </w:rPr>
        <w:t xml:space="preserve">contested case hearing.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The primary investigating officer promptly</w:t>
      </w:r>
      <w:r w:rsidRPr="00B467CC">
        <w:rPr>
          <w:u w:color="000000" w:themeColor="text1"/>
        </w:rPr>
        <w:t xml:space="preserve"> </w:t>
      </w:r>
      <w:r w:rsidRPr="00B467CC">
        <w:rPr>
          <w:rFonts w:cs="Times New Roman"/>
          <w:u w:color="000000" w:themeColor="text1"/>
        </w:rPr>
        <w:t>shall notify the department of</w:t>
      </w:r>
      <w:r w:rsidRPr="00B467CC">
        <w:rPr>
          <w:u w:color="000000" w:themeColor="text1"/>
        </w:rPr>
        <w:t xml:space="preserve"> </w:t>
      </w:r>
      <w:r w:rsidRPr="00B467CC">
        <w:rPr>
          <w:rFonts w:cs="Times New Roman"/>
          <w:u w:color="000000" w:themeColor="text1"/>
        </w:rPr>
        <w:t>a person</w:t>
      </w:r>
      <w:r w:rsidRPr="005455EA">
        <w:rPr>
          <w:rFonts w:cs="Times New Roman"/>
          <w:u w:color="000000" w:themeColor="text1"/>
        </w:rPr>
        <w:t>’</w:t>
      </w:r>
      <w:r w:rsidRPr="00B467CC">
        <w:rPr>
          <w:rFonts w:cs="Times New Roman"/>
          <w:u w:color="000000" w:themeColor="text1"/>
        </w:rPr>
        <w:t>s refusal</w:t>
      </w:r>
      <w:r w:rsidRPr="00B467CC">
        <w:rPr>
          <w:u w:color="000000" w:themeColor="text1"/>
        </w:rPr>
        <w:t xml:space="preserve"> </w:t>
      </w:r>
      <w:r w:rsidRPr="00B467CC">
        <w:rPr>
          <w:rFonts w:cs="Times New Roman"/>
          <w:u w:color="000000" w:themeColor="text1"/>
        </w:rPr>
        <w:t>to submit to a test requested pursuant to this section as well as the test result of</w:t>
      </w:r>
      <w:r w:rsidRPr="00B467CC">
        <w:rPr>
          <w:u w:color="000000" w:themeColor="text1"/>
        </w:rPr>
        <w:t xml:space="preserve"> </w:t>
      </w:r>
      <w:r w:rsidRPr="00B467CC">
        <w:rPr>
          <w:rFonts w:cs="Times New Roman"/>
          <w:u w:color="000000" w:themeColor="text1"/>
        </w:rPr>
        <w:t>a person who submits to a test pursuant to this section and registers an alcohol concentration of two one</w:t>
      </w:r>
      <w:r>
        <w:rPr>
          <w:rFonts w:cs="Times New Roman"/>
          <w:u w:color="000000" w:themeColor="text1"/>
        </w:rPr>
        <w:noBreakHyphen/>
      </w:r>
      <w:r w:rsidRPr="00B467CC">
        <w:rPr>
          <w:rFonts w:cs="Times New Roman"/>
          <w:u w:color="000000" w:themeColor="text1"/>
        </w:rPr>
        <w:t>hundredths of one percent or more</w:t>
      </w:r>
      <w:r w:rsidRPr="00B467CC">
        <w:rPr>
          <w:u w:color="000000" w:themeColor="text1"/>
        </w:rPr>
        <w:t xml:space="preserve">.  </w:t>
      </w:r>
      <w:r w:rsidRPr="00B467CC">
        <w:rPr>
          <w:rFonts w:cs="Times New Roman"/>
          <w:u w:color="000000" w:themeColor="text1"/>
        </w:rPr>
        <w:t xml:space="preserve">The notification must be in a manner prescribed by the department.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(J)</w:t>
      </w:r>
      <w:r w:rsidRPr="00B467CC">
        <w:rPr>
          <w:rFonts w:cs="Times New Roman"/>
          <w:u w:color="000000" w:themeColor="text1"/>
        </w:rPr>
        <w:tab/>
        <w:t>If the test registers an alcohol concentration of two one</w:t>
      </w:r>
      <w:r>
        <w:rPr>
          <w:rFonts w:cs="Times New Roman"/>
          <w:u w:color="000000" w:themeColor="text1"/>
        </w:rPr>
        <w:noBreakHyphen/>
      </w:r>
      <w:r w:rsidRPr="00B467CC">
        <w:rPr>
          <w:rFonts w:cs="Times New Roman"/>
          <w:u w:color="000000" w:themeColor="text1"/>
        </w:rPr>
        <w:t>hundredths of one percent or more or if the person refuses to be tested, the primary investigating officer</w:t>
      </w:r>
      <w:r w:rsidRPr="00B467CC">
        <w:rPr>
          <w:u w:color="000000" w:themeColor="text1"/>
        </w:rPr>
        <w:t xml:space="preserve"> </w:t>
      </w:r>
      <w:r w:rsidRPr="00B467CC">
        <w:rPr>
          <w:rFonts w:cs="Times New Roman"/>
          <w:u w:color="000000" w:themeColor="text1"/>
        </w:rPr>
        <w:t>shall issue a notice of suspension, and the suspension is effective beginning on the date of the alleged violation of this section</w:t>
      </w:r>
      <w:r w:rsidRPr="00B467CC">
        <w:rPr>
          <w:u w:color="000000" w:themeColor="text1"/>
        </w:rPr>
        <w:t xml:space="preserve">.  </w:t>
      </w:r>
      <w:r w:rsidRPr="00B467CC">
        <w:rPr>
          <w:rFonts w:cs="Times New Roman"/>
          <w:u w:color="000000" w:themeColor="text1"/>
        </w:rPr>
        <w:t>The person, within thirty days of the issuance of the notice of suspension,</w:t>
      </w:r>
      <w:r w:rsidRPr="00B467CC">
        <w:rPr>
          <w:u w:color="000000" w:themeColor="text1"/>
        </w:rPr>
        <w:t xml:space="preserve"> </w:t>
      </w:r>
      <w:r w:rsidRPr="00B467CC">
        <w:rPr>
          <w:rFonts w:cs="Times New Roman"/>
          <w:u w:color="000000" w:themeColor="text1"/>
        </w:rPr>
        <w:t>shall enroll in an Alcohol and Drug Safety Action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if</w:t>
      </w:r>
      <w:r w:rsidRPr="00B467CC">
        <w:rPr>
          <w:u w:color="000000" w:themeColor="text1"/>
        </w:rPr>
        <w:t xml:space="preserve"> </w:t>
      </w:r>
      <w:r w:rsidRPr="00B467CC">
        <w:rPr>
          <w:rFonts w:cs="Times New Roman"/>
          <w:u w:color="000000" w:themeColor="text1"/>
        </w:rPr>
        <w:t>the person does not request an administrative hearing</w:t>
      </w:r>
      <w:r w:rsidRPr="00B467CC">
        <w:rPr>
          <w:u w:color="000000" w:themeColor="text1"/>
        </w:rPr>
        <w:t xml:space="preserve">.  </w:t>
      </w:r>
      <w:r w:rsidRPr="00B467CC">
        <w:rPr>
          <w:rFonts w:cs="Times New Roman"/>
          <w:u w:color="000000" w:themeColor="text1"/>
        </w:rPr>
        <w:t>If the person does not request an administrative hearing and does not enroll in an Alcohol and Drug Safety Action Program within thirty days, the suspension remains in effect, and a temporary alcohol license must not be issued</w:t>
      </w:r>
      <w:r w:rsidRPr="00B467CC">
        <w:rPr>
          <w:u w:color="000000" w:themeColor="text1"/>
        </w:rPr>
        <w:t xml:space="preserve">.  </w:t>
      </w:r>
      <w:r w:rsidRPr="00B467CC">
        <w:rPr>
          <w:rFonts w:cs="Times New Roman"/>
          <w:u w:color="000000" w:themeColor="text1"/>
        </w:rPr>
        <w:t>If the person drives a motor vehicle during the period of suspension without a temporary alcohol license, the person must be penalized for driving while</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is suspended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 xml:space="preserve">460.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(K)</w:t>
      </w:r>
      <w:r w:rsidRPr="00B467CC">
        <w:rPr>
          <w:rFonts w:cs="Times New Roman"/>
          <w:u w:color="000000" w:themeColor="text1"/>
        </w:rPr>
        <w:tab/>
        <w:t xml:space="preserve">Within thirty days of the issuance of the notice of suspension the person may: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obtain a temporary alcohol license by filing with the Department of Motor Vehicles a form for this purpose</w:t>
      </w:r>
      <w:r w:rsidRPr="00B467CC">
        <w:rPr>
          <w:u w:color="000000" w:themeColor="text1"/>
        </w:rPr>
        <w:t xml:space="preserve">.  </w:t>
      </w:r>
      <w:r w:rsidRPr="00B467CC">
        <w:rPr>
          <w:rFonts w:cs="Times New Roman"/>
          <w:u w:color="000000" w:themeColor="text1"/>
        </w:rPr>
        <w:t>A one</w:t>
      </w:r>
      <w:r>
        <w:rPr>
          <w:rFonts w:cs="Times New Roman"/>
          <w:u w:color="000000" w:themeColor="text1"/>
        </w:rPr>
        <w:t xml:space="preserve"> </w:t>
      </w:r>
      <w:r w:rsidRPr="00B467CC">
        <w:rPr>
          <w:rFonts w:cs="Times New Roman"/>
          <w:u w:color="000000" w:themeColor="text1"/>
        </w:rPr>
        <w:t>hundred</w:t>
      </w:r>
      <w:r>
        <w:rPr>
          <w:rFonts w:cs="Times New Roman"/>
          <w:u w:color="000000" w:themeColor="text1"/>
        </w:rPr>
        <w:noBreakHyphen/>
      </w:r>
      <w:r w:rsidRPr="00B467CC">
        <w:rPr>
          <w:rFonts w:cs="Times New Roman"/>
          <w:u w:color="000000" w:themeColor="text1"/>
        </w:rPr>
        <w:t>dollar fee must be assessed for obtaining a temporary alcohol license</w:t>
      </w:r>
      <w:r w:rsidRPr="00B467CC">
        <w:rPr>
          <w:u w:color="000000" w:themeColor="text1"/>
        </w:rPr>
        <w:t xml:space="preserve">.  </w:t>
      </w:r>
      <w:r w:rsidRPr="00B467CC">
        <w:rPr>
          <w:rFonts w:cs="Times New Roman"/>
          <w:u w:color="000000" w:themeColor="text1"/>
        </w:rPr>
        <w:t>Twenty</w:t>
      </w:r>
      <w:r>
        <w:rPr>
          <w:rFonts w:cs="Times New Roman"/>
          <w:u w:color="000000" w:themeColor="text1"/>
        </w:rPr>
        <w:noBreakHyphen/>
      </w:r>
      <w:r w:rsidRPr="00B467CC">
        <w:rPr>
          <w:rFonts w:cs="Times New Roman"/>
          <w:u w:color="000000" w:themeColor="text1"/>
        </w:rPr>
        <w:t>five dollars of the fee collected by the Department of Motor Vehicles must be distributed to the Department of Public Safety for supplying and maintaining all necessary vehicle videotaping equipment</w:t>
      </w:r>
      <w:r w:rsidRPr="00B467CC">
        <w:rPr>
          <w:u w:color="000000" w:themeColor="text1"/>
        </w:rPr>
        <w:t xml:space="preserve">.  </w:t>
      </w:r>
      <w:r w:rsidRPr="00B467CC">
        <w:rPr>
          <w:rFonts w:cs="Times New Roman"/>
          <w:u w:color="000000" w:themeColor="text1"/>
        </w:rPr>
        <w:t>The remaining seventy</w:t>
      </w:r>
      <w:r>
        <w:rPr>
          <w:rFonts w:cs="Times New Roman"/>
          <w:u w:color="000000" w:themeColor="text1"/>
        </w:rPr>
        <w:noBreakHyphen/>
      </w:r>
      <w:r w:rsidRPr="00B467CC">
        <w:rPr>
          <w:rFonts w:cs="Times New Roman"/>
          <w:u w:color="000000" w:themeColor="text1"/>
        </w:rPr>
        <w:t>five dollars must be placed by the Comptroller General into a special restricted account to be used by the Department of Motor Vehicles to defray</w:t>
      </w:r>
      <w:r w:rsidRPr="00B467CC">
        <w:rPr>
          <w:u w:color="000000" w:themeColor="text1"/>
        </w:rPr>
        <w:t xml:space="preserve"> </w:t>
      </w:r>
      <w:r w:rsidRPr="00B467CC">
        <w:rPr>
          <w:rFonts w:cs="Times New Roman"/>
          <w:u w:color="000000" w:themeColor="text1"/>
        </w:rPr>
        <w:t>the Department of Motor Vehicle</w:t>
      </w:r>
      <w:r w:rsidRPr="005455EA">
        <w:rPr>
          <w:rFonts w:cs="Times New Roman"/>
          <w:u w:color="000000" w:themeColor="text1"/>
        </w:rPr>
        <w:t>’</w:t>
      </w:r>
      <w:r w:rsidRPr="00B467CC">
        <w:rPr>
          <w:rFonts w:cs="Times New Roman"/>
          <w:u w:color="000000" w:themeColor="text1"/>
        </w:rPr>
        <w:t>s expenses</w:t>
      </w:r>
      <w:r w:rsidRPr="00B467CC">
        <w:rPr>
          <w:u w:color="000000" w:themeColor="text1"/>
        </w:rPr>
        <w:t xml:space="preserve">.  </w:t>
      </w:r>
      <w:r w:rsidRPr="00B467CC">
        <w:rPr>
          <w:rFonts w:cs="Times New Roman"/>
          <w:u w:color="000000" w:themeColor="text1"/>
        </w:rPr>
        <w:t>The temporary alcohol license allows the person to drive a motor vehicle without any restrictive conditions pending the outcome of the contested case hearing provided for in this section or the final decision or disposition of the matter;</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request a contested case hearing before the Office of Motor Vehicle Hearings pursuant to its rules of procedure.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 xml:space="preserve">At the contested case hearing if: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the suspension is upheld, the person</w:t>
      </w:r>
      <w:r w:rsidRPr="00B467CC">
        <w:rPr>
          <w:u w:color="000000" w:themeColor="text1"/>
        </w:rPr>
        <w:t xml:space="preserve"> </w:t>
      </w:r>
      <w:r w:rsidRPr="00B467CC">
        <w:rPr>
          <w:rFonts w:cs="Times New Roman"/>
          <w:u w:color="000000" w:themeColor="text1"/>
        </w:rPr>
        <w:t>shall enroll in an Alcohol and Drug Safety Action Program and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permit, or nonresident operating privilege must be suspended or the person must be denied the issuance of a license or permit for the remainder of the suspension periods provided for in subsections (F) and (G);</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the suspension is overturned,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 xml:space="preserve">s license, permit, or nonresident operating privilege must be reinstated.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(L)</w:t>
      </w:r>
      <w:r w:rsidRPr="00B467CC">
        <w:rPr>
          <w:rFonts w:cs="Times New Roman"/>
          <w:u w:color="000000" w:themeColor="text1"/>
        </w:rPr>
        <w:tab/>
        <w:t xml:space="preserve">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(M)</w:t>
      </w:r>
      <w:r w:rsidRPr="00B467CC">
        <w:rPr>
          <w:rFonts w:cs="Times New Roman"/>
          <w:u w:color="000000" w:themeColor="text1"/>
        </w:rPr>
        <w:tab/>
        <w:t>If a person does not request a contested case hearing,</w:t>
      </w:r>
      <w:r w:rsidRPr="00B467CC">
        <w:rPr>
          <w:u w:color="000000" w:themeColor="text1"/>
        </w:rPr>
        <w:t xml:space="preserve"> </w:t>
      </w:r>
      <w:r w:rsidRPr="00B467CC">
        <w:rPr>
          <w:rFonts w:cs="Times New Roman"/>
          <w:u w:color="000000" w:themeColor="text1"/>
        </w:rPr>
        <w:t>the person has waived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right to the hearing and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suspension must not be stayed but shall continue for the periods provided for in subsections (F) and (G).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(N)</w:t>
      </w:r>
      <w:r w:rsidRPr="00B467CC">
        <w:rPr>
          <w:rFonts w:cs="Times New Roman"/>
          <w:u w:color="000000" w:themeColor="text1"/>
        </w:rPr>
        <w:tab/>
        <w:t>The notice of suspension must advise the person of the requirement to enroll in an Alcohol and Drug Safety Action Program and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right to obtain a temporary alcohol license and to request a contested case hearing</w:t>
      </w:r>
      <w:r w:rsidRPr="00B467CC">
        <w:rPr>
          <w:u w:color="000000" w:themeColor="text1"/>
        </w:rPr>
        <w:t xml:space="preserve">.  </w:t>
      </w:r>
      <w:r w:rsidRPr="00B467CC">
        <w:rPr>
          <w:rFonts w:cs="Times New Roman"/>
          <w:u w:color="000000" w:themeColor="text1"/>
        </w:rPr>
        <w:t>The notice of suspension also must advise the person that, if</w:t>
      </w:r>
      <w:r w:rsidRPr="00B467CC">
        <w:rPr>
          <w:u w:color="000000" w:themeColor="text1"/>
        </w:rPr>
        <w:t xml:space="preserve"> </w:t>
      </w:r>
      <w:r w:rsidRPr="00B467CC">
        <w:rPr>
          <w:rFonts w:cs="Times New Roman"/>
          <w:u w:color="000000" w:themeColor="text1"/>
        </w:rPr>
        <w:t>the person does not request a contested case hearing within thirty days of the issuance of the notice of suspension,</w:t>
      </w:r>
      <w:r w:rsidRPr="00B467CC">
        <w:rPr>
          <w:u w:color="000000" w:themeColor="text1"/>
        </w:rPr>
        <w:t xml:space="preserve"> </w:t>
      </w:r>
      <w:r w:rsidRPr="00B467CC">
        <w:rPr>
          <w:rFonts w:cs="Times New Roman"/>
          <w:u w:color="000000" w:themeColor="text1"/>
        </w:rPr>
        <w:t>the person shall enroll in an Alcohol and Drug Safety Action Program, and</w:t>
      </w:r>
      <w:r w:rsidRPr="00B467CC">
        <w:rPr>
          <w:u w:color="000000" w:themeColor="text1"/>
        </w:rPr>
        <w:t xml:space="preserve"> </w:t>
      </w:r>
      <w:r w:rsidRPr="00B467CC">
        <w:rPr>
          <w:rFonts w:cs="Times New Roman"/>
          <w:u w:color="000000" w:themeColor="text1"/>
        </w:rPr>
        <w:t>the person waives</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right to the contested case hearing, and the suspension continues for the periods provided for in subsections (F) and (G).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(O)</w:t>
      </w:r>
      <w:r w:rsidRPr="00B467CC">
        <w:rPr>
          <w:rFonts w:cs="Times New Roman"/>
          <w:u w:color="000000" w:themeColor="text1"/>
        </w:rPr>
        <w:tab/>
        <w:t>A contested case hearing must be held after the request for the hearing is received by the Office of Motor Vehicle Hearings</w:t>
      </w:r>
      <w:r w:rsidRPr="00B467CC">
        <w:rPr>
          <w:u w:color="000000" w:themeColor="text1"/>
        </w:rPr>
        <w:t xml:space="preserve">.  </w:t>
      </w:r>
      <w:r w:rsidRPr="00B467CC">
        <w:rPr>
          <w:rFonts w:cs="Times New Roman"/>
          <w:u w:color="000000" w:themeColor="text1"/>
        </w:rPr>
        <w:t xml:space="preserve">The scope of the hearing is limited to whether the person: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was lawfully arrested or detained;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was given a written copy of and verbally informed of the rights enumerated in subsection (I);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refused to submit to a test pursuant to this section;</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 xml:space="preserve">consented to taking a test pursuant to this section, and the: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reported alcohol concentration at the time of testing was two one</w:t>
      </w:r>
      <w:r>
        <w:rPr>
          <w:rFonts w:cs="Times New Roman"/>
          <w:u w:color="000000" w:themeColor="text1"/>
        </w:rPr>
        <w:noBreakHyphen/>
      </w:r>
      <w:r w:rsidRPr="00B467CC">
        <w:rPr>
          <w:rFonts w:cs="Times New Roman"/>
          <w:u w:color="000000" w:themeColor="text1"/>
        </w:rPr>
        <w:t xml:space="preserve">hundredths of one percent or more;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 xml:space="preserve">individual who administered the test or took samples was qualified pursuant to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test administered and samples taken were conducted pursuant to this section;</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(d)</w:t>
      </w:r>
      <w:r w:rsidRPr="00B467CC">
        <w:rPr>
          <w:rFonts w:cs="Times New Roman"/>
          <w:u w:color="000000" w:themeColor="text1"/>
        </w:rPr>
        <w:tab/>
        <w:t xml:space="preserve">the machine was operating properly.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 xml:space="preserve">Nothing in this section prohibits the introduction of evidence at the contested case hearing on the issue of the accuracy of the breath test result.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The Department of Motor Vehicles and the arresting officer shall have the burden of proof in contested case hearings conducted pursuant to this section</w:t>
      </w:r>
      <w:r w:rsidRPr="00B467CC">
        <w:rPr>
          <w:u w:color="000000" w:themeColor="text1"/>
        </w:rPr>
        <w:t xml:space="preserve">.  </w:t>
      </w:r>
      <w:r w:rsidRPr="00B467CC">
        <w:rPr>
          <w:rFonts w:cs="Times New Roman"/>
          <w:u w:color="000000" w:themeColor="text1"/>
        </w:rPr>
        <w:t>If neither the Department of Motor Vehicles nor the arresting officer appears at the contested case hearing, the hearing officer shall rescind the suspension of the person</w:t>
      </w:r>
      <w:r w:rsidRPr="005455EA">
        <w:rPr>
          <w:rFonts w:cs="Times New Roman"/>
          <w:u w:color="000000" w:themeColor="text1"/>
        </w:rPr>
        <w:t>’</w:t>
      </w:r>
      <w:r w:rsidRPr="00B467CC">
        <w:rPr>
          <w:rFonts w:cs="Times New Roman"/>
          <w:u w:color="000000" w:themeColor="text1"/>
        </w:rPr>
        <w:t>s license, permit, or nonresident</w:t>
      </w:r>
      <w:r w:rsidRPr="005455EA">
        <w:rPr>
          <w:rFonts w:cs="Times New Roman"/>
          <w:u w:color="000000" w:themeColor="text1"/>
        </w:rPr>
        <w:t>’</w:t>
      </w:r>
      <w:r w:rsidRPr="00B467CC">
        <w:rPr>
          <w:rFonts w:cs="Times New Roman"/>
          <w:u w:color="000000" w:themeColor="text1"/>
        </w:rPr>
        <w:t>s operating privilege regardless of whether the person requesting the contested case hearing or the person</w:t>
      </w:r>
      <w:r w:rsidRPr="005455EA">
        <w:rPr>
          <w:rFonts w:cs="Times New Roman"/>
          <w:u w:color="000000" w:themeColor="text1"/>
        </w:rPr>
        <w:t>’</w:t>
      </w:r>
      <w:r w:rsidRPr="00B467CC">
        <w:rPr>
          <w:rFonts w:cs="Times New Roman"/>
          <w:u w:color="000000" w:themeColor="text1"/>
        </w:rPr>
        <w:t xml:space="preserve">s attorney appears at the contested case hearing.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A written order must be issued to all parties either reversing or upholding the suspension of the person</w:t>
      </w:r>
      <w:r w:rsidRPr="005455EA">
        <w:rPr>
          <w:rFonts w:cs="Times New Roman"/>
          <w:u w:color="000000" w:themeColor="text1"/>
        </w:rPr>
        <w:t>’</w:t>
      </w:r>
      <w:r w:rsidRPr="00B467CC">
        <w:rPr>
          <w:rFonts w:cs="Times New Roman"/>
          <w:u w:color="000000" w:themeColor="text1"/>
        </w:rPr>
        <w:t>s license, permit, or nonresident</w:t>
      </w:r>
      <w:r w:rsidRPr="005455EA">
        <w:rPr>
          <w:rFonts w:cs="Times New Roman"/>
          <w:u w:color="000000" w:themeColor="text1"/>
        </w:rPr>
        <w:t>’</w:t>
      </w:r>
      <w:r w:rsidRPr="00B467CC">
        <w:rPr>
          <w:rFonts w:cs="Times New Roman"/>
          <w:u w:color="000000" w:themeColor="text1"/>
        </w:rPr>
        <w:t>s operating privilege, or denying the issuance of a license or permit</w:t>
      </w:r>
      <w:r w:rsidRPr="00B467CC">
        <w:rPr>
          <w:u w:color="000000" w:themeColor="text1"/>
        </w:rPr>
        <w:t xml:space="preserve">.  </w:t>
      </w:r>
      <w:r w:rsidRPr="00B467CC">
        <w:rPr>
          <w:rFonts w:cs="Times New Roman"/>
          <w:u w:color="000000" w:themeColor="text1"/>
        </w:rPr>
        <w:t>If the suspension is upheld, the person must receive credit for the number of days</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was suspended before</w:t>
      </w:r>
      <w:r w:rsidRPr="00B467CC">
        <w:rPr>
          <w:u w:color="000000" w:themeColor="text1"/>
        </w:rPr>
        <w:t xml:space="preserve"> </w:t>
      </w:r>
      <w:r w:rsidRPr="00B467CC">
        <w:rPr>
          <w:rFonts w:cs="Times New Roman"/>
          <w:u w:color="000000" w:themeColor="text1"/>
        </w:rPr>
        <w:t xml:space="preserve">the person received a temporary alcohol license and requested the contested case hearing.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(P)</w:t>
      </w:r>
      <w:r w:rsidRPr="00B467CC">
        <w:rPr>
          <w:rFonts w:cs="Times New Roman"/>
          <w:u w:color="000000" w:themeColor="text1"/>
        </w:rPr>
        <w:tab/>
        <w:t>A contested case hearing is a contested proceeding under the Administrative Procedures Act, and a person has a right to appeal the decision of the hearing officer pursuant to that act to the Administrative Law Court in accordance with its appellate rules</w:t>
      </w:r>
      <w:r w:rsidRPr="00B467CC">
        <w:rPr>
          <w:u w:color="000000" w:themeColor="text1"/>
        </w:rPr>
        <w:t xml:space="preserve">.  </w:t>
      </w:r>
      <w:r w:rsidRPr="00B467CC">
        <w:rPr>
          <w:rFonts w:cs="Times New Roman"/>
          <w:u w:color="000000" w:themeColor="text1"/>
        </w:rPr>
        <w:t xml:space="preserve">The filing of an appeal shall stay the suspension until a final decision is issued.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(Q)</w:t>
      </w:r>
      <w:r w:rsidRPr="00B467CC">
        <w:rPr>
          <w:rFonts w:cs="Times New Roman"/>
          <w:u w:color="000000" w:themeColor="text1"/>
        </w:rPr>
        <w:tab/>
        <w:t xml:space="preserve">A person who is unconscious or otherwise in a condition rendering him incapable of refusal is considered to be informed and not to have withdrawn the consent provided for in subsection (B) of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(R)</w:t>
      </w:r>
      <w:r w:rsidRPr="00B467CC">
        <w:rPr>
          <w:rFonts w:cs="Times New Roman"/>
          <w:u w:color="000000" w:themeColor="text1"/>
        </w:rPr>
        <w:tab/>
        <w:t>When a nonresident</w:t>
      </w:r>
      <w:r w:rsidRPr="005455EA">
        <w:rPr>
          <w:rFonts w:cs="Times New Roman"/>
          <w:u w:color="000000" w:themeColor="text1"/>
        </w:rPr>
        <w:t>’</w:t>
      </w:r>
      <w:r w:rsidRPr="00B467CC">
        <w:rPr>
          <w:rFonts w:cs="Times New Roman"/>
          <w:u w:color="000000" w:themeColor="text1"/>
        </w:rPr>
        <w:t>s privilege to drive a motor vehicle in this State has been suspended under the procedures of this section, the department shall give written notice of the action taken to the motor vehicle administrator of the state of the person</w:t>
      </w:r>
      <w:r w:rsidRPr="005455EA">
        <w:rPr>
          <w:rFonts w:cs="Times New Roman"/>
          <w:u w:color="000000" w:themeColor="text1"/>
        </w:rPr>
        <w:t>’</w:t>
      </w:r>
      <w:r w:rsidRPr="00B467CC">
        <w:rPr>
          <w:rFonts w:cs="Times New Roman"/>
          <w:u w:color="000000" w:themeColor="text1"/>
        </w:rPr>
        <w:t xml:space="preserve">s residence and of any state in which he has a license or permit.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w:t>
      </w:r>
      <w:r w:rsidRPr="00B467CC">
        <w:rPr>
          <w:rFonts w:cs="Times New Roman"/>
          <w:u w:color="000000" w:themeColor="text1"/>
        </w:rPr>
        <w:tab/>
        <w:t>A person required to submit to a test must be provided with a written report including the time of arrest, the time of the tests, and the results of the tests before any proceeding in which the results of the tests are used as evidence</w:t>
      </w:r>
      <w:r w:rsidRPr="00B467CC">
        <w:rPr>
          <w:u w:color="000000" w:themeColor="text1"/>
        </w:rPr>
        <w:t xml:space="preserve">.  </w:t>
      </w:r>
      <w:r w:rsidRPr="00B467CC">
        <w:rPr>
          <w:rFonts w:cs="Times New Roman"/>
          <w:u w:color="000000" w:themeColor="text1"/>
        </w:rPr>
        <w:t xml:space="preserve">A person who obtains additional tests shall furnish a copy of the time, method, and results of any additional tests to the officer before any trial, hearing, or other proceeding in which the person attempts to use the results of the additional tests as evidence.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w:t>
      </w:r>
      <w:r w:rsidRPr="00B467CC">
        <w:rPr>
          <w:rFonts w:cs="Times New Roman"/>
          <w:u w:color="000000" w:themeColor="text1"/>
        </w:rPr>
        <w:tab/>
        <w:t>A person whose driver</w:t>
      </w:r>
      <w:r w:rsidRPr="005455EA">
        <w:rPr>
          <w:rFonts w:cs="Times New Roman"/>
          <w:u w:color="000000" w:themeColor="text1"/>
        </w:rPr>
        <w:t>’</w:t>
      </w:r>
      <w:r w:rsidRPr="00B467CC">
        <w:rPr>
          <w:rFonts w:cs="Times New Roman"/>
          <w:u w:color="000000" w:themeColor="text1"/>
        </w:rPr>
        <w:t xml:space="preserve">s license or permit is suspended under this section is not required to file proof of financial responsibility.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(U)</w:t>
      </w:r>
      <w:r w:rsidRPr="00B467CC">
        <w:rPr>
          <w:rFonts w:cs="Times New Roman"/>
          <w:u w:color="000000" w:themeColor="text1"/>
        </w:rPr>
        <w:tab/>
        <w:t xml:space="preserve">The department shall administer the provisions of this section, not including subsection (D), and shall promulgate regulations necessary to carry out its provisions.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(V)</w:t>
      </w:r>
      <w:r w:rsidRPr="00B467CC">
        <w:rPr>
          <w:rFonts w:cs="Times New Roman"/>
          <w:u w:color="000000" w:themeColor="text1"/>
        </w:rPr>
        <w:tab/>
        <w:t>Notwithstanding any other provision of law, no suspension imposed pursuant to this section is counted as a demerit or result in any insurance penalty for automobile insurance purposes if at the time</w:t>
      </w:r>
      <w:r w:rsidRPr="00B467CC">
        <w:rPr>
          <w:u w:color="000000" w:themeColor="text1"/>
        </w:rPr>
        <w:t xml:space="preserve"> </w:t>
      </w:r>
      <w:r w:rsidRPr="00B467CC">
        <w:rPr>
          <w:rFonts w:cs="Times New Roman"/>
          <w:u w:color="000000" w:themeColor="text1"/>
        </w:rPr>
        <w:t>the person was stopped, the person whose license is suspended had an alcohol concentration that was less than eight one</w:t>
      </w:r>
      <w:r>
        <w:rPr>
          <w:rFonts w:cs="Times New Roman"/>
          <w:u w:color="000000" w:themeColor="text1"/>
        </w:rPr>
        <w:noBreakHyphen/>
      </w:r>
      <w:r w:rsidRPr="00B467CC">
        <w:rPr>
          <w:rFonts w:cs="Times New Roman"/>
          <w:u w:color="000000" w:themeColor="text1"/>
        </w:rPr>
        <w:t xml:space="preserve">hundredths of one percent.” </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Ignition interlock device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3.</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 xml:space="preserve">400 of the 1976 Code, as last amended by Act 285 of 2008, is further amended to read: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rFonts w:cs="Times New Roman"/>
          <w:u w:color="000000" w:themeColor="text1"/>
        </w:rPr>
        <w:tab/>
        <w:t>(A)</w:t>
      </w:r>
      <w:r w:rsidRPr="00B467CC">
        <w:rPr>
          <w:rFonts w:cs="Times New Roman"/>
          <w:u w:color="000000" w:themeColor="text1"/>
        </w:rPr>
        <w:tab/>
        <w:t>The Department of Motor Vehicles, upon suspending or revoking a license, shall require that</w:t>
      </w:r>
      <w:r w:rsidRPr="00B467CC">
        <w:rPr>
          <w:u w:color="000000" w:themeColor="text1"/>
        </w:rPr>
        <w:t xml:space="preserve"> </w:t>
      </w:r>
      <w:r w:rsidRPr="00B467CC">
        <w:rPr>
          <w:rFonts w:cs="Times New Roman"/>
          <w:u w:color="000000" w:themeColor="text1"/>
        </w:rPr>
        <w:t>the license</w:t>
      </w:r>
      <w:r w:rsidRPr="00B467CC">
        <w:rPr>
          <w:u w:color="000000" w:themeColor="text1"/>
        </w:rPr>
        <w:t xml:space="preserve"> </w:t>
      </w:r>
      <w:r w:rsidRPr="00B467CC">
        <w:rPr>
          <w:rFonts w:cs="Times New Roman"/>
          <w:u w:color="000000" w:themeColor="text1"/>
        </w:rPr>
        <w:t>be surrendered to the</w:t>
      </w:r>
      <w:r w:rsidRPr="00B467CC">
        <w:rPr>
          <w:u w:color="000000" w:themeColor="text1"/>
        </w:rPr>
        <w:t xml:space="preserve"> </w:t>
      </w:r>
      <w:r w:rsidRPr="00B467CC">
        <w:rPr>
          <w:rFonts w:cs="Times New Roman"/>
          <w:u w:color="000000" w:themeColor="text1"/>
        </w:rPr>
        <w:t xml:space="preserve">department. At the end of the suspension period, other than a suspension for reckless driving, driving under the influence of intoxicants, driving with an unlawful alcohol concentration, felony driving under the influence of intoxicants, </w:t>
      </w:r>
      <w:r>
        <w:rPr>
          <w:rFonts w:cs="Times New Roman"/>
          <w:u w:color="000000" w:themeColor="text1"/>
        </w:rPr>
        <w:t>or pursuant to the point system</w:t>
      </w:r>
      <w:r w:rsidRPr="00B467CC">
        <w:rPr>
          <w:rFonts w:cs="Times New Roman"/>
          <w:u w:color="000000" w:themeColor="text1"/>
        </w:rPr>
        <w:t>, the department shall issue a new license</w:t>
      </w:r>
      <w:r w:rsidRPr="00B467CC">
        <w:rPr>
          <w:u w:color="000000" w:themeColor="text1"/>
        </w:rPr>
        <w:t xml:space="preserve"> </w:t>
      </w:r>
      <w:r w:rsidRPr="00B467CC">
        <w:rPr>
          <w:rFonts w:cs="Times New Roman"/>
          <w:u w:color="000000" w:themeColor="text1"/>
        </w:rPr>
        <w:t>to</w:t>
      </w:r>
      <w:r w:rsidRPr="00B467CC">
        <w:rPr>
          <w:u w:color="000000" w:themeColor="text1"/>
        </w:rPr>
        <w:t xml:space="preserve"> </w:t>
      </w:r>
      <w:r w:rsidRPr="00B467CC">
        <w:rPr>
          <w:rFonts w:cs="Times New Roman"/>
          <w:u w:color="000000" w:themeColor="text1"/>
        </w:rPr>
        <w:t>the person</w:t>
      </w:r>
      <w:r w:rsidRPr="00B467CC">
        <w:rPr>
          <w:u w:color="000000" w:themeColor="text1"/>
        </w:rPr>
        <w:t xml:space="preserve">.  </w:t>
      </w:r>
      <w:r w:rsidRPr="00B467CC">
        <w:rPr>
          <w:rFonts w:cs="Times New Roman"/>
          <w:u w:color="000000" w:themeColor="text1"/>
        </w:rPr>
        <w:t>If the person has not held a license within the previous nine months, the department shall not</w:t>
      </w:r>
      <w:r w:rsidRPr="00B467CC">
        <w:rPr>
          <w:u w:color="000000" w:themeColor="text1"/>
        </w:rPr>
        <w:t xml:space="preserve"> </w:t>
      </w:r>
      <w:r w:rsidRPr="00B467CC">
        <w:rPr>
          <w:rFonts w:cs="Times New Roman"/>
          <w:u w:color="000000" w:themeColor="text1"/>
        </w:rPr>
        <w:t>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w:t>
      </w:r>
      <w:r w:rsidRPr="00B467CC">
        <w:rPr>
          <w:u w:color="000000" w:themeColor="text1"/>
        </w:rPr>
        <w:t xml:space="preserve"> </w:t>
      </w:r>
      <w:r w:rsidRPr="00B467CC">
        <w:rPr>
          <w:rFonts w:cs="Times New Roman"/>
          <w:u w:color="000000" w:themeColor="text1"/>
        </w:rPr>
        <w:t>satisfied the</w:t>
      </w:r>
      <w:r w:rsidRPr="00B467CC">
        <w:rPr>
          <w:u w:color="000000" w:themeColor="text1"/>
        </w:rPr>
        <w:t xml:space="preserve"> </w:t>
      </w:r>
      <w:r w:rsidRPr="00B467CC">
        <w:rPr>
          <w:rFonts w:cs="Times New Roman"/>
          <w:u w:color="000000" w:themeColor="text1"/>
        </w:rPr>
        <w:t>department, after an investigation of the person</w:t>
      </w:r>
      <w:r w:rsidRPr="005455EA">
        <w:rPr>
          <w:rFonts w:cs="Times New Roman"/>
          <w:u w:color="000000" w:themeColor="text1"/>
        </w:rPr>
        <w:t>’</w:t>
      </w:r>
      <w:r w:rsidRPr="00B467CC">
        <w:rPr>
          <w:rFonts w:cs="Times New Roman"/>
          <w:u w:color="000000" w:themeColor="text1"/>
        </w:rPr>
        <w:t>s</w:t>
      </w:r>
      <w:r w:rsidRPr="00B467CC">
        <w:rPr>
          <w:u w:color="000000" w:themeColor="text1"/>
        </w:rPr>
        <w:t xml:space="preserve"> </w:t>
      </w:r>
      <w:r w:rsidRPr="00B467CC">
        <w:rPr>
          <w:rFonts w:cs="Times New Roman"/>
          <w:u w:color="000000" w:themeColor="text1"/>
        </w:rPr>
        <w:t>driving ability, that it would be safe to grant</w:t>
      </w:r>
      <w:r w:rsidRPr="00B467CC">
        <w:rPr>
          <w:u w:color="000000" w:themeColor="text1"/>
        </w:rPr>
        <w:t xml:space="preserve"> </w:t>
      </w:r>
      <w:r w:rsidRPr="00B467CC">
        <w:rPr>
          <w:rFonts w:cs="Times New Roman"/>
          <w:u w:color="000000" w:themeColor="text1"/>
        </w:rPr>
        <w:t>the person the privilege of driving a motor vehicle on the public highways</w:t>
      </w:r>
      <w:r w:rsidRPr="00B467CC">
        <w:rPr>
          <w:u w:color="000000" w:themeColor="text1"/>
        </w:rPr>
        <w:t xml:space="preserve">.  </w:t>
      </w:r>
      <w:r w:rsidRPr="00B467CC">
        <w:rPr>
          <w:rFonts w:cs="Times New Roman"/>
          <w:u w:color="000000" w:themeColor="text1"/>
        </w:rPr>
        <w:t>The department, in</w:t>
      </w:r>
      <w:r w:rsidRPr="00B467CC">
        <w:rPr>
          <w:u w:color="000000" w:themeColor="text1"/>
        </w:rPr>
        <w:t xml:space="preserve"> </w:t>
      </w:r>
      <w:r w:rsidRPr="00B467CC">
        <w:rPr>
          <w:rFonts w:cs="Times New Roman"/>
          <w:u w:color="000000" w:themeColor="text1"/>
        </w:rPr>
        <w:t>the department</w:t>
      </w:r>
      <w:r w:rsidRPr="005455EA">
        <w:rPr>
          <w:rFonts w:cs="Times New Roman"/>
          <w:u w:color="000000" w:themeColor="text1"/>
        </w:rPr>
        <w:t>’</w:t>
      </w:r>
      <w:r w:rsidRPr="00B467CC">
        <w:rPr>
          <w:rFonts w:cs="Times New Roman"/>
          <w:u w:color="000000" w:themeColor="text1"/>
        </w:rPr>
        <w:t>s discretion, where the suspension is for a violation under the point system, may waive</w:t>
      </w:r>
      <w:r w:rsidRPr="00B467CC">
        <w:rPr>
          <w:u w:color="000000" w:themeColor="text1"/>
        </w:rPr>
        <w:t xml:space="preserve"> </w:t>
      </w:r>
      <w:r w:rsidRPr="00B467CC">
        <w:rPr>
          <w:rFonts w:cs="Times New Roman"/>
          <w:u w:color="000000" w:themeColor="text1"/>
        </w:rPr>
        <w:t>the examination, application, and investigation. A record of the suspension</w:t>
      </w:r>
      <w:r w:rsidRPr="00B467CC">
        <w:rPr>
          <w:u w:color="000000" w:themeColor="text1"/>
        </w:rPr>
        <w:t xml:space="preserve"> </w:t>
      </w:r>
      <w:r w:rsidRPr="00B467CC">
        <w:rPr>
          <w:rFonts w:cs="Times New Roman"/>
          <w:u w:color="000000" w:themeColor="text1"/>
        </w:rPr>
        <w:t>must be endorsed on the license</w:t>
      </w:r>
      <w:r w:rsidRPr="00B467CC">
        <w:rPr>
          <w:u w:color="000000" w:themeColor="text1"/>
        </w:rPr>
        <w:t xml:space="preserve"> </w:t>
      </w:r>
      <w:r w:rsidRPr="00B467CC">
        <w:rPr>
          <w:rFonts w:cs="Times New Roman"/>
          <w:u w:color="000000" w:themeColor="text1"/>
        </w:rPr>
        <w:t>issued to the</w:t>
      </w:r>
      <w:r w:rsidRPr="00B467CC">
        <w:rPr>
          <w:u w:color="000000" w:themeColor="text1"/>
        </w:rPr>
        <w:t xml:space="preserve"> </w:t>
      </w:r>
      <w:r w:rsidRPr="00B467CC">
        <w:rPr>
          <w:rFonts w:cs="Times New Roman"/>
          <w:u w:color="000000" w:themeColor="text1"/>
        </w:rPr>
        <w:t>person, showing the grounds of</w:t>
      </w:r>
      <w:r w:rsidRPr="00B467CC">
        <w:rPr>
          <w:u w:color="000000" w:themeColor="text1"/>
        </w:rPr>
        <w:t xml:space="preserve"> </w:t>
      </w:r>
      <w:r w:rsidRPr="00B467CC">
        <w:rPr>
          <w:rFonts w:cs="Times New Roman"/>
          <w:u w:color="000000" w:themeColor="text1"/>
        </w:rPr>
        <w:t>the suspension</w:t>
      </w:r>
      <w:r w:rsidRPr="00B467CC">
        <w:rPr>
          <w:u w:color="000000" w:themeColor="text1"/>
        </w:rPr>
        <w:t xml:space="preserve">.  </w:t>
      </w:r>
      <w:r w:rsidRPr="00B467CC">
        <w:rPr>
          <w:rFonts w:cs="Times New Roman"/>
          <w:u w:color="000000" w:themeColor="text1"/>
        </w:rPr>
        <w:t>If a person is permitted to operate a motor vehicle only with an ignition interlock device installed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the restriction on the license</w:t>
      </w:r>
      <w:r w:rsidRPr="00B467CC">
        <w:rPr>
          <w:u w:color="000000" w:themeColor="text1"/>
        </w:rPr>
        <w:t xml:space="preserve"> </w:t>
      </w:r>
      <w:r w:rsidRPr="00B467CC">
        <w:rPr>
          <w:rFonts w:cs="Times New Roman"/>
          <w:u w:color="000000" w:themeColor="text1"/>
        </w:rPr>
        <w:t>issued to the</w:t>
      </w:r>
      <w:r w:rsidRPr="00B467CC">
        <w:rPr>
          <w:u w:color="000000" w:themeColor="text1"/>
        </w:rPr>
        <w:t xml:space="preserve"> </w:t>
      </w:r>
      <w:r w:rsidRPr="00B467CC">
        <w:rPr>
          <w:rFonts w:cs="Times New Roman"/>
          <w:u w:color="000000" w:themeColor="text1"/>
        </w:rPr>
        <w:t>person must conspicuously identify the</w:t>
      </w:r>
      <w:r w:rsidRPr="00B467CC">
        <w:rPr>
          <w:u w:color="000000" w:themeColor="text1"/>
        </w:rPr>
        <w:t xml:space="preserve"> </w:t>
      </w:r>
      <w:r w:rsidRPr="00B467CC">
        <w:rPr>
          <w:rFonts w:cs="Times New Roman"/>
          <w:u w:color="000000" w:themeColor="text1"/>
        </w:rPr>
        <w:t>person as a person who</w:t>
      </w:r>
      <w:r w:rsidRPr="00B467CC">
        <w:rPr>
          <w:u w:color="000000" w:themeColor="text1"/>
        </w:rPr>
        <w:t xml:space="preserve"> </w:t>
      </w:r>
      <w:r w:rsidRPr="00B467CC">
        <w:rPr>
          <w:rFonts w:cs="Times New Roman"/>
          <w:u w:color="000000" w:themeColor="text1"/>
        </w:rPr>
        <w:t>only may drive a motor vehicle with an ignition interlock device installed, and the restriction must be maintained on the license for the duration of the period for which the ignition interlock device must be maintained pursuant to Section</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2947 except if the conviction was for </w:t>
      </w:r>
      <w:r>
        <w:rPr>
          <w:rFonts w:cs="Times New Roman"/>
          <w:u w:color="000000" w:themeColor="text1"/>
        </w:rPr>
        <w:t>S</w:t>
      </w:r>
      <w:r w:rsidRPr="00B467CC">
        <w:rPr>
          <w:rFonts w:cs="Times New Roman"/>
          <w:u w:color="000000" w:themeColor="text1"/>
        </w:rPr>
        <w:t>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750, 56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w:t>
      </w:r>
      <w:r w:rsidRPr="005455EA">
        <w:rPr>
          <w:rFonts w:cs="Times New Roman"/>
          <w:u w:color="000000" w:themeColor="text1"/>
        </w:rPr>
        <w:t>’</w:t>
      </w:r>
      <w:r w:rsidRPr="00B467CC">
        <w:rPr>
          <w:rFonts w:cs="Times New Roman"/>
          <w:u w:color="000000" w:themeColor="text1"/>
        </w:rPr>
        <w:t>s expenses. Unless the person establishes that</w:t>
      </w:r>
      <w:r w:rsidRPr="00B467CC">
        <w:rPr>
          <w:u w:color="000000" w:themeColor="text1"/>
        </w:rPr>
        <w:t xml:space="preserve"> </w:t>
      </w:r>
      <w:r w:rsidRPr="00B467CC">
        <w:rPr>
          <w:rFonts w:cs="Times New Roman"/>
          <w:u w:color="000000" w:themeColor="text1"/>
        </w:rPr>
        <w:t>the person is entitled to the exemption set forth in subsection (B), no ignition interlock restricted license</w:t>
      </w:r>
      <w:r w:rsidRPr="00B467CC">
        <w:rPr>
          <w:u w:color="000000" w:themeColor="text1"/>
        </w:rPr>
        <w:t xml:space="preserve"> </w:t>
      </w:r>
      <w:r w:rsidRPr="00B467CC">
        <w:rPr>
          <w:rFonts w:cs="Times New Roman"/>
          <w:u w:color="000000" w:themeColor="text1"/>
        </w:rPr>
        <w:t>may be issued by the</w:t>
      </w:r>
      <w:r w:rsidRPr="00B467CC">
        <w:rPr>
          <w:u w:color="000000" w:themeColor="text1"/>
        </w:rPr>
        <w:t xml:space="preserve"> </w:t>
      </w:r>
      <w:r w:rsidRPr="00B467CC">
        <w:rPr>
          <w:rFonts w:cs="Times New Roman"/>
          <w:u w:color="000000" w:themeColor="text1"/>
        </w:rPr>
        <w:t>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w:t>
      </w:r>
      <w:r w:rsidRPr="00B467CC">
        <w:rPr>
          <w:u w:color="000000" w:themeColor="text1"/>
        </w:rPr>
        <w:t xml:space="preserve"> </w:t>
      </w:r>
      <w:r w:rsidRPr="00B467CC">
        <w:rPr>
          <w:rFonts w:cs="Times New Roman"/>
          <w:u w:color="000000" w:themeColor="text1"/>
        </w:rPr>
        <w:t>indefinitely. If</w:t>
      </w:r>
      <w:r w:rsidRPr="00B467CC">
        <w:rPr>
          <w:u w:color="000000" w:themeColor="text1"/>
        </w:rPr>
        <w:t xml:space="preserve"> </w:t>
      </w:r>
      <w:r w:rsidRPr="00B467CC">
        <w:rPr>
          <w:rFonts w:cs="Times New Roman"/>
          <w:u w:color="000000" w:themeColor="text1"/>
        </w:rPr>
        <w:t>the person subsequently decides to have the ignition interlock device installed, the device must be installed for the</w:t>
      </w:r>
      <w:r w:rsidRPr="00B467CC">
        <w:rPr>
          <w:u w:color="000000" w:themeColor="text1"/>
        </w:rPr>
        <w:t xml:space="preserve"> </w:t>
      </w:r>
      <w:r w:rsidRPr="00B467CC">
        <w:rPr>
          <w:rFonts w:cs="Times New Roman"/>
          <w:u w:color="000000" w:themeColor="text1"/>
        </w:rPr>
        <w:t>length of time set forth in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2947 except if the conviction was for </w:t>
      </w:r>
      <w:r>
        <w:rPr>
          <w:rFonts w:cs="Times New Roman"/>
          <w:u w:color="000000" w:themeColor="text1"/>
        </w:rPr>
        <w:t>S</w:t>
      </w:r>
      <w:r w:rsidRPr="00B467CC">
        <w:rPr>
          <w:rFonts w:cs="Times New Roman"/>
          <w:u w:color="000000" w:themeColor="text1"/>
        </w:rPr>
        <w:t>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750, 56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This provision</w:t>
      </w:r>
      <w:r w:rsidRPr="00B467CC">
        <w:rPr>
          <w:u w:color="000000" w:themeColor="text1"/>
        </w:rPr>
        <w:t xml:space="preserve"> </w:t>
      </w:r>
      <w:r w:rsidRPr="00B467CC">
        <w:rPr>
          <w:rFonts w:cs="Times New Roman"/>
          <w:u w:color="000000" w:themeColor="text1"/>
        </w:rPr>
        <w:t xml:space="preserve">does not affect nor bar the reckoning of prior offenses for reckless driving and driving under the influence of intoxicating liquor or narcotic drugs, as provided in Article 23, Chapter 5 of this title.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(B)(1)</w:t>
      </w:r>
      <w:r w:rsidRPr="00B467CC">
        <w:rPr>
          <w:rFonts w:cs="Times New Roman"/>
          <w:u w:color="000000" w:themeColor="text1"/>
        </w:rPr>
        <w:tab/>
        <w:t>A person who does not own a vehicle, as shown in the Department of Motor Vehicles</w:t>
      </w:r>
      <w:r w:rsidRPr="005455EA">
        <w:rPr>
          <w:rFonts w:cs="Times New Roman"/>
          <w:u w:color="000000" w:themeColor="text1"/>
        </w:rPr>
        <w:t>’</w:t>
      </w:r>
      <w:r w:rsidRPr="00B467CC">
        <w:rPr>
          <w:rFonts w:cs="Times New Roman"/>
          <w:u w:color="000000" w:themeColor="text1"/>
        </w:rPr>
        <w:t xml:space="preserve"> records, and who certifies that</w:t>
      </w:r>
      <w:r w:rsidRPr="00B467CC">
        <w:rPr>
          <w:u w:color="000000" w:themeColor="text1"/>
        </w:rPr>
        <w:t xml:space="preserve"> </w:t>
      </w:r>
      <w:r w:rsidRPr="00B467CC">
        <w:rPr>
          <w:rFonts w:cs="Times New Roman"/>
          <w:u w:color="000000" w:themeColor="text1"/>
        </w:rPr>
        <w:t xml:space="preserve">the person: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cannot obtain a vehicle owner</w:t>
      </w:r>
      <w:r w:rsidRPr="005455EA">
        <w:rPr>
          <w:rFonts w:cs="Times New Roman"/>
          <w:u w:color="000000" w:themeColor="text1"/>
        </w:rPr>
        <w:t>’</w:t>
      </w:r>
      <w:r w:rsidRPr="00B467CC">
        <w:rPr>
          <w:rFonts w:cs="Times New Roman"/>
          <w:u w:color="000000" w:themeColor="text1"/>
        </w:rPr>
        <w:t xml:space="preserve">s permission to have an ignition interlock device installed on a vehicle;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will not be driving</w:t>
      </w:r>
      <w:r w:rsidRPr="00B467CC">
        <w:rPr>
          <w:u w:color="000000" w:themeColor="text1"/>
        </w:rPr>
        <w:t xml:space="preserve"> </w:t>
      </w:r>
      <w:r w:rsidRPr="00B467CC">
        <w:rPr>
          <w:rFonts w:cs="Times New Roman"/>
          <w:u w:color="000000" w:themeColor="text1"/>
        </w:rPr>
        <w:t>a vehicle other than</w:t>
      </w:r>
      <w:r w:rsidRPr="00B467CC">
        <w:rPr>
          <w:u w:color="000000" w:themeColor="text1"/>
        </w:rPr>
        <w:t xml:space="preserve"> </w:t>
      </w:r>
      <w:r w:rsidRPr="00B467CC">
        <w:rPr>
          <w:rFonts w:cs="Times New Roman"/>
          <w:u w:color="000000" w:themeColor="text1"/>
        </w:rPr>
        <w:t>a vehicle owned by</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employer; 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will not own a vehicle during the interlock period, may petition the</w:t>
      </w:r>
      <w:r w:rsidRPr="00B467CC">
        <w:rPr>
          <w:u w:color="000000" w:themeColor="text1"/>
        </w:rPr>
        <w:t xml:space="preserve"> </w:t>
      </w:r>
      <w:r w:rsidRPr="00B467CC">
        <w:rPr>
          <w:rFonts w:cs="Times New Roman"/>
          <w:u w:color="000000" w:themeColor="text1"/>
        </w:rPr>
        <w:t>department, on a form provided by</w:t>
      </w:r>
      <w:r w:rsidRPr="00B467CC">
        <w:rPr>
          <w:u w:color="000000" w:themeColor="text1"/>
        </w:rPr>
        <w:t xml:space="preserve"> </w:t>
      </w:r>
      <w:r w:rsidRPr="00B467CC">
        <w:rPr>
          <w:rFonts w:cs="Times New Roman"/>
          <w:u w:color="000000" w:themeColor="text1"/>
        </w:rPr>
        <w:t>the department, for issuance of</w:t>
      </w:r>
      <w:r w:rsidRPr="00B467CC">
        <w:rPr>
          <w:u w:color="000000" w:themeColor="text1"/>
        </w:rPr>
        <w:t xml:space="preserve"> </w:t>
      </w:r>
      <w:r w:rsidRPr="00B467CC">
        <w:rPr>
          <w:rFonts w:cs="Times New Roman"/>
          <w:u w:color="000000" w:themeColor="text1"/>
        </w:rPr>
        <w:t>an ignition interlock restricted license</w:t>
      </w:r>
      <w:r w:rsidRPr="00B467CC">
        <w:rPr>
          <w:u w:color="000000" w:themeColor="text1"/>
        </w:rPr>
        <w:t xml:space="preserve"> </w:t>
      </w:r>
      <w:r w:rsidRPr="00B467CC">
        <w:rPr>
          <w:rFonts w:cs="Times New Roman"/>
          <w:u w:color="000000" w:themeColor="text1"/>
        </w:rPr>
        <w:t>that permits the person to operate a vehicle specified by the employee according to the employer</w:t>
      </w:r>
      <w:r w:rsidRPr="005455EA">
        <w:rPr>
          <w:rFonts w:cs="Times New Roman"/>
          <w:u w:color="000000" w:themeColor="text1"/>
        </w:rPr>
        <w:t>’</w:t>
      </w:r>
      <w:r w:rsidRPr="00B467CC">
        <w:rPr>
          <w:rFonts w:cs="Times New Roman"/>
          <w:u w:color="000000" w:themeColor="text1"/>
        </w:rPr>
        <w:t>s needs as contained in the employer</w:t>
      </w:r>
      <w:r w:rsidRPr="005455EA">
        <w:rPr>
          <w:rFonts w:cs="Times New Roman"/>
          <w:u w:color="000000" w:themeColor="text1"/>
        </w:rPr>
        <w:t>’</w:t>
      </w:r>
      <w:r w:rsidRPr="00B467CC">
        <w:rPr>
          <w:rFonts w:cs="Times New Roman"/>
          <w:u w:color="000000" w:themeColor="text1"/>
        </w:rPr>
        <w:t>s statement during the days and hours specified in the employer</w:t>
      </w:r>
      <w:r w:rsidRPr="005455EA">
        <w:rPr>
          <w:rFonts w:cs="Times New Roman"/>
          <w:u w:color="000000" w:themeColor="text1"/>
        </w:rPr>
        <w:t>’</w:t>
      </w:r>
      <w:r w:rsidRPr="00B467CC">
        <w:rPr>
          <w:rFonts w:cs="Times New Roman"/>
          <w:u w:color="000000" w:themeColor="text1"/>
        </w:rPr>
        <w:t>s statement without having to show that an ignition interlock device has been installed.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The form must contain: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identifying information about the employer</w:t>
      </w:r>
      <w:r w:rsidRPr="005455EA">
        <w:rPr>
          <w:rFonts w:cs="Times New Roman"/>
          <w:u w:color="000000" w:themeColor="text1"/>
        </w:rPr>
        <w:t>’</w:t>
      </w:r>
      <w:r w:rsidRPr="00B467CC">
        <w:rPr>
          <w:rFonts w:cs="Times New Roman"/>
          <w:u w:color="000000" w:themeColor="text1"/>
        </w:rPr>
        <w:t xml:space="preserve">s noncommercial vehicles that the person will be operating;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a statement that explains the circumstances in which the person will be operating the employer</w:t>
      </w:r>
      <w:r w:rsidRPr="005455EA">
        <w:rPr>
          <w:rFonts w:cs="Times New Roman"/>
          <w:u w:color="000000" w:themeColor="text1"/>
        </w:rPr>
        <w:t>’</w:t>
      </w:r>
      <w:r w:rsidRPr="00B467CC">
        <w:rPr>
          <w:rFonts w:cs="Times New Roman"/>
          <w:u w:color="000000" w:themeColor="text1"/>
        </w:rPr>
        <w:t xml:space="preserve">s vehicles; 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Pr>
          <w:rFonts w:cs="Times New Roman"/>
          <w:u w:color="000000" w:themeColor="text1"/>
        </w:rPr>
        <w:tab/>
      </w:r>
      <w:r w:rsidRPr="00B467CC">
        <w:rPr>
          <w:rFonts w:cs="Times New Roman"/>
          <w:u w:color="000000" w:themeColor="text1"/>
        </w:rPr>
        <w:t>the notarized signature of the person</w:t>
      </w:r>
      <w:r w:rsidRPr="005455EA">
        <w:rPr>
          <w:rFonts w:cs="Times New Roman"/>
          <w:u w:color="000000" w:themeColor="text1"/>
        </w:rPr>
        <w:t>’</w:t>
      </w:r>
      <w:r w:rsidRPr="00B467CC">
        <w:rPr>
          <w:rFonts w:cs="Times New Roman"/>
          <w:u w:color="000000" w:themeColor="text1"/>
        </w:rPr>
        <w:t xml:space="preserve">s employer.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This subsection does not apply to a person who is self</w:t>
      </w:r>
      <w:r>
        <w:rPr>
          <w:rFonts w:cs="Times New Roman"/>
          <w:u w:color="000000" w:themeColor="text1"/>
        </w:rPr>
        <w:noBreakHyphen/>
      </w:r>
      <w:r w:rsidRPr="00B467CC">
        <w:rPr>
          <w:rFonts w:cs="Times New Roman"/>
          <w:u w:color="000000" w:themeColor="text1"/>
        </w:rPr>
        <w:t>employed or to a person who is employed by a business owned in whole or in part by the person or a member of the person</w:t>
      </w:r>
      <w:r w:rsidRPr="005455EA">
        <w:rPr>
          <w:rFonts w:cs="Times New Roman"/>
          <w:u w:color="000000" w:themeColor="text1"/>
        </w:rPr>
        <w:t>’</w:t>
      </w:r>
      <w:r w:rsidRPr="00B467CC">
        <w:rPr>
          <w:rFonts w:cs="Times New Roman"/>
          <w:u w:color="000000" w:themeColor="text1"/>
        </w:rPr>
        <w:t>s household or immediate family unless during the defense of a criminal charge, the court finds that the vehicle</w:t>
      </w:r>
      <w:r w:rsidRPr="005455EA">
        <w:rPr>
          <w:rFonts w:cs="Times New Roman"/>
          <w:u w:color="000000" w:themeColor="text1"/>
        </w:rPr>
        <w:t>’</w:t>
      </w:r>
      <w:r w:rsidRPr="00B467CC">
        <w:rPr>
          <w:rFonts w:cs="Times New Roman"/>
          <w:u w:color="000000" w:themeColor="text1"/>
        </w:rPr>
        <w:t xml:space="preserve">s ownership by the business serves a legitimate business purpose and that titling and registration of the vehicle by the business was not done to circumvent the intent of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Whenever the person operates the employer</w:t>
      </w:r>
      <w:r w:rsidRPr="005455EA">
        <w:rPr>
          <w:rFonts w:cs="Times New Roman"/>
          <w:u w:color="000000" w:themeColor="text1"/>
        </w:rPr>
        <w:t>’</w:t>
      </w:r>
      <w:r w:rsidRPr="00B467CC">
        <w:rPr>
          <w:rFonts w:cs="Times New Roman"/>
          <w:u w:color="000000" w:themeColor="text1"/>
        </w:rPr>
        <w:t xml:space="preserve">s vehicle pursuant to this subsection, the person shall have with the person a copy of the form specified by this subsection.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(5)</w:t>
      </w:r>
      <w:r w:rsidRPr="00B467CC">
        <w:rPr>
          <w:rFonts w:cs="Times New Roman"/>
          <w:u w:color="000000" w:themeColor="text1"/>
        </w:rPr>
        <w:tab/>
        <w:t>The determination of eligibility for</w:t>
      </w:r>
      <w:r w:rsidRPr="00B467CC">
        <w:rPr>
          <w:u w:color="000000" w:themeColor="text1"/>
        </w:rPr>
        <w:t xml:space="preserve"> </w:t>
      </w:r>
      <w:r w:rsidRPr="00B467CC">
        <w:rPr>
          <w:rFonts w:cs="Times New Roman"/>
          <w:u w:color="000000" w:themeColor="text1"/>
        </w:rPr>
        <w:t>the waiver is subject to periodic review at the discretion of the</w:t>
      </w:r>
      <w:r w:rsidRPr="00B467CC">
        <w:rPr>
          <w:u w:color="000000" w:themeColor="text1"/>
        </w:rPr>
        <w:t xml:space="preserve"> </w:t>
      </w:r>
      <w:r w:rsidRPr="00B467CC">
        <w:rPr>
          <w:rFonts w:cs="Times New Roman"/>
          <w:u w:color="000000" w:themeColor="text1"/>
        </w:rPr>
        <w:t>department. The</w:t>
      </w:r>
      <w:r w:rsidRPr="00B467CC">
        <w:rPr>
          <w:u w:color="000000" w:themeColor="text1"/>
        </w:rPr>
        <w:t xml:space="preserve"> </w:t>
      </w:r>
      <w:r w:rsidRPr="00B467CC">
        <w:rPr>
          <w:rFonts w:cs="Times New Roman"/>
          <w:u w:color="000000" w:themeColor="text1"/>
        </w:rPr>
        <w:t>department shall revoke a</w:t>
      </w:r>
      <w:r w:rsidRPr="00B467CC">
        <w:rPr>
          <w:u w:color="000000" w:themeColor="text1"/>
        </w:rPr>
        <w:t xml:space="preserve"> </w:t>
      </w:r>
      <w:r w:rsidRPr="00B467CC">
        <w:rPr>
          <w:rFonts w:cs="Times New Roman"/>
          <w:u w:color="000000" w:themeColor="text1"/>
        </w:rPr>
        <w:t>waiver issued pursuant to this exemption if</w:t>
      </w:r>
      <w:r w:rsidRPr="00B467CC">
        <w:rPr>
          <w:u w:color="000000" w:themeColor="text1"/>
        </w:rPr>
        <w:t xml:space="preserve"> </w:t>
      </w:r>
      <w:r w:rsidRPr="00B467CC">
        <w:rPr>
          <w:rFonts w:cs="Times New Roman"/>
          <w:u w:color="000000" w:themeColor="text1"/>
        </w:rPr>
        <w:t>the department determines that the person has been driving a vehicle other than the</w:t>
      </w:r>
      <w:r w:rsidRPr="00B467CC">
        <w:rPr>
          <w:u w:color="000000" w:themeColor="text1"/>
        </w:rPr>
        <w:t xml:space="preserve"> </w:t>
      </w:r>
      <w:r w:rsidRPr="00B467CC">
        <w:rPr>
          <w:rFonts w:cs="Times New Roman"/>
          <w:u w:color="000000" w:themeColor="text1"/>
        </w:rPr>
        <w:t>vehicle owned by</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employer or has been operating the person</w:t>
      </w:r>
      <w:r w:rsidRPr="005455EA">
        <w:rPr>
          <w:rFonts w:cs="Times New Roman"/>
          <w:u w:color="000000" w:themeColor="text1"/>
        </w:rPr>
        <w:t>’</w:t>
      </w:r>
      <w:r w:rsidRPr="00B467CC">
        <w:rPr>
          <w:rFonts w:cs="Times New Roman"/>
          <w:u w:color="000000" w:themeColor="text1"/>
        </w:rPr>
        <w:t>s employer</w:t>
      </w:r>
      <w:r w:rsidRPr="005455EA">
        <w:rPr>
          <w:rFonts w:cs="Times New Roman"/>
          <w:u w:color="000000" w:themeColor="text1"/>
        </w:rPr>
        <w:t>’</w:t>
      </w:r>
      <w:r w:rsidRPr="00B467CC">
        <w:rPr>
          <w:rFonts w:cs="Times New Roman"/>
          <w:u w:color="000000" w:themeColor="text1"/>
        </w:rPr>
        <w:t>s vehicle outside the locations, days, or hours specified by the employer in the department</w:t>
      </w:r>
      <w:r w:rsidRPr="005455EA">
        <w:rPr>
          <w:rFonts w:cs="Times New Roman"/>
          <w:u w:color="000000" w:themeColor="text1"/>
        </w:rPr>
        <w:t>’</w:t>
      </w:r>
      <w:r w:rsidRPr="00B467CC">
        <w:rPr>
          <w:rFonts w:cs="Times New Roman"/>
          <w:u w:color="000000" w:themeColor="text1"/>
        </w:rPr>
        <w:t>s records. The person may seek relief from the</w:t>
      </w:r>
      <w:r w:rsidRPr="00B467CC">
        <w:rPr>
          <w:u w:color="000000" w:themeColor="text1"/>
        </w:rPr>
        <w:t xml:space="preserve"> </w:t>
      </w:r>
      <w:r w:rsidRPr="00B467CC">
        <w:rPr>
          <w:rFonts w:cs="Times New Roman"/>
          <w:u w:color="000000" w:themeColor="text1"/>
        </w:rPr>
        <w:t>department</w:t>
      </w:r>
      <w:r w:rsidRPr="005455EA">
        <w:rPr>
          <w:rFonts w:cs="Times New Roman"/>
          <w:u w:color="000000" w:themeColor="text1"/>
        </w:rPr>
        <w:t>’</w:t>
      </w:r>
      <w:r w:rsidRPr="00B467CC">
        <w:rPr>
          <w:rFonts w:cs="Times New Roman"/>
          <w:u w:color="000000" w:themeColor="text1"/>
        </w:rPr>
        <w:t>s determination by filing a request for a contested case hearing with the Office of Motor Vehicle Hearings pursuant to the Administrative Procedures Act and the rules of procedure for the Office of Motor Vehicle Hearings.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 xml:space="preserve"> A person whose license has been suspended or revoked for an offense within the jurisdiction of the court of general sessions shall provide the</w:t>
      </w:r>
      <w:r w:rsidRPr="00B467CC">
        <w:rPr>
          <w:u w:color="000000" w:themeColor="text1"/>
        </w:rPr>
        <w:t xml:space="preserve"> </w:t>
      </w:r>
      <w:r w:rsidRPr="00B467CC">
        <w:rPr>
          <w:rFonts w:cs="Times New Roman"/>
          <w:u w:color="000000" w:themeColor="text1"/>
        </w:rPr>
        <w:t>department with proof that the fine owed by the person has been paid before the</w:t>
      </w:r>
      <w:r w:rsidRPr="00B467CC">
        <w:rPr>
          <w:u w:color="000000" w:themeColor="text1"/>
        </w:rPr>
        <w:t xml:space="preserve"> </w:t>
      </w:r>
      <w:r w:rsidRPr="00B467CC">
        <w:rPr>
          <w:rFonts w:cs="Times New Roman"/>
          <w:u w:color="000000" w:themeColor="text1"/>
        </w:rPr>
        <w:t>department may</w:t>
      </w:r>
      <w:r w:rsidRPr="00B467CC">
        <w:rPr>
          <w:u w:color="000000" w:themeColor="text1"/>
        </w:rPr>
        <w:t xml:space="preserve"> </w:t>
      </w:r>
      <w:r w:rsidRPr="00B467CC">
        <w:rPr>
          <w:rFonts w:cs="Times New Roman"/>
          <w:u w:color="000000" w:themeColor="text1"/>
        </w:rPr>
        <w:t xml:space="preserve">issue the person a license. Proof that the fine has been paid may be a receipt from the clerk of court of the county in which the conviction occurred stating that the fine has been paid in full.” </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Driving under suspension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4.</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460 of the 1976 Code, as last amended by Act 273 of 201</w:t>
      </w:r>
      <w:r>
        <w:rPr>
          <w:rFonts w:cs="Times New Roman"/>
          <w:u w:color="000000" w:themeColor="text1"/>
        </w:rPr>
        <w:t>0</w:t>
      </w:r>
      <w:r w:rsidRPr="00B467CC">
        <w:rPr>
          <w:rFonts w:cs="Times New Roman"/>
          <w:u w:color="000000" w:themeColor="text1"/>
        </w:rPr>
        <w:t>,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460.</w:t>
      </w:r>
      <w:r w:rsidRPr="00B467CC">
        <w:rPr>
          <w:rFonts w:cs="Times New Roman"/>
          <w:u w:color="000000" w:themeColor="text1"/>
        </w:rPr>
        <w:tab/>
        <w:t>(A)(1)</w:t>
      </w:r>
      <w:r w:rsidRPr="00B467CC">
        <w:rPr>
          <w:rFonts w:cs="Times New Roman"/>
          <w:u w:color="000000" w:themeColor="text1"/>
        </w:rPr>
        <w:tab/>
        <w:t>Except as provided in item (2), a person who drives a motor vehicle on</w:t>
      </w:r>
      <w:r w:rsidRPr="00B467CC">
        <w:rPr>
          <w:u w:color="000000" w:themeColor="text1"/>
        </w:rPr>
        <w:t xml:space="preserve"> </w:t>
      </w:r>
      <w:r w:rsidRPr="00B467CC">
        <w:rPr>
          <w:rFonts w:cs="Times New Roman"/>
          <w:u w:color="000000" w:themeColor="text1"/>
        </w:rPr>
        <w:t>a public highway of this State when</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license to drive is canceled, suspended, or revoked must, upon conviction, be punished as follows: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 xml:space="preserve">for a first offense, fined three hundred dollars or imprisoned for up to thirty days, or both;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for a second offense, fined six hundred dollars or imprisoned for up to sixty consecutive days, or both;</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for a third</w:t>
      </w:r>
      <w:r w:rsidRPr="00B467CC">
        <w:rPr>
          <w:u w:color="000000" w:themeColor="text1"/>
        </w:rPr>
        <w:t xml:space="preserve"> </w:t>
      </w:r>
      <w:r w:rsidRPr="00B467CC">
        <w:rPr>
          <w:rFonts w:cs="Times New Roman"/>
          <w:u w:color="000000" w:themeColor="text1"/>
        </w:rPr>
        <w:t>or subsequent offense, fined one thousand dollars, and imprisoned for up to ninety days or confined to a person</w:t>
      </w:r>
      <w:r w:rsidRPr="005455EA">
        <w:rPr>
          <w:rFonts w:cs="Times New Roman"/>
          <w:u w:color="000000" w:themeColor="text1"/>
        </w:rPr>
        <w:t>’</w:t>
      </w:r>
      <w:r w:rsidRPr="00B467CC">
        <w:rPr>
          <w:rFonts w:cs="Times New Roman"/>
          <w:u w:color="000000" w:themeColor="text1"/>
        </w:rPr>
        <w:t>s place of residence pursuant to the Home Detention Act for</w:t>
      </w:r>
      <w:r w:rsidRPr="00B467CC">
        <w:rPr>
          <w:u w:color="000000" w:themeColor="text1"/>
        </w:rPr>
        <w:t xml:space="preserve"> </w:t>
      </w:r>
      <w:r w:rsidRPr="00B467CC">
        <w:rPr>
          <w:rFonts w:cs="Times New Roman"/>
          <w:u w:color="000000" w:themeColor="text1"/>
        </w:rPr>
        <w:t>up to ninety days</w:t>
      </w:r>
      <w:r w:rsidRPr="00B467CC">
        <w:rPr>
          <w:u w:color="000000" w:themeColor="text1"/>
        </w:rPr>
        <w:t xml:space="preserve">.  </w:t>
      </w:r>
      <w:r w:rsidRPr="00B467CC">
        <w:rPr>
          <w:rFonts w:cs="Times New Roman"/>
          <w:u w:color="000000" w:themeColor="text1"/>
        </w:rPr>
        <w:t>No portion of a term of imprisonment or confinement under home detention may be suspended by the trial judge except when the court is suspending a term of imprisonment upon successful completion of the terms and conditions of confinement under home detention</w:t>
      </w:r>
      <w:r w:rsidRPr="00B467CC">
        <w:rPr>
          <w:u w:color="000000" w:themeColor="text1"/>
        </w:rPr>
        <w:t xml:space="preserve">.  </w:t>
      </w:r>
      <w:r w:rsidRPr="00B467CC">
        <w:rPr>
          <w:rFonts w:cs="Times New Roman"/>
          <w:u w:color="000000" w:themeColor="text1"/>
        </w:rPr>
        <w:t xml:space="preserve">For purposes of this item, a person sentenced to confinement pursuant to the Home Detention Act is required to pay for the cost of such confinement.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(d)</w:t>
      </w:r>
      <w:r w:rsidRPr="00B467CC">
        <w:rPr>
          <w:rFonts w:cs="Times New Roman"/>
          <w:u w:color="000000" w:themeColor="text1"/>
        </w:rPr>
        <w:tab/>
        <w:t>Notwithstanding the provisions of Sections 22</w:t>
      </w:r>
      <w:r>
        <w:rPr>
          <w:rFonts w:cs="Times New Roman"/>
          <w:u w:color="000000" w:themeColor="text1"/>
        </w:rPr>
        <w:noBreakHyphen/>
      </w:r>
      <w:r w:rsidRPr="00B467CC">
        <w:rPr>
          <w:rFonts w:cs="Times New Roman"/>
          <w:u w:color="000000" w:themeColor="text1"/>
        </w:rPr>
        <w:t>3</w:t>
      </w:r>
      <w:r>
        <w:rPr>
          <w:rFonts w:cs="Times New Roman"/>
          <w:u w:color="000000" w:themeColor="text1"/>
        </w:rPr>
        <w:noBreakHyphen/>
      </w:r>
      <w:r w:rsidRPr="00B467CC">
        <w:rPr>
          <w:rFonts w:cs="Times New Roman"/>
          <w:u w:color="000000" w:themeColor="text1"/>
        </w:rPr>
        <w:t>540, 22</w:t>
      </w:r>
      <w:r>
        <w:rPr>
          <w:rFonts w:cs="Times New Roman"/>
          <w:u w:color="000000" w:themeColor="text1"/>
        </w:rPr>
        <w:noBreakHyphen/>
      </w:r>
      <w:r w:rsidRPr="00B467CC">
        <w:rPr>
          <w:rFonts w:cs="Times New Roman"/>
          <w:u w:color="000000" w:themeColor="text1"/>
        </w:rPr>
        <w:t>3</w:t>
      </w:r>
      <w:r>
        <w:rPr>
          <w:rFonts w:cs="Times New Roman"/>
          <w:u w:color="000000" w:themeColor="text1"/>
        </w:rPr>
        <w:noBreakHyphen/>
      </w:r>
      <w:r w:rsidRPr="00B467CC">
        <w:rPr>
          <w:rFonts w:cs="Times New Roman"/>
          <w:u w:color="000000" w:themeColor="text1"/>
        </w:rPr>
        <w:t>545, 22</w:t>
      </w:r>
      <w:r>
        <w:rPr>
          <w:rFonts w:cs="Times New Roman"/>
          <w:u w:color="000000" w:themeColor="text1"/>
        </w:rPr>
        <w:noBreakHyphen/>
      </w:r>
      <w:r w:rsidRPr="00B467CC">
        <w:rPr>
          <w:rFonts w:cs="Times New Roman"/>
          <w:u w:color="000000" w:themeColor="text1"/>
        </w:rPr>
        <w:t>3</w:t>
      </w:r>
      <w:r>
        <w:rPr>
          <w:rFonts w:cs="Times New Roman"/>
          <w:u w:color="000000" w:themeColor="text1"/>
        </w:rPr>
        <w:noBreakHyphen/>
      </w:r>
      <w:r w:rsidRPr="00B467CC">
        <w:rPr>
          <w:rFonts w:cs="Times New Roman"/>
          <w:u w:color="000000" w:themeColor="text1"/>
        </w:rPr>
        <w:t>550, and 14</w:t>
      </w:r>
      <w:r>
        <w:rPr>
          <w:rFonts w:cs="Times New Roman"/>
          <w:u w:color="000000" w:themeColor="text1"/>
        </w:rPr>
        <w:noBreakHyphen/>
      </w:r>
      <w:r w:rsidRPr="00B467CC">
        <w:rPr>
          <w:rFonts w:cs="Times New Roman"/>
          <w:u w:color="000000" w:themeColor="text1"/>
        </w:rPr>
        <w:t>25</w:t>
      </w:r>
      <w:r>
        <w:rPr>
          <w:rFonts w:cs="Times New Roman"/>
          <w:u w:color="000000" w:themeColor="text1"/>
        </w:rPr>
        <w:noBreakHyphen/>
      </w:r>
      <w:r w:rsidRPr="00B467CC">
        <w:rPr>
          <w:rFonts w:cs="Times New Roman"/>
          <w:u w:color="000000" w:themeColor="text1"/>
        </w:rPr>
        <w:t xml:space="preserve">65, an offense punishable under this item may be tried in magistrates or municipal court.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(e)(i)</w:t>
      </w:r>
      <w:r w:rsidRPr="00B467CC">
        <w:rPr>
          <w:rFonts w:cs="Times New Roman"/>
          <w:u w:color="000000" w:themeColor="text1"/>
        </w:rPr>
        <w:tab/>
        <w:t>A person convicted of a first or second offense of this item, as determined by the records of the department, and who is employed or enrolled in a college or university at any time while</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is suspended pursuant to this item, may apply for a route restricted driver</w:t>
      </w:r>
      <w:r w:rsidRPr="005455EA">
        <w:rPr>
          <w:rFonts w:cs="Times New Roman"/>
          <w:u w:color="000000" w:themeColor="text1"/>
        </w:rPr>
        <w:t>’</w:t>
      </w:r>
      <w:r w:rsidRPr="00B467CC">
        <w:rPr>
          <w:rFonts w:cs="Times New Roman"/>
          <w:u w:color="000000" w:themeColor="text1"/>
        </w:rPr>
        <w:t>s license permitting</w:t>
      </w:r>
      <w:r w:rsidRPr="00B467CC">
        <w:rPr>
          <w:u w:color="000000" w:themeColor="text1"/>
        </w:rPr>
        <w:t xml:space="preserve"> </w:t>
      </w:r>
      <w:r w:rsidRPr="00B467CC">
        <w:rPr>
          <w:rFonts w:cs="Times New Roman"/>
          <w:u w:color="000000" w:themeColor="text1"/>
        </w:rPr>
        <w:t>the person to drive only to and from work or</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place of education and in the course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employment or education during the period of suspension</w:t>
      </w:r>
      <w:r w:rsidRPr="00B467CC">
        <w:rPr>
          <w:u w:color="000000" w:themeColor="text1"/>
        </w:rPr>
        <w:t xml:space="preserve">.  </w:t>
      </w:r>
      <w:r w:rsidRPr="00B467CC">
        <w:rPr>
          <w:rFonts w:cs="Times New Roman"/>
          <w:u w:color="000000" w:themeColor="text1"/>
        </w:rPr>
        <w:t>The department may issue the route restricted driver</w:t>
      </w:r>
      <w:r w:rsidRPr="005455EA">
        <w:rPr>
          <w:rFonts w:cs="Times New Roman"/>
          <w:u w:color="000000" w:themeColor="text1"/>
        </w:rPr>
        <w:t>’</w:t>
      </w:r>
      <w:r w:rsidRPr="00B467CC">
        <w:rPr>
          <w:rFonts w:cs="Times New Roman"/>
          <w:u w:color="000000" w:themeColor="text1"/>
        </w:rPr>
        <w:t>s license only upon a showing by the person that</w:t>
      </w:r>
      <w:r w:rsidRPr="00B467CC">
        <w:rPr>
          <w:u w:color="000000" w:themeColor="text1"/>
        </w:rPr>
        <w:t xml:space="preserve"> </w:t>
      </w:r>
      <w:r w:rsidRPr="00B467CC">
        <w:rPr>
          <w:rFonts w:cs="Times New Roman"/>
          <w:u w:color="000000" w:themeColor="text1"/>
        </w:rPr>
        <w:t>the person is employed or enrolled in a college or university and that</w:t>
      </w:r>
      <w:r w:rsidRPr="00B467CC">
        <w:rPr>
          <w:u w:color="000000" w:themeColor="text1"/>
        </w:rPr>
        <w:t xml:space="preserve"> </w:t>
      </w:r>
      <w:r w:rsidRPr="00B467CC">
        <w:rPr>
          <w:rFonts w:cs="Times New Roman"/>
          <w:u w:color="000000" w:themeColor="text1"/>
        </w:rPr>
        <w:t>the person lives further than one mile from</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place of employment or place of education.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(ii)</w:t>
      </w:r>
      <w:r w:rsidRPr="00B467CC">
        <w:rPr>
          <w:rFonts w:cs="Times New Roman"/>
          <w:u w:color="000000" w:themeColor="text1"/>
        </w:rPr>
        <w:tab/>
        <w:t>When the department issues a route restricted driver</w:t>
      </w:r>
      <w:r w:rsidRPr="005455EA">
        <w:rPr>
          <w:rFonts w:cs="Times New Roman"/>
          <w:u w:color="000000" w:themeColor="text1"/>
        </w:rPr>
        <w:t>’</w:t>
      </w:r>
      <w:r w:rsidRPr="00B467CC">
        <w:rPr>
          <w:rFonts w:cs="Times New Roman"/>
          <w:u w:color="000000" w:themeColor="text1"/>
        </w:rPr>
        <w:t>s license, it shall designate reasonable restrictions on the times during which and routes on which the person may operate a motor vehicle</w:t>
      </w:r>
      <w:r w:rsidRPr="00B467CC">
        <w:rPr>
          <w:u w:color="000000" w:themeColor="text1"/>
        </w:rPr>
        <w:t xml:space="preserve">.  </w:t>
      </w:r>
      <w:r w:rsidRPr="00B467CC">
        <w:rPr>
          <w:rFonts w:cs="Times New Roman"/>
          <w:u w:color="000000" w:themeColor="text1"/>
        </w:rPr>
        <w:t>A person holding a route restricted driver</w:t>
      </w:r>
      <w:r w:rsidRPr="005455EA">
        <w:rPr>
          <w:rFonts w:cs="Times New Roman"/>
          <w:u w:color="000000" w:themeColor="text1"/>
        </w:rPr>
        <w:t>’</w:t>
      </w:r>
      <w:r w:rsidRPr="00B467CC">
        <w:rPr>
          <w:rFonts w:cs="Times New Roman"/>
          <w:u w:color="000000" w:themeColor="text1"/>
        </w:rPr>
        <w:t>s license pursuant to this item</w:t>
      </w:r>
      <w:r w:rsidRPr="00B467CC">
        <w:rPr>
          <w:u w:color="000000" w:themeColor="text1"/>
        </w:rPr>
        <w:t xml:space="preserve"> </w:t>
      </w:r>
      <w:r w:rsidRPr="00B467CC">
        <w:rPr>
          <w:rFonts w:cs="Times New Roman"/>
          <w:u w:color="000000" w:themeColor="text1"/>
        </w:rPr>
        <w:t>shall report to the department immediately any change in</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employment hours, place of employment, status as a student, or residence.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(iii)</w:t>
      </w:r>
      <w:r w:rsidRPr="00B467CC">
        <w:rPr>
          <w:rFonts w:cs="Times New Roman"/>
          <w:u w:color="000000" w:themeColor="text1"/>
        </w:rPr>
        <w:tab/>
        <w:t>The fee for a route restricted driver</w:t>
      </w:r>
      <w:r w:rsidRPr="005455EA">
        <w:rPr>
          <w:rFonts w:cs="Times New Roman"/>
          <w:u w:color="000000" w:themeColor="text1"/>
        </w:rPr>
        <w:t>’</w:t>
      </w:r>
      <w:r w:rsidRPr="00B467CC">
        <w:rPr>
          <w:rFonts w:cs="Times New Roman"/>
          <w:u w:color="000000" w:themeColor="text1"/>
        </w:rPr>
        <w:t>s license issued pursuant to this item is one hundred dollars, but no additional fee is due when changes occur in the place and hours of employment, education, or residence</w:t>
      </w:r>
      <w:r w:rsidRPr="00B467CC">
        <w:rPr>
          <w:u w:color="000000" w:themeColor="text1"/>
        </w:rPr>
        <w:t xml:space="preserve">.  </w:t>
      </w:r>
      <w:r w:rsidRPr="00B467CC">
        <w:rPr>
          <w:rFonts w:cs="Times New Roman"/>
          <w:u w:color="000000" w:themeColor="text1"/>
        </w:rPr>
        <w:t>Of this fee, eighty dollars must be placed by the Comptroller General into a special restricted account to be used by the Department of Motor Vehicles to defray</w:t>
      </w:r>
      <w:r w:rsidRPr="00B467CC">
        <w:rPr>
          <w:u w:color="000000" w:themeColor="text1"/>
        </w:rPr>
        <w:t xml:space="preserve"> </w:t>
      </w:r>
      <w:r w:rsidRPr="00B467CC">
        <w:rPr>
          <w:rFonts w:cs="Times New Roman"/>
          <w:u w:color="000000" w:themeColor="text1"/>
        </w:rPr>
        <w:t>the Department of Motor Vehicles</w:t>
      </w:r>
      <w:r>
        <w:rPr>
          <w:rFonts w:cs="Times New Roman"/>
          <w:u w:color="000000" w:themeColor="text1"/>
        </w:rPr>
        <w:t>’</w:t>
      </w:r>
      <w:r w:rsidRPr="00B467CC">
        <w:rPr>
          <w:rFonts w:cs="Times New Roman"/>
          <w:u w:color="000000" w:themeColor="text1"/>
        </w:rPr>
        <w:t xml:space="preserve"> expenses</w:t>
      </w:r>
      <w:r w:rsidRPr="00B467CC">
        <w:rPr>
          <w:u w:color="000000" w:themeColor="text1"/>
        </w:rPr>
        <w:t xml:space="preserve">.  </w:t>
      </w:r>
      <w:r w:rsidRPr="00B467CC">
        <w:rPr>
          <w:rFonts w:cs="Times New Roman"/>
          <w:u w:color="000000" w:themeColor="text1"/>
        </w:rPr>
        <w:t>The remainder of the fees collected pursuant to this item must be credited to the Department of Transportation State Non</w:t>
      </w:r>
      <w:r>
        <w:rPr>
          <w:rFonts w:cs="Times New Roman"/>
          <w:u w:color="000000" w:themeColor="text1"/>
        </w:rPr>
        <w:noBreakHyphen/>
      </w:r>
      <w:r w:rsidRPr="00B467CC">
        <w:rPr>
          <w:rFonts w:cs="Times New Roman"/>
          <w:u w:color="000000" w:themeColor="text1"/>
        </w:rPr>
        <w:t xml:space="preserve">Federal Aid Highway Fund.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(iv)</w:t>
      </w:r>
      <w:r w:rsidRPr="00B467CC">
        <w:rPr>
          <w:rFonts w:cs="Times New Roman"/>
          <w:u w:color="000000" w:themeColor="text1"/>
        </w:rPr>
        <w:tab/>
        <w:t>The operation of a motor vehicle outside the time limits and route imposed by a route</w:t>
      </w:r>
      <w:r>
        <w:rPr>
          <w:rFonts w:cs="Times New Roman"/>
          <w:u w:color="000000" w:themeColor="text1"/>
        </w:rPr>
        <w:noBreakHyphen/>
      </w:r>
      <w:r w:rsidRPr="00B467CC">
        <w:rPr>
          <w:rFonts w:cs="Times New Roman"/>
          <w:u w:color="000000" w:themeColor="text1"/>
        </w:rPr>
        <w:t>restricted license</w:t>
      </w:r>
      <w:r w:rsidRPr="00B467CC">
        <w:rPr>
          <w:u w:color="000000" w:themeColor="text1"/>
        </w:rPr>
        <w:t xml:space="preserve"> </w:t>
      </w:r>
      <w:r w:rsidRPr="00B467CC">
        <w:rPr>
          <w:rFonts w:cs="Times New Roman"/>
          <w:u w:color="000000" w:themeColor="text1"/>
        </w:rPr>
        <w:t xml:space="preserve">is a violation of subsection (A)(1).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A person who drives a motor vehicle on</w:t>
      </w:r>
      <w:r w:rsidRPr="00B467CC">
        <w:rPr>
          <w:u w:color="000000" w:themeColor="text1"/>
        </w:rPr>
        <w:t xml:space="preserve"> </w:t>
      </w:r>
      <w:r w:rsidRPr="00B467CC">
        <w:rPr>
          <w:rFonts w:cs="Times New Roman"/>
          <w:u w:color="000000" w:themeColor="text1"/>
        </w:rPr>
        <w:t>a public highway of this State when</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has been suspended or revoked pursuant to the provisions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2945 must, upon conviction, be punished as follows: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 xml:space="preserve">for a first offense, fined three hundred dollars or imprisoned for not less than ten nor more than thirty days;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 xml:space="preserve">for a second offense, fined six hundred dollars or imprisoned for not less than sixty days nor more than six months;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for a third</w:t>
      </w:r>
      <w:r w:rsidRPr="00B467CC">
        <w:rPr>
          <w:u w:color="000000" w:themeColor="text1"/>
        </w:rPr>
        <w:t xml:space="preserve"> </w:t>
      </w:r>
      <w:r w:rsidRPr="00B467CC">
        <w:rPr>
          <w:rFonts w:cs="Times New Roman"/>
          <w:u w:color="000000" w:themeColor="text1"/>
        </w:rPr>
        <w:t>or subsequent offense, fined one thousand dollars and imprisoned for not less than six months nor more than three years.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No portion of the minimum sentence imposed</w:t>
      </w:r>
      <w:r w:rsidRPr="00B467CC">
        <w:rPr>
          <w:u w:color="000000" w:themeColor="text1"/>
        </w:rPr>
        <w:t xml:space="preserve"> </w:t>
      </w:r>
      <w:r w:rsidRPr="00B467CC">
        <w:rPr>
          <w:rFonts w:cs="Times New Roman"/>
          <w:u w:color="000000" w:themeColor="text1"/>
        </w:rPr>
        <w:t xml:space="preserve">pursuant to this item may be suspended.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The Department of Motor Vehicles, upon receiving a record of</w:t>
      </w:r>
      <w:r w:rsidRPr="00B467CC">
        <w:rPr>
          <w:u w:color="000000" w:themeColor="text1"/>
        </w:rPr>
        <w:t xml:space="preserve"> </w:t>
      </w:r>
      <w:r w:rsidRPr="00B467CC">
        <w:rPr>
          <w:rFonts w:cs="Times New Roman"/>
          <w:u w:color="000000" w:themeColor="text1"/>
        </w:rPr>
        <w:t>a person</w:t>
      </w:r>
      <w:r w:rsidRPr="005455EA">
        <w:rPr>
          <w:rFonts w:cs="Times New Roman"/>
          <w:u w:color="000000" w:themeColor="text1"/>
        </w:rPr>
        <w:t>’</w:t>
      </w:r>
      <w:r w:rsidRPr="00B467CC">
        <w:rPr>
          <w:rFonts w:cs="Times New Roman"/>
          <w:u w:color="000000" w:themeColor="text1"/>
        </w:rPr>
        <w:t>s conviction pursuant to this section upon a charge of driving a vehicle while</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was suspended for a definite period of time, shall extend the suspension period</w:t>
      </w:r>
      <w:r w:rsidRPr="00B467CC">
        <w:rPr>
          <w:u w:color="000000" w:themeColor="text1"/>
        </w:rPr>
        <w:t xml:space="preserve"> </w:t>
      </w:r>
      <w:r w:rsidRPr="00B467CC">
        <w:rPr>
          <w:rFonts w:cs="Times New Roman"/>
          <w:u w:color="000000" w:themeColor="text1"/>
        </w:rPr>
        <w:t>for an additional like period</w:t>
      </w:r>
      <w:r w:rsidRPr="00B467CC">
        <w:rPr>
          <w:u w:color="000000" w:themeColor="text1"/>
        </w:rPr>
        <w:t xml:space="preserve">.  </w:t>
      </w:r>
      <w:r w:rsidRPr="00B467CC">
        <w:rPr>
          <w:rFonts w:cs="Times New Roman"/>
          <w:u w:color="000000" w:themeColor="text1"/>
        </w:rPr>
        <w:t>If the original period of suspension has expired or terminated before trial and conviction, the department shall again suspend the person</w:t>
      </w:r>
      <w:r w:rsidRPr="005455EA">
        <w:rPr>
          <w:rFonts w:cs="Times New Roman"/>
          <w:u w:color="000000" w:themeColor="text1"/>
        </w:rPr>
        <w:t>’</w:t>
      </w:r>
      <w:r w:rsidRPr="00B467CC">
        <w:rPr>
          <w:rFonts w:cs="Times New Roman"/>
          <w:u w:color="000000" w:themeColor="text1"/>
        </w:rPr>
        <w:t>s license</w:t>
      </w:r>
      <w:r w:rsidRPr="00B467CC">
        <w:rPr>
          <w:u w:color="000000" w:themeColor="text1"/>
        </w:rPr>
        <w:t xml:space="preserve"> </w:t>
      </w:r>
      <w:r w:rsidRPr="00B467CC">
        <w:rPr>
          <w:rFonts w:cs="Times New Roman"/>
          <w:u w:color="000000" w:themeColor="text1"/>
        </w:rPr>
        <w:t>for an additional like period of time</w:t>
      </w:r>
      <w:r w:rsidRPr="00B467CC">
        <w:rPr>
          <w:u w:color="000000" w:themeColor="text1"/>
        </w:rPr>
        <w:t xml:space="preserve">.  </w:t>
      </w:r>
      <w:r w:rsidRPr="00B467CC">
        <w:rPr>
          <w:rFonts w:cs="Times New Roman"/>
          <w:u w:color="000000" w:themeColor="text1"/>
        </w:rPr>
        <w:t>If the suspension is not for a definite period of time, the suspension must be for an additional three months</w:t>
      </w:r>
      <w:r w:rsidRPr="00B467CC">
        <w:rPr>
          <w:u w:color="000000" w:themeColor="text1"/>
        </w:rPr>
        <w:t xml:space="preserve">.  </w:t>
      </w:r>
      <w:r w:rsidRPr="00B467CC">
        <w:rPr>
          <w:rFonts w:cs="Times New Roman"/>
          <w:u w:color="000000" w:themeColor="text1"/>
        </w:rPr>
        <w:t>If the license of a person cited for a violation of this section is suspended solely pursuant to the provisions of Section 56</w:t>
      </w:r>
      <w:r>
        <w:rPr>
          <w:rFonts w:cs="Times New Roman"/>
          <w:u w:color="000000" w:themeColor="text1"/>
        </w:rPr>
        <w:noBreakHyphen/>
      </w:r>
      <w:r w:rsidRPr="00B467CC">
        <w:rPr>
          <w:rFonts w:cs="Times New Roman"/>
          <w:u w:color="000000" w:themeColor="text1"/>
        </w:rPr>
        <w:t>25</w:t>
      </w:r>
      <w:r>
        <w:rPr>
          <w:rFonts w:cs="Times New Roman"/>
          <w:u w:color="000000" w:themeColor="text1"/>
        </w:rPr>
        <w:noBreakHyphen/>
      </w:r>
      <w:r w:rsidRPr="00B467CC">
        <w:rPr>
          <w:rFonts w:cs="Times New Roman"/>
          <w:u w:color="000000" w:themeColor="text1"/>
        </w:rPr>
        <w:t>20, the additional period of suspension pursuant to this section is thirty days, and the person does not have to offer proof of financial responsibility as required</w:t>
      </w:r>
      <w:r w:rsidRPr="00B467CC">
        <w:rPr>
          <w:u w:color="000000" w:themeColor="text1"/>
        </w:rPr>
        <w:t xml:space="preserve"> </w:t>
      </w:r>
      <w:r w:rsidRPr="00B467CC">
        <w:rPr>
          <w:rFonts w:cs="Times New Roman"/>
          <w:u w:color="000000" w:themeColor="text1"/>
        </w:rPr>
        <w:t>pursuant to Section 56</w:t>
      </w:r>
      <w:r>
        <w:rPr>
          <w:rFonts w:cs="Times New Roman"/>
          <w:u w:color="000000" w:themeColor="text1"/>
        </w:rPr>
        <w:noBreakHyphen/>
      </w:r>
      <w:r w:rsidRPr="00B467CC">
        <w:rPr>
          <w:rFonts w:cs="Times New Roman"/>
          <w:u w:color="000000" w:themeColor="text1"/>
        </w:rPr>
        <w:t>9</w:t>
      </w:r>
      <w:r>
        <w:rPr>
          <w:rFonts w:cs="Times New Roman"/>
          <w:u w:color="000000" w:themeColor="text1"/>
        </w:rPr>
        <w:noBreakHyphen/>
      </w:r>
      <w:r w:rsidRPr="00B467CC">
        <w:rPr>
          <w:rFonts w:cs="Times New Roman"/>
          <w:u w:color="000000" w:themeColor="text1"/>
        </w:rPr>
        <w:t>500 prior to</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being reinstated</w:t>
      </w:r>
      <w:r w:rsidRPr="00B467CC">
        <w:rPr>
          <w:u w:color="000000" w:themeColor="text1"/>
        </w:rPr>
        <w:t xml:space="preserve">.  </w:t>
      </w:r>
      <w:r w:rsidRPr="00B467CC">
        <w:rPr>
          <w:rFonts w:cs="Times New Roman"/>
          <w:u w:color="000000" w:themeColor="text1"/>
        </w:rPr>
        <w:t>If the conviction was for a charge of driving while a license was revoked, the department shall not issue a new license for an additional period of one year from the date the person could otherwise have applied for a new license</w:t>
      </w:r>
      <w:r w:rsidRPr="00B467CC">
        <w:rPr>
          <w:u w:color="000000" w:themeColor="text1"/>
        </w:rPr>
        <w:t xml:space="preserve">.  </w:t>
      </w:r>
      <w:r w:rsidRPr="00B467CC">
        <w:rPr>
          <w:rFonts w:cs="Times New Roman"/>
          <w:u w:color="000000" w:themeColor="text1"/>
        </w:rPr>
        <w:t xml:space="preserve">Only those violations which occurred within a period of five years including and immediately preceding the date of the last violation constitute prior violations within the meaning of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One hundred dollars of each fine imposed pursuant to this section must be placed by the Comptroller General into a special restricted account to be used by the Department of Public Safety for the Highway Patrol.”</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 xml:space="preserve">Issuance of </w:t>
      </w:r>
      <w:r>
        <w:rPr>
          <w:rFonts w:cs="Times New Roman"/>
          <w:b/>
          <w:u w:color="000000" w:themeColor="text1"/>
        </w:rPr>
        <w:t xml:space="preserve">a </w:t>
      </w:r>
      <w:r w:rsidRPr="004474FA">
        <w:rPr>
          <w:rFonts w:cs="Times New Roman"/>
          <w:b/>
          <w:u w:color="000000" w:themeColor="text1"/>
        </w:rPr>
        <w:t>restricted driver</w:t>
      </w:r>
      <w:r w:rsidRPr="005455EA">
        <w:rPr>
          <w:rFonts w:cs="Times New Roman"/>
          <w:u w:color="000000" w:themeColor="text1"/>
        </w:rPr>
        <w:t>’</w:t>
      </w:r>
      <w:r w:rsidRPr="004474FA">
        <w:rPr>
          <w:rFonts w:cs="Times New Roman"/>
          <w:b/>
          <w:u w:color="000000" w:themeColor="text1"/>
        </w:rPr>
        <w:t>s license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5.</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748 of the 1976 Code, as last amended by Act 201 of 2008,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748.</w:t>
      </w:r>
      <w:r w:rsidRPr="00B467CC">
        <w:rPr>
          <w:rFonts w:cs="Times New Roman"/>
          <w:u w:color="000000" w:themeColor="text1"/>
        </w:rPr>
        <w:tab/>
        <w:t>(A)</w:t>
      </w:r>
      <w:r w:rsidRPr="00B467CC">
        <w:rPr>
          <w:rFonts w:cs="Times New Roman"/>
          <w:u w:color="000000" w:themeColor="text1"/>
        </w:rPr>
        <w:tab/>
        <w:t>No person issued a restricted driver</w:t>
      </w:r>
      <w:r w:rsidRPr="005455EA">
        <w:rPr>
          <w:rFonts w:cs="Times New Roman"/>
          <w:u w:color="000000" w:themeColor="text1"/>
        </w:rPr>
        <w:t>’</w:t>
      </w:r>
      <w:r w:rsidRPr="00B467CC">
        <w:rPr>
          <w:rFonts w:cs="Times New Roman"/>
          <w:u w:color="000000" w:themeColor="text1"/>
        </w:rPr>
        <w:t>s license under the provisions of Section</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170,</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320,</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740, 56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745,</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746,</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750,</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9</w:t>
      </w:r>
      <w:r>
        <w:rPr>
          <w:rFonts w:cs="Times New Roman"/>
          <w:u w:color="000000" w:themeColor="text1"/>
        </w:rPr>
        <w:noBreakHyphen/>
      </w:r>
      <w:r w:rsidRPr="00B467CC">
        <w:rPr>
          <w:rFonts w:cs="Times New Roman"/>
          <w:u w:color="000000" w:themeColor="text1"/>
        </w:rPr>
        <w:t>430,</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10</w:t>
      </w:r>
      <w:r>
        <w:rPr>
          <w:rFonts w:cs="Times New Roman"/>
          <w:u w:color="000000" w:themeColor="text1"/>
        </w:rPr>
        <w:noBreakHyphen/>
      </w:r>
      <w:r w:rsidRPr="00B467CC">
        <w:rPr>
          <w:rFonts w:cs="Times New Roman"/>
          <w:u w:color="000000" w:themeColor="text1"/>
        </w:rPr>
        <w:t>260,</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10</w:t>
      </w:r>
      <w:r>
        <w:rPr>
          <w:rFonts w:cs="Times New Roman"/>
          <w:u w:color="000000" w:themeColor="text1"/>
        </w:rPr>
        <w:noBreakHyphen/>
      </w:r>
      <w:r w:rsidRPr="00B467CC">
        <w:rPr>
          <w:rFonts w:cs="Times New Roman"/>
          <w:u w:color="000000" w:themeColor="text1"/>
        </w:rPr>
        <w:t>270, or</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shall subsequently be eligible for issuance of a restricted driver</w:t>
      </w:r>
      <w:r w:rsidRPr="005455EA">
        <w:rPr>
          <w:rFonts w:cs="Times New Roman"/>
          <w:u w:color="000000" w:themeColor="text1"/>
        </w:rPr>
        <w:t>’</w:t>
      </w:r>
      <w:r w:rsidRPr="00B467CC">
        <w:rPr>
          <w:rFonts w:cs="Times New Roman"/>
          <w:u w:color="000000" w:themeColor="text1"/>
        </w:rPr>
        <w:t>s license under these provisions.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A person who obtains a route restricted driver</w:t>
      </w:r>
      <w:r w:rsidRPr="005455EA">
        <w:rPr>
          <w:rFonts w:cs="Times New Roman"/>
          <w:u w:color="000000" w:themeColor="text1"/>
        </w:rPr>
        <w:t>’</w:t>
      </w:r>
      <w:r w:rsidRPr="00B467CC">
        <w:rPr>
          <w:rFonts w:cs="Times New Roman"/>
          <w:u w:color="000000" w:themeColor="text1"/>
        </w:rPr>
        <w:t>s license and who is required to attend an Alcohol and Drug Safety Action Program or a court</w:t>
      </w:r>
      <w:r>
        <w:rPr>
          <w:rFonts w:cs="Times New Roman"/>
          <w:u w:color="000000" w:themeColor="text1"/>
        </w:rPr>
        <w:noBreakHyphen/>
      </w:r>
      <w:r w:rsidRPr="00B467CC">
        <w:rPr>
          <w:rFonts w:cs="Times New Roman"/>
          <w:u w:color="000000" w:themeColor="text1"/>
        </w:rPr>
        <w:t>ordered drug program as a condition of reinstatement of the person</w:t>
      </w:r>
      <w:r w:rsidRPr="005455EA">
        <w:rPr>
          <w:rFonts w:cs="Times New Roman"/>
          <w:u w:color="000000" w:themeColor="text1"/>
        </w:rPr>
        <w:t>’</w:t>
      </w:r>
      <w:r w:rsidRPr="00B467CC">
        <w:rPr>
          <w:rFonts w:cs="Times New Roman"/>
          <w:u w:color="000000" w:themeColor="text1"/>
        </w:rPr>
        <w:t>s driving privileges may use the route restricted driver</w:t>
      </w:r>
      <w:r w:rsidRPr="005455EA">
        <w:rPr>
          <w:rFonts w:cs="Times New Roman"/>
          <w:u w:color="000000" w:themeColor="text1"/>
        </w:rPr>
        <w:t>’</w:t>
      </w:r>
      <w:r w:rsidRPr="00B467CC">
        <w:rPr>
          <w:rFonts w:cs="Times New Roman"/>
          <w:u w:color="000000" w:themeColor="text1"/>
        </w:rPr>
        <w:t>s license to attend the Alcohol and Drug Safety Action Program classes or court</w:t>
      </w:r>
      <w:r>
        <w:rPr>
          <w:rFonts w:cs="Times New Roman"/>
          <w:u w:color="000000" w:themeColor="text1"/>
        </w:rPr>
        <w:noBreakHyphen/>
      </w:r>
      <w:r w:rsidRPr="00B467CC">
        <w:rPr>
          <w:rFonts w:cs="Times New Roman"/>
          <w:u w:color="000000" w:themeColor="text1"/>
        </w:rPr>
        <w:t>ordered drug program in addition to the other permitted uses of the route restricted driver</w:t>
      </w:r>
      <w:r w:rsidRPr="005455EA">
        <w:rPr>
          <w:rFonts w:cs="Times New Roman"/>
          <w:u w:color="000000" w:themeColor="text1"/>
        </w:rPr>
        <w:t>’</w:t>
      </w:r>
      <w:r w:rsidRPr="00B467CC">
        <w:rPr>
          <w:rFonts w:cs="Times New Roman"/>
          <w:u w:color="000000" w:themeColor="text1"/>
        </w:rPr>
        <w:t xml:space="preserve">s license.” </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Repeal</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6.</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 xml:space="preserve">1310 of the 1976 Code is repealed. </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Issuance of a provisional driver</w:t>
      </w:r>
      <w:r w:rsidRPr="005455EA">
        <w:rPr>
          <w:rFonts w:cs="Times New Roman"/>
          <w:u w:color="000000" w:themeColor="text1"/>
        </w:rPr>
        <w:t>’</w:t>
      </w:r>
      <w:r w:rsidRPr="004474FA">
        <w:rPr>
          <w:rFonts w:cs="Times New Roman"/>
          <w:b/>
          <w:u w:color="000000" w:themeColor="text1"/>
        </w:rPr>
        <w:t>s license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7.</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1320 of the 1976 Code is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1320.</w:t>
      </w:r>
      <w:r w:rsidRPr="00B467CC">
        <w:rPr>
          <w:rFonts w:cs="Times New Roman"/>
          <w:u w:color="000000" w:themeColor="text1"/>
        </w:rPr>
        <w:tab/>
        <w:t>(A)</w:t>
      </w:r>
      <w:r w:rsidRPr="00B467CC">
        <w:rPr>
          <w:rFonts w:cs="Times New Roman"/>
          <w:u w:color="000000" w:themeColor="text1"/>
        </w:rPr>
        <w:tab/>
        <w:t>A person with a South Carolina driver</w:t>
      </w:r>
      <w:r w:rsidRPr="005455EA">
        <w:rPr>
          <w:rFonts w:cs="Times New Roman"/>
          <w:u w:color="000000" w:themeColor="text1"/>
        </w:rPr>
        <w:t>’</w:t>
      </w:r>
      <w:r w:rsidRPr="00B467CC">
        <w:rPr>
          <w:rFonts w:cs="Times New Roman"/>
          <w:u w:color="000000" w:themeColor="text1"/>
        </w:rPr>
        <w:t>s license, a person who had a South Carolina driver</w:t>
      </w:r>
      <w:r w:rsidRPr="005455EA">
        <w:rPr>
          <w:rFonts w:cs="Times New Roman"/>
          <w:u w:color="000000" w:themeColor="text1"/>
        </w:rPr>
        <w:t>’</w:t>
      </w:r>
      <w:r w:rsidRPr="00B467CC">
        <w:rPr>
          <w:rFonts w:cs="Times New Roman"/>
          <w:u w:color="000000" w:themeColor="text1"/>
        </w:rPr>
        <w:t>s license at the time of the offense referenced below, or a person exempted from the licensing requirements by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30, who is or has been convicted of a first offense violation of</w:t>
      </w:r>
      <w:r w:rsidRPr="00B467CC">
        <w:rPr>
          <w:u w:color="000000" w:themeColor="text1"/>
        </w:rPr>
        <w:t xml:space="preserve"> </w:t>
      </w:r>
      <w:r w:rsidRPr="00B467CC">
        <w:rPr>
          <w:rFonts w:cs="Times New Roman"/>
          <w:u w:color="000000" w:themeColor="text1"/>
        </w:rPr>
        <w:t>a</w:t>
      </w:r>
      <w:r w:rsidRPr="00B467CC">
        <w:rPr>
          <w:u w:color="000000" w:themeColor="text1"/>
        </w:rPr>
        <w:t xml:space="preserve"> </w:t>
      </w:r>
      <w:r w:rsidRPr="00B467CC">
        <w:rPr>
          <w:rFonts w:cs="Times New Roman"/>
          <w:u w:color="000000" w:themeColor="text1"/>
        </w:rPr>
        <w:t>law of this State that prohibits a person from operating a vehicle while under the influence of intoxicating liquor, drugs, or narcotics, including</w:t>
      </w:r>
      <w:r w:rsidRPr="00B467CC">
        <w:rPr>
          <w:u w:color="000000" w:themeColor="text1"/>
        </w:rPr>
        <w:t xml:space="preserve"> </w:t>
      </w:r>
      <w:r w:rsidRPr="00B467CC">
        <w:rPr>
          <w:rFonts w:cs="Times New Roman"/>
          <w:u w:color="000000" w:themeColor="text1"/>
        </w:rPr>
        <w:t>Sections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and</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and whose license is not presently suspended for any other reason, may apply to the Department of Motor Vehicles to obtain a provisional driver</w:t>
      </w:r>
      <w:r w:rsidRPr="005455EA">
        <w:rPr>
          <w:rFonts w:cs="Times New Roman"/>
          <w:u w:color="000000" w:themeColor="text1"/>
        </w:rPr>
        <w:t>’</w:t>
      </w:r>
      <w:r w:rsidRPr="00B467CC">
        <w:rPr>
          <w:rFonts w:cs="Times New Roman"/>
          <w:u w:color="000000" w:themeColor="text1"/>
        </w:rPr>
        <w:t>s license of a design to be determined by the department to operate a motor vehicle</w:t>
      </w:r>
      <w:r w:rsidRPr="00B467CC">
        <w:rPr>
          <w:u w:color="000000" w:themeColor="text1"/>
        </w:rPr>
        <w:t xml:space="preserve">.  </w:t>
      </w:r>
      <w:r w:rsidRPr="00B467CC">
        <w:rPr>
          <w:rFonts w:cs="Times New Roman"/>
          <w:u w:color="000000" w:themeColor="text1"/>
        </w:rPr>
        <w:t>The person shall enter an Alcohol and Drug Safety Action Program</w:t>
      </w:r>
      <w:r w:rsidRPr="00B467CC">
        <w:rPr>
          <w:u w:color="000000" w:themeColor="text1"/>
        </w:rPr>
        <w:t xml:space="preserve"> </w:t>
      </w:r>
      <w:r w:rsidRPr="00B467CC">
        <w:rPr>
          <w:rFonts w:cs="Times New Roman"/>
          <w:u w:color="000000" w:themeColor="text1"/>
        </w:rPr>
        <w:t>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1330,</w:t>
      </w:r>
      <w:r w:rsidRPr="00B467CC">
        <w:rPr>
          <w:u w:color="000000" w:themeColor="text1"/>
        </w:rPr>
        <w:t xml:space="preserve"> </w:t>
      </w:r>
      <w:r w:rsidRPr="00B467CC">
        <w:rPr>
          <w:rFonts w:cs="Times New Roman"/>
          <w:u w:color="000000" w:themeColor="text1"/>
        </w:rPr>
        <w:t>and shall pay to the department a fee of one hundred dollars for the provisional driver</w:t>
      </w:r>
      <w:r w:rsidRPr="005455EA">
        <w:rPr>
          <w:rFonts w:cs="Times New Roman"/>
          <w:u w:color="000000" w:themeColor="text1"/>
        </w:rPr>
        <w:t>’</w:t>
      </w:r>
      <w:r w:rsidRPr="00B467CC">
        <w:rPr>
          <w:rFonts w:cs="Times New Roman"/>
          <w:u w:color="000000" w:themeColor="text1"/>
        </w:rPr>
        <w:t>s license</w:t>
      </w:r>
      <w:r w:rsidRPr="00B467CC">
        <w:rPr>
          <w:u w:color="000000" w:themeColor="text1"/>
        </w:rPr>
        <w:t xml:space="preserve">.  </w:t>
      </w:r>
      <w:r w:rsidRPr="00B467CC">
        <w:rPr>
          <w:rFonts w:cs="Times New Roman"/>
          <w:u w:color="000000" w:themeColor="text1"/>
        </w:rPr>
        <w:t>The provisional driver</w:t>
      </w:r>
      <w:r w:rsidRPr="005455EA">
        <w:rPr>
          <w:rFonts w:cs="Times New Roman"/>
          <w:u w:color="000000" w:themeColor="text1"/>
        </w:rPr>
        <w:t>’</w:t>
      </w:r>
      <w:r w:rsidRPr="00B467CC">
        <w:rPr>
          <w:rFonts w:cs="Times New Roman"/>
          <w:u w:color="000000" w:themeColor="text1"/>
        </w:rPr>
        <w:t>s license is not valid for more than six months from the date of issue shown on the license</w:t>
      </w:r>
      <w:r w:rsidRPr="00B467CC">
        <w:rPr>
          <w:u w:color="000000" w:themeColor="text1"/>
        </w:rPr>
        <w:t xml:space="preserve">.  </w:t>
      </w:r>
      <w:r w:rsidRPr="00B467CC">
        <w:rPr>
          <w:rFonts w:cs="Times New Roman"/>
          <w:u w:color="000000" w:themeColor="text1"/>
        </w:rPr>
        <w:t>The determination of whether or not a provisional driver</w:t>
      </w:r>
      <w:r w:rsidRPr="005455EA">
        <w:rPr>
          <w:rFonts w:cs="Times New Roman"/>
          <w:u w:color="000000" w:themeColor="text1"/>
        </w:rPr>
        <w:t>’</w:t>
      </w:r>
      <w:r w:rsidRPr="00B467CC">
        <w:rPr>
          <w:rFonts w:cs="Times New Roman"/>
          <w:u w:color="000000" w:themeColor="text1"/>
        </w:rPr>
        <w:t>s license may be issued pursuant to the provisions of this article as well as reviews of cancellations or suspensions under Sections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370 and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 xml:space="preserve">820 must be made by the director of the department or his designee.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Ninety</w:t>
      </w:r>
      <w:r>
        <w:rPr>
          <w:rFonts w:cs="Times New Roman"/>
          <w:u w:color="000000" w:themeColor="text1"/>
        </w:rPr>
        <w:noBreakHyphen/>
      </w:r>
      <w:r w:rsidRPr="00B467CC">
        <w:rPr>
          <w:rFonts w:cs="Times New Roman"/>
          <w:u w:color="000000" w:themeColor="text1"/>
        </w:rPr>
        <w:t xml:space="preserve">five dollars of the collected fee must be credited to the </w:t>
      </w:r>
      <w:r>
        <w:rPr>
          <w:rFonts w:cs="Times New Roman"/>
          <w:u w:color="000000" w:themeColor="text1"/>
        </w:rPr>
        <w:t>s</w:t>
      </w:r>
      <w:r w:rsidRPr="00B467CC">
        <w:rPr>
          <w:rFonts w:cs="Times New Roman"/>
          <w:u w:color="000000" w:themeColor="text1"/>
        </w:rPr>
        <w:t>tate</w:t>
      </w:r>
      <w:r w:rsidRPr="005455EA">
        <w:rPr>
          <w:rFonts w:cs="Times New Roman"/>
          <w:u w:color="000000" w:themeColor="text1"/>
        </w:rPr>
        <w:t>’</w:t>
      </w:r>
      <w:r w:rsidRPr="00B467CC">
        <w:rPr>
          <w:rFonts w:cs="Times New Roman"/>
          <w:u w:color="000000" w:themeColor="text1"/>
        </w:rPr>
        <w:t xml:space="preserve">s </w:t>
      </w:r>
      <w:r>
        <w:rPr>
          <w:rFonts w:cs="Times New Roman"/>
          <w:u w:color="000000" w:themeColor="text1"/>
        </w:rPr>
        <w:t>g</w:t>
      </w:r>
      <w:r w:rsidRPr="00B467CC">
        <w:rPr>
          <w:rFonts w:cs="Times New Roman"/>
          <w:u w:color="000000" w:themeColor="text1"/>
        </w:rPr>
        <w:t xml:space="preserve">eneral </w:t>
      </w:r>
      <w:r>
        <w:rPr>
          <w:rFonts w:cs="Times New Roman"/>
          <w:u w:color="000000" w:themeColor="text1"/>
        </w:rPr>
        <w:t>f</w:t>
      </w:r>
      <w:r w:rsidRPr="00B467CC">
        <w:rPr>
          <w:rFonts w:cs="Times New Roman"/>
          <w:u w:color="000000" w:themeColor="text1"/>
        </w:rPr>
        <w:t>und</w:t>
      </w:r>
      <w:r w:rsidRPr="00B467CC">
        <w:rPr>
          <w:u w:color="000000" w:themeColor="text1"/>
        </w:rPr>
        <w:t xml:space="preserve"> </w:t>
      </w:r>
      <w:r w:rsidRPr="00B467CC">
        <w:rPr>
          <w:rFonts w:cs="Times New Roman"/>
          <w:u w:color="000000" w:themeColor="text1"/>
        </w:rPr>
        <w:t>for use of the Department of Public Safety in the hiring, training, and equipping of members of the South Carolina Highway Patrol and Transportation Police and in the operations of the South Carolina Highway Patrol and Transportation Police.”</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Repeal</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8.</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1350 of the 1976 Code is repealed.</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Ignition interlock device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9.</w:t>
      </w:r>
      <w:r w:rsidRPr="00B467CC">
        <w:rPr>
          <w:rFonts w:cs="Times New Roman"/>
          <w:u w:color="000000" w:themeColor="text1"/>
        </w:rPr>
        <w:tab/>
        <w:t xml:space="preserve">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of the 1976 Code, as last amended by Act 285 of 2008,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w:t>
      </w:r>
      <w:r w:rsidRPr="00B467CC">
        <w:rPr>
          <w:rFonts w:cs="Times New Roman"/>
          <w:u w:color="000000" w:themeColor="text1"/>
        </w:rPr>
        <w:tab/>
        <w:t>(A)</w:t>
      </w:r>
      <w:r w:rsidRPr="00B467CC">
        <w:rPr>
          <w:rFonts w:cs="Times New Roman"/>
          <w:u w:color="000000" w:themeColor="text1"/>
        </w:rPr>
        <w:tab/>
        <w:t xml:space="preserve"> The Department of Motor Vehicles</w:t>
      </w:r>
      <w:r w:rsidRPr="00B467CC">
        <w:rPr>
          <w:u w:color="000000" w:themeColor="text1"/>
        </w:rPr>
        <w:t xml:space="preserve"> </w:t>
      </w:r>
      <w:r w:rsidRPr="00B467CC">
        <w:rPr>
          <w:rFonts w:cs="Times New Roman"/>
          <w:u w:color="000000" w:themeColor="text1"/>
        </w:rPr>
        <w:t>shall require</w:t>
      </w:r>
      <w:r w:rsidRPr="00B467CC">
        <w:rPr>
          <w:u w:color="000000" w:themeColor="text1"/>
        </w:rPr>
        <w:t xml:space="preserve"> </w:t>
      </w:r>
      <w:r w:rsidRPr="00B467CC">
        <w:rPr>
          <w:rFonts w:cs="Times New Roman"/>
          <w:u w:color="000000" w:themeColor="text1"/>
        </w:rPr>
        <w:t>a person who is a resident of this State and who is convicted of violating the provisions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2947 except if the conviction was for </w:t>
      </w:r>
      <w:r>
        <w:rPr>
          <w:rFonts w:cs="Times New Roman"/>
          <w:u w:color="000000" w:themeColor="text1"/>
        </w:rPr>
        <w:t>S</w:t>
      </w:r>
      <w:r w:rsidRPr="00B467CC">
        <w:rPr>
          <w:rFonts w:cs="Times New Roman"/>
          <w:u w:color="000000" w:themeColor="text1"/>
        </w:rPr>
        <w:t>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w:t>
      </w:r>
      <w:r w:rsidRPr="00B467CC">
        <w:rPr>
          <w:u w:color="000000" w:themeColor="text1"/>
        </w:rPr>
        <w:t xml:space="preserve">.  </w:t>
      </w:r>
      <w:r w:rsidRPr="00B467CC">
        <w:rPr>
          <w:rFonts w:cs="Times New Roman"/>
          <w:u w:color="000000" w:themeColor="text1"/>
        </w:rPr>
        <w:t>This section does not apply to a person convicted of a first offense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unless the person submitted to a breath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and had an alcohol concentration of fifteen one</w:t>
      </w:r>
      <w:r>
        <w:rPr>
          <w:rFonts w:cs="Times New Roman"/>
          <w:u w:color="000000" w:themeColor="text1"/>
        </w:rPr>
        <w:noBreakHyphen/>
      </w:r>
      <w:r w:rsidRPr="00B467CC">
        <w:rPr>
          <w:rFonts w:cs="Times New Roman"/>
          <w:u w:color="000000" w:themeColor="text1"/>
        </w:rPr>
        <w:t>hundredths of one percent or more</w:t>
      </w:r>
      <w:r w:rsidRPr="00B467CC">
        <w:rPr>
          <w:u w:color="000000" w:themeColor="text1"/>
        </w:rPr>
        <w:t xml:space="preserve">.  </w:t>
      </w:r>
      <w:r w:rsidRPr="00B467CC">
        <w:rPr>
          <w:rFonts w:cs="Times New Roman"/>
          <w:u w:color="000000" w:themeColor="text1"/>
        </w:rPr>
        <w:t>The</w:t>
      </w:r>
      <w:r w:rsidRPr="00B467CC">
        <w:rPr>
          <w:u w:color="000000" w:themeColor="text1"/>
        </w:rPr>
        <w:t xml:space="preserve"> </w:t>
      </w:r>
      <w:r w:rsidRPr="00B467CC">
        <w:rPr>
          <w:rFonts w:cs="Times New Roman"/>
          <w:u w:color="000000" w:themeColor="text1"/>
        </w:rPr>
        <w:t>department may waive the requirements of this section if</w:t>
      </w:r>
      <w:r w:rsidRPr="00B467CC">
        <w:rPr>
          <w:u w:color="000000" w:themeColor="text1"/>
        </w:rPr>
        <w:t xml:space="preserve"> </w:t>
      </w:r>
      <w:r w:rsidRPr="00B467CC">
        <w:rPr>
          <w:rFonts w:cs="Times New Roman"/>
          <w:u w:color="000000" w:themeColor="text1"/>
        </w:rPr>
        <w:t>the department determines that the</w:t>
      </w:r>
      <w:r w:rsidRPr="00B467CC">
        <w:rPr>
          <w:u w:color="000000" w:themeColor="text1"/>
        </w:rPr>
        <w:t xml:space="preserve"> </w:t>
      </w:r>
      <w:r w:rsidRPr="00B467CC">
        <w:rPr>
          <w:rFonts w:cs="Times New Roman"/>
          <w:u w:color="000000" w:themeColor="text1"/>
        </w:rPr>
        <w:t>person has a medical condition that makes</w:t>
      </w:r>
      <w:r w:rsidRPr="00B467CC">
        <w:rPr>
          <w:u w:color="000000" w:themeColor="text1"/>
        </w:rPr>
        <w:t xml:space="preserve"> </w:t>
      </w:r>
      <w:r w:rsidRPr="00B467CC">
        <w:rPr>
          <w:rFonts w:cs="Times New Roman"/>
          <w:u w:color="000000" w:themeColor="text1"/>
        </w:rPr>
        <w:t>the person incapable of properly operating the installed device</w:t>
      </w:r>
      <w:r w:rsidRPr="00B467CC">
        <w:rPr>
          <w:u w:color="000000" w:themeColor="text1"/>
        </w:rPr>
        <w:t xml:space="preserve">.  </w:t>
      </w:r>
      <w:r w:rsidRPr="00B467CC">
        <w:rPr>
          <w:rFonts w:cs="Times New Roman"/>
          <w:u w:color="000000" w:themeColor="text1"/>
        </w:rPr>
        <w:t>If the department grants a medical waiver, the department shall suspend 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for the length of time that the person would have been required to hold an ignition interlock restricted license</w:t>
      </w:r>
      <w:r w:rsidRPr="00B467CC">
        <w:rPr>
          <w:u w:color="000000" w:themeColor="text1"/>
        </w:rPr>
        <w:t xml:space="preserve">.  </w:t>
      </w:r>
      <w:r w:rsidRPr="00B467CC">
        <w:rPr>
          <w:rFonts w:cs="Times New Roman"/>
          <w:u w:color="000000" w:themeColor="text1"/>
        </w:rPr>
        <w:t>The department may withdraw the waiver at any time that the department becomes aware that the person</w:t>
      </w:r>
      <w:r w:rsidRPr="005455EA">
        <w:rPr>
          <w:rFonts w:cs="Times New Roman"/>
          <w:u w:color="000000" w:themeColor="text1"/>
        </w:rPr>
        <w:t>’</w:t>
      </w:r>
      <w:r w:rsidRPr="00B467CC">
        <w:rPr>
          <w:rFonts w:cs="Times New Roman"/>
          <w:u w:color="000000" w:themeColor="text1"/>
        </w:rPr>
        <w:t>s medical condition has improved to the extent that the person has become capable of properly operating an installed device</w:t>
      </w:r>
      <w:r w:rsidRPr="00B467CC">
        <w:rPr>
          <w:u w:color="000000" w:themeColor="text1"/>
        </w:rPr>
        <w:t xml:space="preserve">.  </w:t>
      </w:r>
      <w:r w:rsidRPr="00B467CC">
        <w:rPr>
          <w:rFonts w:cs="Times New Roman"/>
          <w:u w:color="000000" w:themeColor="text1"/>
        </w:rPr>
        <w:t>The department also shall require a person who has enrolled in the Ignition Interlock Device Program in lieu of the remainder of a driver</w:t>
      </w:r>
      <w:r w:rsidRPr="005455EA">
        <w:rPr>
          <w:rFonts w:cs="Times New Roman"/>
          <w:u w:color="000000" w:themeColor="text1"/>
        </w:rPr>
        <w:t>’</w:t>
      </w:r>
      <w:r w:rsidRPr="00B467CC">
        <w:rPr>
          <w:rFonts w:cs="Times New Roman"/>
          <w:u w:color="000000" w:themeColor="text1"/>
        </w:rPr>
        <w:t>s license suspension or denial of the issuance of a driver</w:t>
      </w:r>
      <w:r w:rsidRPr="005455EA">
        <w:rPr>
          <w:rFonts w:cs="Times New Roman"/>
          <w:u w:color="000000" w:themeColor="text1"/>
        </w:rPr>
        <w:t>’</w:t>
      </w:r>
      <w:r w:rsidRPr="00B467CC">
        <w:rPr>
          <w:rFonts w:cs="Times New Roman"/>
          <w:u w:color="000000" w:themeColor="text1"/>
        </w:rPr>
        <w:t>s license or permit to have an ignition interlock device installed on any motor vehicle the person drives.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The length of time that</w:t>
      </w:r>
      <w:r w:rsidRPr="00B467CC">
        <w:rPr>
          <w:u w:color="000000" w:themeColor="text1"/>
        </w:rPr>
        <w:t xml:space="preserve"> </w:t>
      </w:r>
      <w:r w:rsidRPr="00B467CC">
        <w:rPr>
          <w:rFonts w:cs="Times New Roman"/>
          <w:u w:color="000000" w:themeColor="text1"/>
        </w:rPr>
        <w:t>a device is required to be affixed to a motor vehicle</w:t>
      </w:r>
      <w:r w:rsidRPr="00B467CC">
        <w:rPr>
          <w:u w:color="000000" w:themeColor="text1"/>
        </w:rPr>
        <w:t xml:space="preserve"> </w:t>
      </w:r>
      <w:r w:rsidRPr="00B467CC">
        <w:rPr>
          <w:rFonts w:cs="Times New Roman"/>
          <w:u w:color="000000" w:themeColor="text1"/>
        </w:rPr>
        <w:t>as set forth in Sections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2947 except if the conviction was for </w:t>
      </w:r>
      <w:r>
        <w:rPr>
          <w:rFonts w:cs="Times New Roman"/>
          <w:u w:color="000000" w:themeColor="text1"/>
        </w:rPr>
        <w:t>S</w:t>
      </w:r>
      <w:r w:rsidRPr="00B467CC">
        <w:rPr>
          <w:rFonts w:cs="Times New Roman"/>
          <w:u w:color="000000" w:themeColor="text1"/>
        </w:rPr>
        <w:t>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750, 56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and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w:t>
      </w:r>
      <w:r w:rsidRPr="00B467CC">
        <w:rPr>
          <w:u w:color="000000" w:themeColor="text1"/>
        </w:rPr>
        <w:t xml:space="preserv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Notwithstanding the pleadings, for purposes of a second or a subsequent offense, the specified length of time that</w:t>
      </w:r>
      <w:r w:rsidRPr="00B467CC">
        <w:rPr>
          <w:u w:color="000000" w:themeColor="text1"/>
        </w:rPr>
        <w:t xml:space="preserve"> </w:t>
      </w:r>
      <w:r w:rsidRPr="00B467CC">
        <w:rPr>
          <w:rFonts w:cs="Times New Roman"/>
          <w:u w:color="000000" w:themeColor="text1"/>
        </w:rPr>
        <w:t>a device is required to be affixed to a motor vehicle is based on the Department of Motor Vehicle</w:t>
      </w:r>
      <w:r w:rsidRPr="005455EA">
        <w:rPr>
          <w:rFonts w:cs="Times New Roman"/>
          <w:u w:color="000000" w:themeColor="text1"/>
        </w:rPr>
        <w:t>’</w:t>
      </w:r>
      <w:r w:rsidRPr="00B467CC">
        <w:rPr>
          <w:rFonts w:cs="Times New Roman"/>
          <w:u w:color="000000" w:themeColor="text1"/>
        </w:rPr>
        <w:t>s records for offenses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2947 except if the conviction was for </w:t>
      </w:r>
      <w:r>
        <w:rPr>
          <w:rFonts w:cs="Times New Roman"/>
          <w:u w:color="000000" w:themeColor="text1"/>
        </w:rPr>
        <w:t>S</w:t>
      </w:r>
      <w:r w:rsidRPr="00B467CC">
        <w:rPr>
          <w:rFonts w:cs="Times New Roman"/>
          <w:u w:color="000000" w:themeColor="text1"/>
        </w:rPr>
        <w:t>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750, 56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2951.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If a</w:t>
      </w:r>
      <w:r w:rsidRPr="00B467CC">
        <w:rPr>
          <w:u w:color="000000" w:themeColor="text1"/>
        </w:rPr>
        <w:t xml:space="preserve"> </w:t>
      </w:r>
      <w:r w:rsidRPr="00B467CC">
        <w:rPr>
          <w:rFonts w:cs="Times New Roman"/>
          <w:u w:color="000000" w:themeColor="text1"/>
        </w:rPr>
        <w:t>resident of this State is convicted of violating</w:t>
      </w:r>
      <w:r w:rsidRPr="00B467CC">
        <w:rPr>
          <w:u w:color="000000" w:themeColor="text1"/>
        </w:rPr>
        <w:t xml:space="preserve"> </w:t>
      </w:r>
      <w:r w:rsidRPr="00B467CC">
        <w:rPr>
          <w:rFonts w:cs="Times New Roman"/>
          <w:u w:color="000000" w:themeColor="text1"/>
        </w:rPr>
        <w:t>a law of</w:t>
      </w:r>
      <w:r w:rsidRPr="00B467CC">
        <w:rPr>
          <w:u w:color="000000" w:themeColor="text1"/>
        </w:rPr>
        <w:t xml:space="preserve"> </w:t>
      </w:r>
      <w:r w:rsidRPr="00B467CC">
        <w:rPr>
          <w:rFonts w:cs="Times New Roman"/>
          <w:u w:color="000000" w:themeColor="text1"/>
        </w:rPr>
        <w:t xml:space="preserve">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w:t>
      </w:r>
      <w:r w:rsidRPr="00B467CC">
        <w:rPr>
          <w:rFonts w:cs="Times New Roman"/>
          <w:u w:color="000000" w:themeColor="text1"/>
        </w:rPr>
        <w:tab/>
        <w:t>If a person from another state becomes a resident of South Carolina while subject to an ignition interlock device requirement in another state, the person may only obtain a South Carolina driver</w:t>
      </w:r>
      <w:r w:rsidRPr="005455EA">
        <w:rPr>
          <w:rFonts w:cs="Times New Roman"/>
          <w:u w:color="000000" w:themeColor="text1"/>
        </w:rPr>
        <w:t>’</w:t>
      </w:r>
      <w:r w:rsidRPr="00B467CC">
        <w:rPr>
          <w:rFonts w:cs="Times New Roman"/>
          <w:u w:color="000000" w:themeColor="text1"/>
        </w:rPr>
        <w:t>s license if the person enrolls in the South Carolina</w:t>
      </w:r>
      <w:r w:rsidRPr="00B467CC">
        <w:rPr>
          <w:u w:color="000000" w:themeColor="text1"/>
        </w:rPr>
        <w:t xml:space="preserve"> </w:t>
      </w:r>
      <w:r w:rsidRPr="00B467CC">
        <w:rPr>
          <w:rFonts w:cs="Times New Roman"/>
          <w:u w:color="000000" w:themeColor="text1"/>
        </w:rPr>
        <w:t>Ignition Interlock Device Program pursuant to this section</w:t>
      </w:r>
      <w:r w:rsidRPr="00B467CC">
        <w:rPr>
          <w:u w:color="000000" w:themeColor="text1"/>
        </w:rPr>
        <w:t xml:space="preserve">.  </w:t>
      </w:r>
      <w:r w:rsidRPr="00B467CC">
        <w:rPr>
          <w:rFonts w:cs="Times New Roman"/>
          <w:u w:color="000000" w:themeColor="text1"/>
        </w:rPr>
        <w:t xml:space="preserve">The person is subject to the requirements of this section for the length of time that would have been required for an offense committed in South Carolina, or for the length of time that is required by the other state, whichever is longer.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(E)</w:t>
      </w:r>
      <w:r w:rsidRPr="00B467CC">
        <w:rPr>
          <w:rFonts w:cs="Times New Roman"/>
          <w:u w:color="000000" w:themeColor="text1"/>
        </w:rPr>
        <w:tab/>
        <w:t>The</w:t>
      </w:r>
      <w:r w:rsidRPr="00B467CC">
        <w:rPr>
          <w:u w:color="000000" w:themeColor="text1"/>
        </w:rPr>
        <w:t xml:space="preserve"> </w:t>
      </w:r>
      <w:r w:rsidRPr="00B467CC">
        <w:rPr>
          <w:rFonts w:cs="Times New Roman"/>
          <w:u w:color="000000" w:themeColor="text1"/>
        </w:rPr>
        <w:t>person must be subject to an Ignition Interlock Device Point System managed by the Department of Probation, Parole and Pardon Services</w:t>
      </w:r>
      <w:r w:rsidRPr="00B467CC">
        <w:rPr>
          <w:u w:color="000000" w:themeColor="text1"/>
        </w:rPr>
        <w:t xml:space="preserve">.  </w:t>
      </w:r>
      <w:r w:rsidRPr="00B467CC">
        <w:rPr>
          <w:rFonts w:cs="Times New Roman"/>
          <w:u w:color="000000" w:themeColor="text1"/>
        </w:rPr>
        <w:t>A person accumulating a total of:</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two points or more, but less than three points,</w:t>
      </w:r>
      <w:r w:rsidRPr="00B467CC">
        <w:rPr>
          <w:u w:color="000000" w:themeColor="text1"/>
        </w:rPr>
        <w:t xml:space="preserve"> </w:t>
      </w:r>
      <w:r w:rsidRPr="00B467CC">
        <w:rPr>
          <w:rFonts w:cs="Times New Roman"/>
          <w:u w:color="000000" w:themeColor="text1"/>
        </w:rPr>
        <w:t>must have</w:t>
      </w:r>
      <w:r w:rsidRPr="00B467CC">
        <w:rPr>
          <w:u w:color="000000" w:themeColor="text1"/>
        </w:rPr>
        <w:t xml:space="preserve"> </w:t>
      </w:r>
      <w:r w:rsidRPr="00B467CC">
        <w:rPr>
          <w:rFonts w:cs="Times New Roman"/>
          <w:u w:color="000000" w:themeColor="text1"/>
        </w:rPr>
        <w:t>the length of time that the</w:t>
      </w:r>
      <w:r w:rsidRPr="00B467CC">
        <w:rPr>
          <w:u w:color="000000" w:themeColor="text1"/>
        </w:rPr>
        <w:t xml:space="preserve"> </w:t>
      </w:r>
      <w:r w:rsidRPr="00B467CC">
        <w:rPr>
          <w:rFonts w:cs="Times New Roman"/>
          <w:u w:color="000000" w:themeColor="text1"/>
        </w:rPr>
        <w:t>device is required extended by two months;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 three points or more, but less than four points,</w:t>
      </w:r>
      <w:r w:rsidRPr="00B467CC">
        <w:rPr>
          <w:u w:color="000000" w:themeColor="text1"/>
        </w:rPr>
        <w:t xml:space="preserve"> </w:t>
      </w:r>
      <w:r w:rsidRPr="00B467CC">
        <w:rPr>
          <w:rFonts w:cs="Times New Roman"/>
          <w:u w:color="000000" w:themeColor="text1"/>
        </w:rPr>
        <w:t>must have</w:t>
      </w:r>
      <w:r w:rsidRPr="00B467CC">
        <w:rPr>
          <w:u w:color="000000" w:themeColor="text1"/>
        </w:rPr>
        <w:t xml:space="preserve"> </w:t>
      </w:r>
      <w:r w:rsidRPr="00B467CC">
        <w:rPr>
          <w:rFonts w:cs="Times New Roman"/>
          <w:u w:color="000000" w:themeColor="text1"/>
        </w:rPr>
        <w:t>the length of time that the</w:t>
      </w:r>
      <w:r w:rsidRPr="00B467CC">
        <w:rPr>
          <w:u w:color="000000" w:themeColor="text1"/>
        </w:rPr>
        <w:t xml:space="preserve"> </w:t>
      </w:r>
      <w:r w:rsidRPr="00B467CC">
        <w:rPr>
          <w:rFonts w:cs="Times New Roman"/>
          <w:u w:color="000000" w:themeColor="text1"/>
        </w:rPr>
        <w:t>device is required extended by four months,</w:t>
      </w:r>
      <w:r w:rsidRPr="00B467CC">
        <w:rPr>
          <w:u w:color="000000" w:themeColor="text1"/>
        </w:rPr>
        <w:t xml:space="preserve"> </w:t>
      </w:r>
      <w:r w:rsidRPr="00B467CC">
        <w:rPr>
          <w:rFonts w:cs="Times New Roman"/>
          <w:u w:color="000000" w:themeColor="text1"/>
        </w:rPr>
        <w:t>shall submit to a substance abuse assessment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and shall successfully complete the plan of education and treatment, or both, as recommended by the certified substance abuse program</w:t>
      </w:r>
      <w:r w:rsidRPr="00B467CC">
        <w:rPr>
          <w:u w:color="000000" w:themeColor="text1"/>
        </w:rPr>
        <w:t xml:space="preserve">.  </w:t>
      </w:r>
      <w:r w:rsidRPr="00B467CC">
        <w:rPr>
          <w:rFonts w:cs="Times New Roman"/>
          <w:u w:color="000000" w:themeColor="text1"/>
        </w:rPr>
        <w:t>Should the</w:t>
      </w:r>
      <w:r w:rsidRPr="00B467CC">
        <w:rPr>
          <w:u w:color="000000" w:themeColor="text1"/>
        </w:rPr>
        <w:t xml:space="preserve"> </w:t>
      </w:r>
      <w:r w:rsidRPr="00B467CC">
        <w:rPr>
          <w:rFonts w:cs="Times New Roman"/>
          <w:u w:color="000000" w:themeColor="text1"/>
        </w:rPr>
        <w:t>person not complete the recommended plan, or not make progress toward completing the plan, the Department of Motor Vehicles</w:t>
      </w:r>
      <w:r w:rsidRPr="00B467CC">
        <w:rPr>
          <w:u w:color="000000" w:themeColor="text1"/>
        </w:rPr>
        <w:t xml:space="preserve"> </w:t>
      </w:r>
      <w:r w:rsidRPr="00B467CC">
        <w:rPr>
          <w:rFonts w:cs="Times New Roman"/>
          <w:u w:color="000000" w:themeColor="text1"/>
        </w:rPr>
        <w:t>shall suspend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 xml:space="preserve">s ignition interlock restricted license until the plan is completed or progress is being made toward completing the plan;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four points or more</w:t>
      </w:r>
      <w:r w:rsidRPr="00B467CC">
        <w:rPr>
          <w:u w:color="000000" w:themeColor="text1"/>
        </w:rPr>
        <w:t xml:space="preserve"> </w:t>
      </w:r>
      <w:r w:rsidRPr="00B467CC">
        <w:rPr>
          <w:rFonts w:cs="Times New Roman"/>
          <w:u w:color="000000" w:themeColor="text1"/>
        </w:rPr>
        <w:t>must have</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ignition interlock restricted license suspended for a period of</w:t>
      </w:r>
      <w:r w:rsidRPr="00B467CC">
        <w:rPr>
          <w:u w:color="000000" w:themeColor="text1"/>
        </w:rPr>
        <w:t xml:space="preserve"> </w:t>
      </w:r>
      <w:r w:rsidRPr="00B467CC">
        <w:rPr>
          <w:rFonts w:cs="Times New Roman"/>
          <w:u w:color="000000" w:themeColor="text1"/>
        </w:rPr>
        <w:t>six months,</w:t>
      </w:r>
      <w:r w:rsidRPr="00B467CC">
        <w:rPr>
          <w:u w:color="000000" w:themeColor="text1"/>
        </w:rPr>
        <w:t xml:space="preserve"> </w:t>
      </w:r>
      <w:r w:rsidRPr="00B467CC">
        <w:rPr>
          <w:rFonts w:cs="Times New Roman"/>
          <w:u w:color="000000" w:themeColor="text1"/>
        </w:rPr>
        <w:t>shall submit to a substance abuse assessment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and successfully shall complete the plan of education and treatment, or both, as recommended by the certified substance abuse program</w:t>
      </w:r>
      <w:r w:rsidRPr="00B467CC">
        <w:rPr>
          <w:u w:color="000000" w:themeColor="text1"/>
        </w:rPr>
        <w:t xml:space="preserve">.  </w:t>
      </w:r>
      <w:r w:rsidRPr="00B467CC">
        <w:rPr>
          <w:rFonts w:cs="Times New Roman"/>
          <w:u w:color="000000" w:themeColor="text1"/>
        </w:rPr>
        <w:t>Should the person not complete the recommended plan or not make progress toward completing the plan, the Department of Motor Vehicles shall leave the person</w:t>
      </w:r>
      <w:r w:rsidRPr="005455EA">
        <w:rPr>
          <w:rFonts w:cs="Times New Roman"/>
          <w:u w:color="000000" w:themeColor="text1"/>
        </w:rPr>
        <w:t>’</w:t>
      </w:r>
      <w:r w:rsidRPr="00B467CC">
        <w:rPr>
          <w:rFonts w:cs="Times New Roman"/>
          <w:u w:color="000000" w:themeColor="text1"/>
        </w:rPr>
        <w:t>s ignition interlock restricted license in suspended status, or, if the license has already been reinstated following the six</w:t>
      </w:r>
      <w:r>
        <w:rPr>
          <w:rFonts w:cs="Times New Roman"/>
          <w:u w:color="000000" w:themeColor="text1"/>
        </w:rPr>
        <w:noBreakHyphen/>
      </w:r>
      <w:r w:rsidRPr="00B467CC">
        <w:rPr>
          <w:rFonts w:cs="Times New Roman"/>
          <w:u w:color="000000" w:themeColor="text1"/>
        </w:rPr>
        <w:t>month suspension, shall resuspend the person</w:t>
      </w:r>
      <w:r w:rsidRPr="005455EA">
        <w:rPr>
          <w:rFonts w:cs="Times New Roman"/>
          <w:u w:color="000000" w:themeColor="text1"/>
        </w:rPr>
        <w:t>’</w:t>
      </w:r>
      <w:r w:rsidRPr="00B467CC">
        <w:rPr>
          <w:rFonts w:cs="Times New Roman"/>
          <w:u w:color="000000" w:themeColor="text1"/>
        </w:rPr>
        <w:t>s ignition interlock restricted license until the plan is completed or progress is being made toward completing the plan</w:t>
      </w:r>
      <w:r w:rsidRPr="00B467CC">
        <w:rPr>
          <w:u w:color="000000" w:themeColor="text1"/>
        </w:rPr>
        <w:t xml:space="preserve">.  </w:t>
      </w:r>
      <w:r w:rsidRPr="00B467CC">
        <w:rPr>
          <w:rFonts w:cs="Times New Roman"/>
          <w:u w:color="000000" w:themeColor="text1"/>
        </w:rPr>
        <w:t>The Department of Alcohol and Other Drug Abuse Services is responsible for notifying the Department of Motor Vehicles of</w:t>
      </w:r>
      <w:r w:rsidRPr="00B467CC">
        <w:rPr>
          <w:u w:color="000000" w:themeColor="text1"/>
        </w:rPr>
        <w:t xml:space="preserve"> </w:t>
      </w:r>
      <w:r w:rsidRPr="00B467CC">
        <w:rPr>
          <w:rFonts w:cs="Times New Roman"/>
          <w:u w:color="000000" w:themeColor="text1"/>
        </w:rPr>
        <w:t>a person</w:t>
      </w:r>
      <w:r w:rsidRPr="005455EA">
        <w:rPr>
          <w:rFonts w:cs="Times New Roman"/>
          <w:u w:color="000000" w:themeColor="text1"/>
        </w:rPr>
        <w:t>’</w:t>
      </w:r>
      <w:r w:rsidRPr="00B467CC">
        <w:rPr>
          <w:rFonts w:cs="Times New Roman"/>
          <w:u w:color="000000" w:themeColor="text1"/>
        </w:rPr>
        <w:t>s completion and compliance with education and treatment programs</w:t>
      </w:r>
      <w:r w:rsidRPr="00B467CC">
        <w:rPr>
          <w:u w:color="000000" w:themeColor="text1"/>
        </w:rPr>
        <w:t xml:space="preserve">.  </w:t>
      </w:r>
      <w:r w:rsidRPr="00B467CC">
        <w:rPr>
          <w:rFonts w:cs="Times New Roman"/>
          <w:u w:color="000000" w:themeColor="text1"/>
        </w:rPr>
        <w:t>Upon reinstatement of driving privileges following the six</w:t>
      </w:r>
      <w:r>
        <w:rPr>
          <w:rFonts w:cs="Times New Roman"/>
          <w:u w:color="000000" w:themeColor="text1"/>
        </w:rPr>
        <w:noBreakHyphen/>
      </w:r>
      <w:r w:rsidRPr="00B467CC">
        <w:rPr>
          <w:rFonts w:cs="Times New Roman"/>
          <w:u w:color="000000" w:themeColor="text1"/>
        </w:rPr>
        <w:t>month suspension, the Department of Probation, Parole and Pardon Services shall reset the person</w:t>
      </w:r>
      <w:r w:rsidRPr="005455EA">
        <w:rPr>
          <w:rFonts w:cs="Times New Roman"/>
          <w:u w:color="000000" w:themeColor="text1"/>
        </w:rPr>
        <w:t>’</w:t>
      </w:r>
      <w:r w:rsidRPr="00B467CC">
        <w:rPr>
          <w:rFonts w:cs="Times New Roman"/>
          <w:u w:color="000000" w:themeColor="text1"/>
        </w:rPr>
        <w:t>s point total to zero points, and the person shall complete the remaining period of time on the ignition interlock device.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(F)</w:t>
      </w:r>
      <w:r w:rsidRPr="00B467CC">
        <w:rPr>
          <w:rFonts w:cs="Times New Roman"/>
          <w:u w:color="000000" w:themeColor="text1"/>
        </w:rPr>
        <w:tab/>
        <w:t>The cost of the</w:t>
      </w:r>
      <w:r w:rsidRPr="00B467CC">
        <w:rPr>
          <w:u w:color="000000" w:themeColor="text1"/>
        </w:rPr>
        <w:t xml:space="preserve"> </w:t>
      </w:r>
      <w:r w:rsidRPr="00B467CC">
        <w:rPr>
          <w:rFonts w:cs="Times New Roman"/>
          <w:u w:color="000000" w:themeColor="text1"/>
        </w:rPr>
        <w:t>device must be borne by the</w:t>
      </w:r>
      <w:r w:rsidRPr="00B467CC">
        <w:rPr>
          <w:u w:color="000000" w:themeColor="text1"/>
        </w:rPr>
        <w:t xml:space="preserve"> </w:t>
      </w:r>
      <w:r w:rsidRPr="00B467CC">
        <w:rPr>
          <w:rFonts w:cs="Times New Roman"/>
          <w:u w:color="000000" w:themeColor="text1"/>
        </w:rPr>
        <w:t>person</w:t>
      </w:r>
      <w:r w:rsidRPr="00B467CC">
        <w:rPr>
          <w:u w:color="000000" w:themeColor="text1"/>
        </w:rPr>
        <w:t xml:space="preserve">.  </w:t>
      </w:r>
      <w:r w:rsidRPr="00B467CC">
        <w:rPr>
          <w:rFonts w:cs="Times New Roman"/>
          <w:u w:color="000000" w:themeColor="text1"/>
        </w:rPr>
        <w:t>However, if the</w:t>
      </w:r>
      <w:r w:rsidRPr="00B467CC">
        <w:rPr>
          <w:u w:color="000000" w:themeColor="text1"/>
        </w:rPr>
        <w:t xml:space="preserve"> </w:t>
      </w:r>
      <w:r w:rsidRPr="00B467CC">
        <w:rPr>
          <w:rFonts w:cs="Times New Roman"/>
          <w:u w:color="000000" w:themeColor="text1"/>
        </w:rPr>
        <w:t>person is indigent and cannot afford the cost of the</w:t>
      </w:r>
      <w:r w:rsidRPr="00B467CC">
        <w:rPr>
          <w:u w:color="000000" w:themeColor="text1"/>
        </w:rPr>
        <w:t xml:space="preserve"> </w:t>
      </w:r>
      <w:r w:rsidRPr="00B467CC">
        <w:rPr>
          <w:rFonts w:cs="Times New Roman"/>
          <w:u w:color="000000" w:themeColor="text1"/>
        </w:rPr>
        <w:t>device, the</w:t>
      </w:r>
      <w:r w:rsidRPr="00B467CC">
        <w:rPr>
          <w:u w:color="000000" w:themeColor="text1"/>
        </w:rPr>
        <w:t xml:space="preserve"> </w:t>
      </w:r>
      <w:r w:rsidRPr="00B467CC">
        <w:rPr>
          <w:rFonts w:cs="Times New Roman"/>
          <w:u w:color="000000" w:themeColor="text1"/>
        </w:rPr>
        <w:t>person may submit an affidavit of indigency to the Department of Probation, Parole and Pardon Services for a determination of indigency as it pertains to the cost of the</w:t>
      </w:r>
      <w:r w:rsidRPr="00B467CC">
        <w:rPr>
          <w:u w:color="000000" w:themeColor="text1"/>
        </w:rPr>
        <w:t xml:space="preserve"> </w:t>
      </w:r>
      <w:r w:rsidRPr="00B467CC">
        <w:rPr>
          <w:rFonts w:cs="Times New Roman"/>
          <w:u w:color="000000" w:themeColor="text1"/>
        </w:rPr>
        <w:t>device</w:t>
      </w:r>
      <w:r w:rsidRPr="00B467CC">
        <w:rPr>
          <w:u w:color="000000" w:themeColor="text1"/>
        </w:rPr>
        <w:t xml:space="preserve">.  </w:t>
      </w:r>
      <w:r w:rsidRPr="00B467CC">
        <w:rPr>
          <w:rFonts w:cs="Times New Roman"/>
          <w:u w:color="000000" w:themeColor="text1"/>
        </w:rPr>
        <w:t>The affidavit of indigency form must be made publicly accessible on the Department of Probation, Parole and Pardon Services</w:t>
      </w:r>
      <w:r w:rsidRPr="005455EA">
        <w:rPr>
          <w:rFonts w:cs="Times New Roman"/>
          <w:u w:color="000000" w:themeColor="text1"/>
        </w:rPr>
        <w:t>’</w:t>
      </w:r>
      <w:r w:rsidRPr="00B467CC">
        <w:rPr>
          <w:rFonts w:cs="Times New Roman"/>
          <w:u w:color="000000" w:themeColor="text1"/>
        </w:rPr>
        <w:t xml:space="preserve"> Internet website</w:t>
      </w:r>
      <w:r w:rsidRPr="00B467CC">
        <w:rPr>
          <w:u w:color="000000" w:themeColor="text1"/>
        </w:rPr>
        <w:t xml:space="preserve">.  </w:t>
      </w:r>
      <w:r w:rsidRPr="00B467CC">
        <w:rPr>
          <w:rFonts w:cs="Times New Roman"/>
          <w:u w:color="000000" w:themeColor="text1"/>
        </w:rPr>
        <w:t>If the Department of Probation, Parole and Pardon Services determines that the</w:t>
      </w:r>
      <w:r w:rsidRPr="00B467CC">
        <w:rPr>
          <w:u w:color="000000" w:themeColor="text1"/>
        </w:rPr>
        <w:t xml:space="preserve"> </w:t>
      </w:r>
      <w:r w:rsidRPr="00B467CC">
        <w:rPr>
          <w:rFonts w:cs="Times New Roman"/>
          <w:u w:color="000000" w:themeColor="text1"/>
        </w:rPr>
        <w:t>person is indigent as it pertains to the</w:t>
      </w:r>
      <w:r w:rsidRPr="00B467CC">
        <w:rPr>
          <w:u w:color="000000" w:themeColor="text1"/>
        </w:rPr>
        <w:t xml:space="preserve"> </w:t>
      </w:r>
      <w:r w:rsidRPr="00B467CC">
        <w:rPr>
          <w:rFonts w:cs="Times New Roman"/>
          <w:u w:color="000000" w:themeColor="text1"/>
        </w:rPr>
        <w:t>device,</w:t>
      </w:r>
      <w:r w:rsidRPr="00B467CC">
        <w:rPr>
          <w:u w:color="000000" w:themeColor="text1"/>
        </w:rPr>
        <w:t xml:space="preserve"> </w:t>
      </w:r>
      <w:r w:rsidRPr="00B467CC">
        <w:rPr>
          <w:rFonts w:cs="Times New Roman"/>
          <w:u w:color="000000" w:themeColor="text1"/>
        </w:rPr>
        <w:t>the Department of Probation, Parole and Pardon Services may authorize</w:t>
      </w:r>
      <w:r w:rsidRPr="00B467CC">
        <w:rPr>
          <w:u w:color="000000" w:themeColor="text1"/>
        </w:rPr>
        <w:t xml:space="preserve"> </w:t>
      </w:r>
      <w:r w:rsidRPr="00B467CC">
        <w:rPr>
          <w:rFonts w:cs="Times New Roman"/>
          <w:u w:color="000000" w:themeColor="text1"/>
        </w:rPr>
        <w:t>a device to be affixed to the motor vehicle and the cost of the initial installation and standard use of the</w:t>
      </w:r>
      <w:r w:rsidRPr="00B467CC">
        <w:rPr>
          <w:u w:color="000000" w:themeColor="text1"/>
        </w:rPr>
        <w:t xml:space="preserve"> </w:t>
      </w:r>
      <w:r w:rsidRPr="00B467CC">
        <w:rPr>
          <w:rFonts w:cs="Times New Roman"/>
          <w:u w:color="000000" w:themeColor="text1"/>
        </w:rPr>
        <w:t>device to be paid for by the Ignition Interlock Device Fund managed by the Department of Probation, Parole and Pardon Services</w:t>
      </w:r>
      <w:r w:rsidRPr="00B467CC">
        <w:rPr>
          <w:u w:color="000000" w:themeColor="text1"/>
        </w:rPr>
        <w:t xml:space="preserve">.  </w:t>
      </w:r>
      <w:r w:rsidRPr="00B467CC">
        <w:rPr>
          <w:rFonts w:cs="Times New Roman"/>
          <w:u w:color="000000" w:themeColor="text1"/>
        </w:rPr>
        <w:t>Funds remitted to the Department of Probation, Parole and Pardon Services for the Ignition Interlock Device Fund also may be used by the Department of Probation, Parole and Pardon Services to support the Ignition Interlock Device Program</w:t>
      </w:r>
      <w:r w:rsidRPr="00B467CC">
        <w:rPr>
          <w:u w:color="000000" w:themeColor="text1"/>
        </w:rPr>
        <w:t xml:space="preserve">.  </w:t>
      </w:r>
      <w:r w:rsidRPr="00B467CC">
        <w:rPr>
          <w:rFonts w:cs="Times New Roman"/>
          <w:u w:color="000000" w:themeColor="text1"/>
        </w:rPr>
        <w:t>For purposes of this section, a person is indigent if the person is financially unable to afford the cost of the ignition interlock device</w:t>
      </w:r>
      <w:r w:rsidRPr="00B467CC">
        <w:rPr>
          <w:u w:color="000000" w:themeColor="text1"/>
        </w:rPr>
        <w:t xml:space="preserve">.  </w:t>
      </w:r>
      <w:r w:rsidRPr="00B467CC">
        <w:rPr>
          <w:rFonts w:cs="Times New Roman"/>
          <w:u w:color="000000" w:themeColor="text1"/>
        </w:rPr>
        <w:t>In making a determination whether a person is indigent, all factors concerning the person</w:t>
      </w:r>
      <w:r w:rsidRPr="005455EA">
        <w:rPr>
          <w:rFonts w:cs="Times New Roman"/>
          <w:u w:color="000000" w:themeColor="text1"/>
        </w:rPr>
        <w:t>’</w:t>
      </w:r>
      <w:r w:rsidRPr="00B467CC">
        <w:rPr>
          <w:rFonts w:cs="Times New Roman"/>
          <w:u w:color="000000" w:themeColor="text1"/>
        </w:rPr>
        <w:t>s financial conditions should be considered including, but not limited to, income, debts, assets, number of</w:t>
      </w:r>
      <w:r w:rsidRPr="00B467CC">
        <w:rPr>
          <w:u w:color="000000" w:themeColor="text1"/>
        </w:rPr>
        <w:t xml:space="preserve"> </w:t>
      </w:r>
      <w:r w:rsidRPr="00B467CC">
        <w:rPr>
          <w:rFonts w:cs="Times New Roman"/>
          <w:u w:color="000000" w:themeColor="text1"/>
        </w:rPr>
        <w:t>dependents claimed for tax purposes, living expenses, and family situation</w:t>
      </w:r>
      <w:r w:rsidRPr="00B467CC">
        <w:rPr>
          <w:u w:color="000000" w:themeColor="text1"/>
        </w:rPr>
        <w:t xml:space="preserve">.  </w:t>
      </w:r>
      <w:r w:rsidRPr="00B467CC">
        <w:rPr>
          <w:rFonts w:cs="Times New Roman"/>
          <w:u w:color="000000" w:themeColor="text1"/>
        </w:rPr>
        <w:t>A presumption that the person is indigent is created if the person</w:t>
      </w:r>
      <w:r w:rsidRPr="005455EA">
        <w:rPr>
          <w:rFonts w:cs="Times New Roman"/>
          <w:u w:color="000000" w:themeColor="text1"/>
        </w:rPr>
        <w:t>’</w:t>
      </w:r>
      <w:r w:rsidRPr="00B467CC">
        <w:rPr>
          <w:rFonts w:cs="Times New Roman"/>
          <w:u w:color="000000" w:themeColor="text1"/>
        </w:rPr>
        <w:t>s net family income is less than or equal to the poverty guidelines established and revised annually by the United States Department of Health and Human Services published in the Federal Register</w:t>
      </w:r>
      <w:r w:rsidRPr="00B467CC">
        <w:rPr>
          <w:u w:color="000000" w:themeColor="text1"/>
        </w:rPr>
        <w:t xml:space="preserve">.  </w:t>
      </w:r>
      <w:r w:rsidRPr="005455EA">
        <w:rPr>
          <w:rFonts w:cs="Times New Roman"/>
          <w:u w:color="000000" w:themeColor="text1"/>
        </w:rPr>
        <w:t>‘</w:t>
      </w:r>
      <w:r w:rsidRPr="00B467CC">
        <w:rPr>
          <w:rFonts w:cs="Times New Roman"/>
          <w:u w:color="000000" w:themeColor="text1"/>
        </w:rPr>
        <w:t>Net income</w:t>
      </w:r>
      <w:r w:rsidRPr="005455EA">
        <w:rPr>
          <w:rFonts w:cs="Times New Roman"/>
          <w:u w:color="000000" w:themeColor="text1"/>
        </w:rPr>
        <w:t>’</w:t>
      </w:r>
      <w:r w:rsidRPr="00B467CC">
        <w:rPr>
          <w:rFonts w:cs="Times New Roman"/>
          <w:u w:color="000000" w:themeColor="text1"/>
        </w:rPr>
        <w:t xml:space="preserve"> means gross income minus deductions required by law</w:t>
      </w:r>
      <w:r w:rsidRPr="00B467CC">
        <w:rPr>
          <w:u w:color="000000" w:themeColor="text1"/>
        </w:rPr>
        <w:t xml:space="preserve">.  </w:t>
      </w:r>
      <w:r w:rsidRPr="00B467CC">
        <w:rPr>
          <w:rFonts w:cs="Times New Roman"/>
          <w:u w:color="000000" w:themeColor="text1"/>
        </w:rPr>
        <w:t xml:space="preserve">The determination of indigency is subject to periodic review at the discretion of the Department of Probation, Parole and Pardon Services.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(G)</w:t>
      </w:r>
      <w:r w:rsidRPr="00B467CC">
        <w:rPr>
          <w:rFonts w:cs="Times New Roman"/>
          <w:u w:color="000000" w:themeColor="text1"/>
        </w:rPr>
        <w:tab/>
        <w:t>The ignition interlock service provider</w:t>
      </w:r>
      <w:r w:rsidRPr="00B467CC">
        <w:rPr>
          <w:u w:color="000000" w:themeColor="text1"/>
        </w:rPr>
        <w:t xml:space="preserve"> </w:t>
      </w:r>
      <w:r w:rsidRPr="00B467CC">
        <w:rPr>
          <w:rFonts w:cs="Times New Roman"/>
          <w:u w:color="000000" w:themeColor="text1"/>
        </w:rPr>
        <w:t>shall collect and remit monthly to the Ignition Interlock Device Fund a fee as determined by the Department of Probation, Parole and Pardon Services not to exceed</w:t>
      </w:r>
      <w:r w:rsidRPr="00B467CC">
        <w:rPr>
          <w:u w:color="000000" w:themeColor="text1"/>
        </w:rPr>
        <w:t xml:space="preserve"> </w:t>
      </w:r>
      <w:r w:rsidRPr="00B467CC">
        <w:rPr>
          <w:rFonts w:cs="Times New Roman"/>
          <w:u w:color="000000" w:themeColor="text1"/>
        </w:rPr>
        <w:t>thirty dollars per</w:t>
      </w:r>
      <w:r w:rsidRPr="00B467CC">
        <w:rPr>
          <w:u w:color="000000" w:themeColor="text1"/>
        </w:rPr>
        <w:t xml:space="preserve"> </w:t>
      </w:r>
      <w:r w:rsidRPr="00B467CC">
        <w:rPr>
          <w:rFonts w:cs="Times New Roman"/>
          <w:u w:color="000000" w:themeColor="text1"/>
        </w:rPr>
        <w:t>month for each</w:t>
      </w:r>
      <w:r w:rsidRPr="00B467CC">
        <w:rPr>
          <w:u w:color="000000" w:themeColor="text1"/>
        </w:rPr>
        <w:t xml:space="preserve"> </w:t>
      </w:r>
      <w:r w:rsidRPr="00B467CC">
        <w:rPr>
          <w:rFonts w:cs="Times New Roman"/>
          <w:u w:color="000000" w:themeColor="text1"/>
        </w:rPr>
        <w:t>month the person is required to drive a vehicle with</w:t>
      </w:r>
      <w:r w:rsidRPr="00B467CC">
        <w:rPr>
          <w:u w:color="000000" w:themeColor="text1"/>
        </w:rPr>
        <w:t xml:space="preserve"> </w:t>
      </w:r>
      <w:r w:rsidRPr="00B467CC">
        <w:rPr>
          <w:rFonts w:cs="Times New Roman"/>
          <w:u w:color="000000" w:themeColor="text1"/>
        </w:rPr>
        <w:t>a device</w:t>
      </w:r>
      <w:r w:rsidRPr="00B467CC">
        <w:rPr>
          <w:u w:color="000000" w:themeColor="text1"/>
        </w:rPr>
        <w:t xml:space="preserve">.  </w:t>
      </w:r>
      <w:r w:rsidRPr="00B467CC">
        <w:rPr>
          <w:rFonts w:cs="Times New Roman"/>
          <w:u w:color="000000" w:themeColor="text1"/>
        </w:rPr>
        <w:t>A</w:t>
      </w:r>
      <w:r w:rsidRPr="00B467CC">
        <w:rPr>
          <w:u w:color="000000" w:themeColor="text1"/>
        </w:rPr>
        <w:t xml:space="preserve"> </w:t>
      </w:r>
      <w:r w:rsidRPr="00B467CC">
        <w:rPr>
          <w:rFonts w:cs="Times New Roman"/>
          <w:u w:color="000000" w:themeColor="text1"/>
        </w:rPr>
        <w:t>service provider</w:t>
      </w:r>
      <w:r w:rsidRPr="00B467CC">
        <w:rPr>
          <w:u w:color="000000" w:themeColor="text1"/>
        </w:rPr>
        <w:t xml:space="preserve"> </w:t>
      </w:r>
      <w:r w:rsidRPr="00B467CC">
        <w:rPr>
          <w:rFonts w:cs="Times New Roman"/>
          <w:u w:color="000000" w:themeColor="text1"/>
        </w:rPr>
        <w:t>who fails to properly remit funds to the Ignition Interlock Device Fund may be decertified as</w:t>
      </w:r>
      <w:r w:rsidRPr="00B467CC">
        <w:rPr>
          <w:u w:color="000000" w:themeColor="text1"/>
        </w:rPr>
        <w:t xml:space="preserve"> </w:t>
      </w:r>
      <w:r w:rsidRPr="00B467CC">
        <w:rPr>
          <w:rFonts w:cs="Times New Roman"/>
          <w:u w:color="000000" w:themeColor="text1"/>
        </w:rPr>
        <w:t>a service provider by the Department of Probation, Parole and Pardon Services</w:t>
      </w:r>
      <w:r w:rsidRPr="00B467CC">
        <w:rPr>
          <w:u w:color="000000" w:themeColor="text1"/>
        </w:rPr>
        <w:t xml:space="preserve">.  </w:t>
      </w:r>
      <w:r w:rsidRPr="00B467CC">
        <w:rPr>
          <w:rFonts w:cs="Times New Roman"/>
          <w:u w:color="000000" w:themeColor="text1"/>
        </w:rPr>
        <w:t>If a service provider is decertified for failing to remit funds to the Ignition Interlock Device Fund, the cost for removal and replacement of</w:t>
      </w:r>
      <w:r w:rsidRPr="00B467CC">
        <w:rPr>
          <w:u w:color="000000" w:themeColor="text1"/>
        </w:rPr>
        <w:t xml:space="preserve"> </w:t>
      </w:r>
      <w:r w:rsidRPr="00B467CC">
        <w:rPr>
          <w:rFonts w:cs="Times New Roman"/>
          <w:u w:color="000000" w:themeColor="text1"/>
        </w:rPr>
        <w:t xml:space="preserve">a device must be borne by the service provider.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(H)(1)</w:t>
      </w:r>
      <w:r w:rsidRPr="00B467CC">
        <w:rPr>
          <w:rFonts w:cs="Times New Roman"/>
          <w:u w:color="000000" w:themeColor="text1"/>
        </w:rPr>
        <w:tab/>
        <w:t>The</w:t>
      </w:r>
      <w:r w:rsidRPr="00B467CC">
        <w:rPr>
          <w:u w:color="000000" w:themeColor="text1"/>
        </w:rPr>
        <w:t xml:space="preserve"> </w:t>
      </w:r>
      <w:r w:rsidRPr="00B467CC">
        <w:rPr>
          <w:rFonts w:cs="Times New Roman"/>
          <w:u w:color="000000" w:themeColor="text1"/>
        </w:rPr>
        <w:t>person shall have the</w:t>
      </w:r>
      <w:r w:rsidRPr="00B467CC">
        <w:rPr>
          <w:u w:color="000000" w:themeColor="text1"/>
        </w:rPr>
        <w:t xml:space="preserve"> </w:t>
      </w:r>
      <w:r w:rsidRPr="00B467CC">
        <w:rPr>
          <w:rFonts w:cs="Times New Roman"/>
          <w:u w:color="000000" w:themeColor="text1"/>
        </w:rPr>
        <w:t>device inspected every sixty days to verify that the device is affixed to the motor vehicle and properly operating, and to allow for the preparation of an ignition interlock device inspection report by the service provider indicating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s alcohol content at each attempt to start and running</w:t>
      </w:r>
      <w:r w:rsidRPr="00B467CC">
        <w:rPr>
          <w:u w:color="000000" w:themeColor="text1"/>
        </w:rPr>
        <w:t xml:space="preserve"> </w:t>
      </w:r>
      <w:r w:rsidRPr="00B467CC">
        <w:rPr>
          <w:rFonts w:cs="Times New Roman"/>
          <w:u w:color="000000" w:themeColor="text1"/>
        </w:rPr>
        <w:t>retest during each sixty</w:t>
      </w:r>
      <w:r>
        <w:rPr>
          <w:rFonts w:cs="Times New Roman"/>
          <w:u w:color="000000" w:themeColor="text1"/>
        </w:rPr>
        <w:noBreakHyphen/>
      </w:r>
      <w:r w:rsidRPr="00B467CC">
        <w:rPr>
          <w:rFonts w:cs="Times New Roman"/>
          <w:u w:color="000000" w:themeColor="text1"/>
        </w:rPr>
        <w:t>day period</w:t>
      </w:r>
      <w:r w:rsidRPr="00B467CC">
        <w:rPr>
          <w:u w:color="000000" w:themeColor="text1"/>
        </w:rPr>
        <w:t xml:space="preserve">.  </w:t>
      </w:r>
      <w:r w:rsidRPr="00B467CC">
        <w:rPr>
          <w:rFonts w:cs="Times New Roman"/>
          <w:u w:color="000000" w:themeColor="text1"/>
        </w:rPr>
        <w:t>Failure of the person to have the interlock device inspected every sixty days must result in one ignition interlock device point</w:t>
      </w:r>
      <w:r w:rsidRPr="00B467CC">
        <w:rPr>
          <w:u w:color="000000" w:themeColor="text1"/>
        </w:rPr>
        <w:t>.</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Only a service provider authorized by the Department of Probation, Parole and Pardon Services to perform inspections on ignition interlock devices may conduct inspections</w:t>
      </w:r>
      <w:r w:rsidRPr="00B467CC">
        <w:rPr>
          <w:u w:color="000000" w:themeColor="text1"/>
        </w:rPr>
        <w:t xml:space="preserve">.  </w:t>
      </w:r>
      <w:r w:rsidRPr="00B467CC">
        <w:rPr>
          <w:rFonts w:cs="Times New Roman"/>
          <w:u w:color="000000" w:themeColor="text1"/>
        </w:rPr>
        <w:t>The service provider immediately</w:t>
      </w:r>
      <w:r w:rsidRPr="00B467CC">
        <w:rPr>
          <w:u w:color="000000" w:themeColor="text1"/>
        </w:rPr>
        <w:t xml:space="preserve"> </w:t>
      </w:r>
      <w:r w:rsidRPr="00B467CC">
        <w:rPr>
          <w:rFonts w:cs="Times New Roman"/>
          <w:u w:color="000000" w:themeColor="text1"/>
        </w:rPr>
        <w:t>shall report</w:t>
      </w:r>
      <w:r w:rsidRPr="00B467CC">
        <w:rPr>
          <w:u w:color="000000" w:themeColor="text1"/>
        </w:rPr>
        <w:t xml:space="preserve"> </w:t>
      </w:r>
      <w:r w:rsidRPr="00B467CC">
        <w:rPr>
          <w:rFonts w:cs="Times New Roman"/>
          <w:u w:color="000000" w:themeColor="text1"/>
        </w:rPr>
        <w:t>devices that fail inspection to the Department of Probation, Parole and Pardon Services</w:t>
      </w:r>
      <w:r w:rsidRPr="00B467CC">
        <w:rPr>
          <w:u w:color="000000" w:themeColor="text1"/>
        </w:rPr>
        <w:t xml:space="preserve">.  </w:t>
      </w:r>
      <w:r w:rsidRPr="00B467CC">
        <w:rPr>
          <w:rFonts w:cs="Times New Roman"/>
          <w:u w:color="000000" w:themeColor="text1"/>
        </w:rPr>
        <w:t>The report must contain the person</w:t>
      </w:r>
      <w:r w:rsidRPr="005455EA">
        <w:rPr>
          <w:rFonts w:cs="Times New Roman"/>
          <w:u w:color="000000" w:themeColor="text1"/>
        </w:rPr>
        <w:t>’</w:t>
      </w:r>
      <w:r w:rsidRPr="00B467CC">
        <w:rPr>
          <w:rFonts w:cs="Times New Roman"/>
          <w:u w:color="000000" w:themeColor="text1"/>
        </w:rPr>
        <w:t>s name, identify the vehicle upon which the failed device is installed, and the reason for the failed inspection.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If the inspection report reflects that the person has failed to complete a running retest, the person must be assessed one ignition interlock device point.</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The inspection report must indicate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s alcohol content at each attempt to start and running</w:t>
      </w:r>
      <w:r w:rsidRPr="00B467CC">
        <w:rPr>
          <w:u w:color="000000" w:themeColor="text1"/>
        </w:rPr>
        <w:t xml:space="preserve"> </w:t>
      </w:r>
      <w:r w:rsidRPr="00B467CC">
        <w:rPr>
          <w:rFonts w:cs="Times New Roman"/>
          <w:u w:color="000000" w:themeColor="text1"/>
        </w:rPr>
        <w:t>retest during each sixty</w:t>
      </w:r>
      <w:r>
        <w:rPr>
          <w:rFonts w:cs="Times New Roman"/>
          <w:u w:color="000000" w:themeColor="text1"/>
        </w:rPr>
        <w:noBreakHyphen/>
      </w:r>
      <w:r w:rsidRPr="00B467CC">
        <w:rPr>
          <w:rFonts w:cs="Times New Roman"/>
          <w:u w:color="000000" w:themeColor="text1"/>
        </w:rPr>
        <w:t>day period</w:t>
      </w:r>
      <w:r w:rsidRPr="00B467CC">
        <w:rPr>
          <w:u w:color="000000" w:themeColor="text1"/>
        </w:rPr>
        <w:t xml:space="preserve">.  </w:t>
      </w:r>
      <w:r w:rsidRPr="00B467CC">
        <w:rPr>
          <w:rFonts w:cs="Times New Roman"/>
          <w:u w:color="000000" w:themeColor="text1"/>
        </w:rPr>
        <w:t>If the report reflects that the</w:t>
      </w:r>
      <w:r w:rsidRPr="00B467CC">
        <w:rPr>
          <w:u w:color="000000" w:themeColor="text1"/>
        </w:rPr>
        <w:t xml:space="preserve"> </w:t>
      </w:r>
      <w:r w:rsidRPr="00B467CC">
        <w:rPr>
          <w:rFonts w:cs="Times New Roman"/>
          <w:u w:color="000000" w:themeColor="text1"/>
        </w:rPr>
        <w:t>person violated a running</w:t>
      </w:r>
      <w:r w:rsidRPr="00B467CC">
        <w:rPr>
          <w:u w:color="000000" w:themeColor="text1"/>
        </w:rPr>
        <w:t xml:space="preserve"> </w:t>
      </w:r>
      <w:r w:rsidRPr="00B467CC">
        <w:rPr>
          <w:rFonts w:cs="Times New Roman"/>
          <w:u w:color="000000" w:themeColor="text1"/>
        </w:rPr>
        <w:t>retest by having an alcohol concentration of:</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 xml:space="preserve"> two one</w:t>
      </w:r>
      <w:r>
        <w:rPr>
          <w:rFonts w:cs="Times New Roman"/>
          <w:u w:color="000000" w:themeColor="text1"/>
        </w:rPr>
        <w:noBreakHyphen/>
      </w:r>
      <w:r w:rsidRPr="00B467CC">
        <w:rPr>
          <w:rFonts w:cs="Times New Roman"/>
          <w:u w:color="000000" w:themeColor="text1"/>
        </w:rPr>
        <w:t>hundredths of one percent or more</w:t>
      </w:r>
      <w:r w:rsidRPr="00B467CC">
        <w:rPr>
          <w:u w:color="000000" w:themeColor="text1"/>
        </w:rPr>
        <w:t xml:space="preserve"> </w:t>
      </w:r>
      <w:r w:rsidRPr="00B467CC">
        <w:rPr>
          <w:rFonts w:cs="Times New Roman"/>
          <w:u w:color="000000" w:themeColor="text1"/>
        </w:rPr>
        <w:t>but less than four one</w:t>
      </w:r>
      <w:r>
        <w:rPr>
          <w:rFonts w:cs="Times New Roman"/>
          <w:u w:color="000000" w:themeColor="text1"/>
        </w:rPr>
        <w:noBreakHyphen/>
      </w:r>
      <w:r w:rsidRPr="00B467CC">
        <w:rPr>
          <w:rFonts w:cs="Times New Roman"/>
          <w:u w:color="000000" w:themeColor="text1"/>
        </w:rPr>
        <w:t>hundredths of one percent, the</w:t>
      </w:r>
      <w:r w:rsidRPr="00B467CC">
        <w:rPr>
          <w:u w:color="000000" w:themeColor="text1"/>
        </w:rPr>
        <w:t xml:space="preserve"> </w:t>
      </w:r>
      <w:r w:rsidRPr="00B467CC">
        <w:rPr>
          <w:rFonts w:cs="Times New Roman"/>
          <w:u w:color="000000" w:themeColor="text1"/>
        </w:rPr>
        <w:t>person must be assessed one</w:t>
      </w:r>
      <w:r>
        <w:rPr>
          <w:rFonts w:cs="Times New Roman"/>
          <w:u w:color="000000" w:themeColor="text1"/>
        </w:rPr>
        <w:noBreakHyphen/>
      </w:r>
      <w:r w:rsidRPr="00B467CC">
        <w:rPr>
          <w:rFonts w:cs="Times New Roman"/>
          <w:u w:color="000000" w:themeColor="text1"/>
        </w:rPr>
        <w:t>half ignition interlock device point;</w:t>
      </w:r>
      <w:r w:rsidRPr="00B467CC">
        <w:rPr>
          <w:u w:color="000000" w:themeColor="text1"/>
        </w:rPr>
        <w:t xml:space="preserv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 xml:space="preserve"> four one</w:t>
      </w:r>
      <w:r>
        <w:rPr>
          <w:rFonts w:cs="Times New Roman"/>
          <w:u w:color="000000" w:themeColor="text1"/>
        </w:rPr>
        <w:noBreakHyphen/>
      </w:r>
      <w:r w:rsidRPr="00B467CC">
        <w:rPr>
          <w:rFonts w:cs="Times New Roman"/>
          <w:u w:color="000000" w:themeColor="text1"/>
        </w:rPr>
        <w:t>hundredths of one percent or more</w:t>
      </w:r>
      <w:r w:rsidRPr="00B467CC">
        <w:rPr>
          <w:u w:color="000000" w:themeColor="text1"/>
        </w:rPr>
        <w:t xml:space="preserve"> </w:t>
      </w:r>
      <w:r w:rsidRPr="00B467CC">
        <w:rPr>
          <w:rFonts w:cs="Times New Roman"/>
          <w:u w:color="000000" w:themeColor="text1"/>
        </w:rPr>
        <w:t>but less than fifteen one</w:t>
      </w:r>
      <w:r>
        <w:rPr>
          <w:rFonts w:cs="Times New Roman"/>
          <w:u w:color="000000" w:themeColor="text1"/>
        </w:rPr>
        <w:noBreakHyphen/>
      </w:r>
      <w:r w:rsidRPr="00B467CC">
        <w:rPr>
          <w:rFonts w:cs="Times New Roman"/>
          <w:u w:color="000000" w:themeColor="text1"/>
        </w:rPr>
        <w:t>hundredths of one percent, the</w:t>
      </w:r>
      <w:r w:rsidRPr="00B467CC">
        <w:rPr>
          <w:u w:color="000000" w:themeColor="text1"/>
        </w:rPr>
        <w:t xml:space="preserve"> </w:t>
      </w:r>
      <w:r w:rsidRPr="00B467CC">
        <w:rPr>
          <w:rFonts w:cs="Times New Roman"/>
          <w:u w:color="000000" w:themeColor="text1"/>
        </w:rPr>
        <w:t>person must be assessed one ignition interlock device point;</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 xml:space="preserve"> fifteen one</w:t>
      </w:r>
      <w:r>
        <w:rPr>
          <w:rFonts w:cs="Times New Roman"/>
          <w:u w:color="000000" w:themeColor="text1"/>
        </w:rPr>
        <w:noBreakHyphen/>
      </w:r>
      <w:r w:rsidRPr="00B467CC">
        <w:rPr>
          <w:rFonts w:cs="Times New Roman"/>
          <w:u w:color="000000" w:themeColor="text1"/>
        </w:rPr>
        <w:t>hundredths of one percent or more, the</w:t>
      </w:r>
      <w:r w:rsidRPr="00B467CC">
        <w:rPr>
          <w:u w:color="000000" w:themeColor="text1"/>
        </w:rPr>
        <w:t xml:space="preserve"> </w:t>
      </w:r>
      <w:r w:rsidRPr="00B467CC">
        <w:rPr>
          <w:rFonts w:cs="Times New Roman"/>
          <w:u w:color="000000" w:themeColor="text1"/>
        </w:rPr>
        <w:t>person must be assessed two ignition interlock device points</w:t>
      </w:r>
      <w:r w:rsidRPr="00B467CC">
        <w:rPr>
          <w:u w:color="000000" w:themeColor="text1"/>
        </w:rPr>
        <w:t xml:space="preserv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(5)</w:t>
      </w:r>
      <w:r w:rsidRPr="00B467CC">
        <w:rPr>
          <w:rFonts w:cs="Times New Roman"/>
          <w:u w:color="000000" w:themeColor="text1"/>
        </w:rPr>
        <w:tab/>
        <w:t xml:space="preserve"> A person may appeal</w:t>
      </w:r>
      <w:r w:rsidRPr="00B467CC">
        <w:rPr>
          <w:u w:color="000000" w:themeColor="text1"/>
        </w:rPr>
        <w:t xml:space="preserve"> </w:t>
      </w:r>
      <w:r w:rsidRPr="00B467CC">
        <w:rPr>
          <w:rFonts w:cs="Times New Roman"/>
          <w:u w:color="000000" w:themeColor="text1"/>
        </w:rPr>
        <w:t>less than four ignition interlock device points received to an administrative hearing officer with the Department of Probation, Parole and Pardon Services through a process established by the Department of Probation, Parole and Pardon Services</w:t>
      </w:r>
      <w:r w:rsidRPr="00B467CC">
        <w:rPr>
          <w:u w:color="000000" w:themeColor="text1"/>
        </w:rPr>
        <w:t xml:space="preserve">.  </w:t>
      </w:r>
      <w:r w:rsidRPr="00B467CC">
        <w:rPr>
          <w:rFonts w:cs="Times New Roman"/>
          <w:u w:color="000000" w:themeColor="text1"/>
        </w:rPr>
        <w:t>The administrative hearing officer</w:t>
      </w:r>
      <w:r w:rsidRPr="005455EA">
        <w:rPr>
          <w:rFonts w:cs="Times New Roman"/>
          <w:u w:color="000000" w:themeColor="text1"/>
        </w:rPr>
        <w:t>’</w:t>
      </w:r>
      <w:r w:rsidRPr="00B467CC">
        <w:rPr>
          <w:rFonts w:cs="Times New Roman"/>
          <w:u w:color="000000" w:themeColor="text1"/>
        </w:rPr>
        <w:t>s decision on appeal</w:t>
      </w:r>
      <w:r w:rsidRPr="00B467CC">
        <w:rPr>
          <w:u w:color="000000" w:themeColor="text1"/>
        </w:rPr>
        <w:t xml:space="preserve"> </w:t>
      </w:r>
      <w:r w:rsidRPr="00B467CC">
        <w:rPr>
          <w:rFonts w:cs="Times New Roman"/>
          <w:u w:color="000000" w:themeColor="text1"/>
        </w:rPr>
        <w:t>is final and no appeal from such decision</w:t>
      </w:r>
      <w:r w:rsidRPr="00B467CC">
        <w:rPr>
          <w:u w:color="000000" w:themeColor="text1"/>
        </w:rPr>
        <w:t xml:space="preserve"> </w:t>
      </w:r>
      <w:r w:rsidRPr="00B467CC">
        <w:rPr>
          <w:rFonts w:cs="Times New Roman"/>
          <w:u w:color="000000" w:themeColor="text1"/>
        </w:rPr>
        <w:t xml:space="preserve">is allowed.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(I)(1)</w:t>
      </w:r>
      <w:r w:rsidRPr="00B467CC">
        <w:rPr>
          <w:rFonts w:cs="Times New Roman"/>
          <w:u w:color="000000" w:themeColor="text1"/>
        </w:rPr>
        <w:tab/>
        <w:t>If a person</w:t>
      </w:r>
      <w:r w:rsidRPr="005455EA">
        <w:rPr>
          <w:rFonts w:cs="Times New Roman"/>
          <w:u w:color="000000" w:themeColor="text1"/>
        </w:rPr>
        <w:t>’</w:t>
      </w:r>
      <w:r w:rsidRPr="00B467CC">
        <w:rPr>
          <w:rFonts w:cs="Times New Roman"/>
          <w:u w:color="000000" w:themeColor="text1"/>
        </w:rPr>
        <w:t>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is suspended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The person may seek relief from the Department of Probation, Parole and Pardon Services determination that a person</w:t>
      </w:r>
      <w:r w:rsidRPr="005455EA">
        <w:rPr>
          <w:rFonts w:cs="Times New Roman"/>
          <w:u w:color="000000" w:themeColor="text1"/>
        </w:rPr>
        <w:t>’</w:t>
      </w:r>
      <w:r w:rsidRPr="00B467CC">
        <w:rPr>
          <w:rFonts w:cs="Times New Roman"/>
          <w:u w:color="000000" w:themeColor="text1"/>
        </w:rPr>
        <w:t>s license is suspended due to the accumulation of four or more ignition interlock device points by filing a request for a contested case hearing with the Office of Motor Vehicle Hearings pursuant to the Administrative Procedures Act</w:t>
      </w:r>
      <w:r w:rsidRPr="00B467CC">
        <w:rPr>
          <w:u w:color="000000" w:themeColor="text1"/>
        </w:rPr>
        <w:t xml:space="preserve">.  </w:t>
      </w:r>
      <w:r w:rsidRPr="00B467CC">
        <w:rPr>
          <w:rFonts w:cs="Times New Roman"/>
          <w:u w:color="000000" w:themeColor="text1"/>
        </w:rPr>
        <w:t>The filing of the request for a contested case hearing will stay the driver</w:t>
      </w:r>
      <w:r w:rsidRPr="005455EA">
        <w:rPr>
          <w:rFonts w:cs="Times New Roman"/>
          <w:u w:color="000000" w:themeColor="text1"/>
        </w:rPr>
        <w:t>’</w:t>
      </w:r>
      <w:r w:rsidRPr="00B467CC">
        <w:rPr>
          <w:rFonts w:cs="Times New Roman"/>
          <w:u w:color="000000" w:themeColor="text1"/>
        </w:rPr>
        <w:t>s license suspension pending the outcome of the hearing</w:t>
      </w:r>
      <w:r w:rsidRPr="00B467CC">
        <w:rPr>
          <w:u w:color="000000" w:themeColor="text1"/>
        </w:rPr>
        <w:t xml:space="preserve">.  </w:t>
      </w:r>
      <w:r w:rsidRPr="00B467CC">
        <w:rPr>
          <w:rFonts w:cs="Times New Roman"/>
          <w:u w:color="000000" w:themeColor="text1"/>
        </w:rPr>
        <w:t>However, the filing of the request for a contested case hearing will not stay the requirements of the person having the ignition interlock device.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At the contested case hearing:</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the assessment of driver</w:t>
      </w:r>
      <w:r w:rsidRPr="005455EA">
        <w:rPr>
          <w:rFonts w:cs="Times New Roman"/>
          <w:u w:color="000000" w:themeColor="text1"/>
        </w:rPr>
        <w:t>’</w:t>
      </w:r>
      <w:r w:rsidRPr="00B467CC">
        <w:rPr>
          <w:rFonts w:cs="Times New Roman"/>
          <w:u w:color="000000" w:themeColor="text1"/>
        </w:rPr>
        <w:t>s license suspension can be upheld;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the driver</w:t>
      </w:r>
      <w:r w:rsidRPr="005455EA">
        <w:rPr>
          <w:rFonts w:cs="Times New Roman"/>
          <w:u w:color="000000" w:themeColor="text1"/>
        </w:rPr>
        <w:t>’</w:t>
      </w:r>
      <w:r w:rsidRPr="00B467CC">
        <w:rPr>
          <w:rFonts w:cs="Times New Roman"/>
          <w:u w:color="000000" w:themeColor="text1"/>
        </w:rPr>
        <w:t>s license suspension can be overturned, or any or all of the contested ignition interlock points included in the device inspection report that results in the contested suspension can be overturned, and the penalties as specified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2941(E) will then be imposed accordingly.</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A contested case hearing must be held after the request for the hearing is received by the Office of Motor Vehicle Hearings</w:t>
      </w:r>
      <w:r w:rsidRPr="00B467CC">
        <w:rPr>
          <w:u w:color="000000" w:themeColor="text1"/>
        </w:rPr>
        <w:t xml:space="preserve">.  </w:t>
      </w:r>
      <w:r w:rsidRPr="00B467CC">
        <w:rPr>
          <w:rFonts w:cs="Times New Roman"/>
          <w:u w:color="000000" w:themeColor="text1"/>
        </w:rPr>
        <w:t>Nothing in this section prohibits the introduction of evidence at the contested case hearing on the issue of the accuracy of the ignition interlock device</w:t>
      </w:r>
      <w:r w:rsidRPr="00B467CC">
        <w:rPr>
          <w:u w:color="000000" w:themeColor="text1"/>
        </w:rPr>
        <w:t xml:space="preserve">.  </w:t>
      </w:r>
      <w:r w:rsidRPr="00B467CC">
        <w:rPr>
          <w:rFonts w:cs="Times New Roman"/>
          <w:u w:color="000000" w:themeColor="text1"/>
        </w:rPr>
        <w:t>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(5)</w:t>
      </w:r>
      <w:r w:rsidRPr="00B467CC">
        <w:rPr>
          <w:rFonts w:cs="Times New Roman"/>
          <w:u w:color="000000" w:themeColor="text1"/>
        </w:rPr>
        <w:tab/>
        <w:t>A written order must be issued by the Office of Motor Vehicle Hearings to all parties either reversing or upholding the assessment of ignition interlock points.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(6)</w:t>
      </w:r>
      <w:r w:rsidRPr="00B467CC">
        <w:rPr>
          <w:rFonts w:cs="Times New Roman"/>
          <w:u w:color="000000" w:themeColor="text1"/>
        </w:rPr>
        <w:tab/>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(J)</w:t>
      </w:r>
      <w:r w:rsidRPr="00B467CC">
        <w:rPr>
          <w:rFonts w:cs="Times New Roman"/>
          <w:u w:color="000000" w:themeColor="text1"/>
        </w:rPr>
        <w:tab/>
        <w:t xml:space="preserve"> Five years from the date of the person</w:t>
      </w:r>
      <w:r w:rsidRPr="005455EA">
        <w:rPr>
          <w:rFonts w:cs="Times New Roman"/>
          <w:u w:color="000000" w:themeColor="text1"/>
        </w:rPr>
        <w:t>’</w:t>
      </w:r>
      <w:r w:rsidRPr="00B467CC">
        <w:rPr>
          <w:rFonts w:cs="Times New Roman"/>
          <w:u w:color="000000" w:themeColor="text1"/>
        </w:rPr>
        <w:t>s</w:t>
      </w:r>
      <w:r w:rsidRPr="00B467CC">
        <w:rPr>
          <w:u w:color="000000" w:themeColor="text1"/>
        </w:rPr>
        <w:t xml:space="preserve"> </w:t>
      </w:r>
      <w:r w:rsidRPr="00B467CC">
        <w:rPr>
          <w:rFonts w:cs="Times New Roman"/>
          <w:u w:color="000000" w:themeColor="text1"/>
        </w:rPr>
        <w:t>driver</w:t>
      </w:r>
      <w:r w:rsidRPr="005455EA">
        <w:rPr>
          <w:rFonts w:cs="Times New Roman"/>
          <w:u w:color="000000" w:themeColor="text1"/>
        </w:rPr>
        <w:t>’</w:t>
      </w:r>
      <w:r w:rsidRPr="00B467CC">
        <w:rPr>
          <w:rFonts w:cs="Times New Roman"/>
          <w:u w:color="000000" w:themeColor="text1"/>
        </w:rPr>
        <w:t>s license reinstatement and every five years thereafter a fourth or subsequent offender whose license has been reinstated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385 may apply to the Department of Probation, Parole and Pardon Services for removal of the ignition interlock device and the removal of the restriction from</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w:t>
      </w:r>
      <w:r w:rsidRPr="00B467CC">
        <w:rPr>
          <w:u w:color="000000" w:themeColor="text1"/>
        </w:rPr>
        <w:t xml:space="preserve">.  </w:t>
      </w:r>
      <w:r w:rsidRPr="00B467CC">
        <w:rPr>
          <w:rFonts w:cs="Times New Roman"/>
          <w:u w:color="000000" w:themeColor="text1"/>
        </w:rPr>
        <w:t>The Department of Probation, Parole and Pardon Services may, for good cause shown,</w:t>
      </w:r>
      <w:r w:rsidRPr="00B467CC">
        <w:rPr>
          <w:u w:color="000000" w:themeColor="text1"/>
        </w:rPr>
        <w:t xml:space="preserve"> </w:t>
      </w:r>
      <w:r w:rsidRPr="00B467CC">
        <w:rPr>
          <w:rFonts w:cs="Times New Roman"/>
          <w:u w:color="000000" w:themeColor="text1"/>
        </w:rPr>
        <w:t>notify the Department of Motor Vehicles that the person is eligible to have the restriction removed from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 xml:space="preserve">s license.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(K)(1)</w:t>
      </w:r>
      <w:r w:rsidRPr="00B467CC">
        <w:rPr>
          <w:rFonts w:cs="Times New Roman"/>
          <w:u w:color="000000" w:themeColor="text1"/>
        </w:rPr>
        <w:tab/>
        <w:t>Except as otherwise provided in this section, it is unlawful for a person</w:t>
      </w:r>
      <w:r w:rsidRPr="00B467CC">
        <w:rPr>
          <w:u w:color="000000" w:themeColor="text1"/>
        </w:rPr>
        <w:t xml:space="preserve"> </w:t>
      </w:r>
      <w:r w:rsidRPr="00B467CC">
        <w:rPr>
          <w:rFonts w:cs="Times New Roman"/>
          <w:u w:color="000000" w:themeColor="text1"/>
        </w:rPr>
        <w:t>who is subject to the provisions of this section to drive a motor vehicle that is not equipped with a properly operating, certified ignition interlock device</w:t>
      </w:r>
      <w:r w:rsidRPr="00B467CC">
        <w:rPr>
          <w:u w:color="000000" w:themeColor="text1"/>
        </w:rPr>
        <w:t xml:space="preserve">.  </w:t>
      </w:r>
      <w:r w:rsidRPr="00B467CC">
        <w:rPr>
          <w:rFonts w:cs="Times New Roman"/>
          <w:u w:color="000000" w:themeColor="text1"/>
        </w:rPr>
        <w:t>A person who violates this subsection: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for a first offense, is guilty of a misdemeanor, and, upon conviction, must be fined not less than one thousand dollars or imprisoned not more than one year</w:t>
      </w:r>
      <w:r w:rsidRPr="00B467CC">
        <w:rPr>
          <w:u w:color="000000" w:themeColor="text1"/>
        </w:rPr>
        <w:t xml:space="preserve">.  </w:t>
      </w:r>
      <w:r w:rsidRPr="00B467CC">
        <w:rPr>
          <w:rFonts w:cs="Times New Roman"/>
          <w:u w:color="000000" w:themeColor="text1"/>
        </w:rPr>
        <w:t>The person must have the length of time that the ignition interlock device is required extended by six months;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for a second offense, is guilty of a misdemeanor, and, upon conviction, must be fined not less than five thousand dollars or imprisoned not more than three years</w:t>
      </w:r>
      <w:r w:rsidRPr="00B467CC">
        <w:rPr>
          <w:u w:color="000000" w:themeColor="text1"/>
        </w:rPr>
        <w:t xml:space="preserve">.  </w:t>
      </w:r>
      <w:r w:rsidRPr="00B467CC">
        <w:rPr>
          <w:rFonts w:cs="Times New Roman"/>
          <w:u w:color="000000" w:themeColor="text1"/>
        </w:rPr>
        <w:t>The person must have the length of time that the ignition interlock device is required extended by one year;</w:t>
      </w:r>
      <w:r w:rsidRPr="00B467CC">
        <w:rPr>
          <w:u w:color="000000" w:themeColor="text1"/>
        </w:rPr>
        <w:t xml:space="preserve"> </w:t>
      </w:r>
      <w:r w:rsidRPr="00B467CC">
        <w:rPr>
          <w:rFonts w:cs="Times New Roman"/>
          <w:u w:color="000000" w:themeColor="text1"/>
        </w:rPr>
        <w:t>and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for a third or subsequent offense, is guilty of a felony, and, upon conviction, must be fined not less than ten thousand dollars or imprisoned not more than ten years</w:t>
      </w:r>
      <w:r w:rsidRPr="00B467CC">
        <w:rPr>
          <w:u w:color="000000" w:themeColor="text1"/>
        </w:rPr>
        <w:t xml:space="preserve">.  </w:t>
      </w:r>
      <w:r w:rsidRPr="00B467CC">
        <w:rPr>
          <w:rFonts w:cs="Times New Roman"/>
          <w:u w:color="000000" w:themeColor="text1"/>
        </w:rPr>
        <w:t xml:space="preserve">The person must have the length of time that the ignition interlock device is required extended by three years.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No portion of the minimum sentence imposed pursuant to this subsection may be suspended.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Notwithstanding any other provision of law, a first or second offense punishable pursuant to this subsection may be tried in summary court.</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(L)(1)</w:t>
      </w:r>
      <w:r w:rsidRPr="00B467CC">
        <w:rPr>
          <w:rFonts w:cs="Times New Roman"/>
          <w:u w:color="000000" w:themeColor="text1"/>
        </w:rPr>
        <w:tab/>
        <w:t xml:space="preserve"> A person who is required in the course and scope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employment to drive a motor vehicle owned by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s employer may drive</w:t>
      </w:r>
      <w:r w:rsidRPr="00B467CC">
        <w:rPr>
          <w:u w:color="000000" w:themeColor="text1"/>
        </w:rPr>
        <w:t xml:space="preserve"> </w:t>
      </w:r>
      <w:r w:rsidRPr="00B467CC">
        <w:rPr>
          <w:rFonts w:cs="Times New Roman"/>
          <w:u w:color="000000" w:themeColor="text1"/>
        </w:rPr>
        <w:t>the employer</w:t>
      </w:r>
      <w:r w:rsidRPr="005455EA">
        <w:rPr>
          <w:rFonts w:cs="Times New Roman"/>
          <w:u w:color="000000" w:themeColor="text1"/>
        </w:rPr>
        <w:t>’</w:t>
      </w:r>
      <w:r w:rsidRPr="00B467CC">
        <w:rPr>
          <w:rFonts w:cs="Times New Roman"/>
          <w:u w:color="000000" w:themeColor="text1"/>
        </w:rPr>
        <w:t>s motor vehicle without installation of an ignition interlock device, provided that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s use of the employer</w:t>
      </w:r>
      <w:r w:rsidRPr="005455EA">
        <w:rPr>
          <w:rFonts w:cs="Times New Roman"/>
          <w:u w:color="000000" w:themeColor="text1"/>
        </w:rPr>
        <w:t>’</w:t>
      </w:r>
      <w:r w:rsidRPr="00B467CC">
        <w:rPr>
          <w:rFonts w:cs="Times New Roman"/>
          <w:u w:color="000000" w:themeColor="text1"/>
        </w:rPr>
        <w:t>s motor vehicle is solely for the employer</w:t>
      </w:r>
      <w:r w:rsidRPr="005455EA">
        <w:rPr>
          <w:rFonts w:cs="Times New Roman"/>
          <w:u w:color="000000" w:themeColor="text1"/>
        </w:rPr>
        <w:t>’</w:t>
      </w:r>
      <w:r w:rsidRPr="00B467CC">
        <w:rPr>
          <w:rFonts w:cs="Times New Roman"/>
          <w:u w:color="000000" w:themeColor="text1"/>
        </w:rPr>
        <w:t>s business purposes</w:t>
      </w:r>
      <w:r w:rsidRPr="00B467CC">
        <w:rPr>
          <w:u w:color="000000" w:themeColor="text1"/>
        </w:rPr>
        <w:t xml:space="preserve">.  </w:t>
      </w:r>
      <w:r w:rsidRPr="00B467CC">
        <w:rPr>
          <w:rFonts w:cs="Times New Roman"/>
          <w:u w:color="000000" w:themeColor="text1"/>
        </w:rPr>
        <w:t>This subsection does not apply to</w:t>
      </w:r>
      <w:r w:rsidRPr="00B467CC">
        <w:rPr>
          <w:u w:color="000000" w:themeColor="text1"/>
        </w:rPr>
        <w:t xml:space="preserve"> </w:t>
      </w:r>
      <w:r w:rsidRPr="00B467CC">
        <w:rPr>
          <w:rFonts w:cs="Times New Roman"/>
          <w:u w:color="000000" w:themeColor="text1"/>
        </w:rPr>
        <w:t>a person who is self</w:t>
      </w:r>
      <w:r>
        <w:rPr>
          <w:rFonts w:cs="Times New Roman"/>
          <w:u w:color="000000" w:themeColor="text1"/>
        </w:rPr>
        <w:t xml:space="preserve"> </w:t>
      </w:r>
      <w:r w:rsidRPr="00B467CC">
        <w:rPr>
          <w:rFonts w:cs="Times New Roman"/>
          <w:u w:color="000000" w:themeColor="text1"/>
        </w:rPr>
        <w:t>employed or to</w:t>
      </w:r>
      <w:r w:rsidRPr="00B467CC">
        <w:rPr>
          <w:u w:color="000000" w:themeColor="text1"/>
        </w:rPr>
        <w:t xml:space="preserve"> </w:t>
      </w:r>
      <w:r w:rsidRPr="00B467CC">
        <w:rPr>
          <w:rFonts w:cs="Times New Roman"/>
          <w:u w:color="000000" w:themeColor="text1"/>
        </w:rPr>
        <w:t>a person who is employed by a business owned in whole or in part by the</w:t>
      </w:r>
      <w:r w:rsidRPr="00B467CC">
        <w:rPr>
          <w:u w:color="000000" w:themeColor="text1"/>
        </w:rPr>
        <w:t xml:space="preserve"> </w:t>
      </w:r>
      <w:r w:rsidRPr="00B467CC">
        <w:rPr>
          <w:rFonts w:cs="Times New Roman"/>
          <w:u w:color="000000" w:themeColor="text1"/>
        </w:rPr>
        <w:t>person or a member of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s household or immediate family unless during the defense of a criminal charge, the court finds that the vehicle</w:t>
      </w:r>
      <w:r w:rsidRPr="005455EA">
        <w:rPr>
          <w:rFonts w:cs="Times New Roman"/>
          <w:u w:color="000000" w:themeColor="text1"/>
        </w:rPr>
        <w:t>’</w:t>
      </w:r>
      <w:r w:rsidRPr="00B467CC">
        <w:rPr>
          <w:rFonts w:cs="Times New Roman"/>
          <w:u w:color="000000" w:themeColor="text1"/>
        </w:rPr>
        <w:t xml:space="preserve">s ownership by the business serves a legitimate business purpose and that titling and registration of the vehicle by the business was not done to circumvent the intent of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Whenever the person operates the employer</w:t>
      </w:r>
      <w:r w:rsidRPr="005455EA">
        <w:rPr>
          <w:rFonts w:cs="Times New Roman"/>
          <w:u w:color="000000" w:themeColor="text1"/>
        </w:rPr>
        <w:t>’</w:t>
      </w:r>
      <w:r w:rsidRPr="00B467CC">
        <w:rPr>
          <w:rFonts w:cs="Times New Roman"/>
          <w:u w:color="000000" w:themeColor="text1"/>
        </w:rPr>
        <w:t>s vehicle pursuant to this subsection, the person shall have with the person a copy of the Department of Motor Vehicles</w:t>
      </w:r>
      <w:r>
        <w:rPr>
          <w:rFonts w:cs="Times New Roman"/>
          <w:u w:color="000000" w:themeColor="text1"/>
        </w:rPr>
        <w:t>’</w:t>
      </w:r>
      <w:r w:rsidRPr="00B467CC">
        <w:rPr>
          <w:rFonts w:cs="Times New Roman"/>
          <w:u w:color="000000" w:themeColor="text1"/>
        </w:rPr>
        <w:t xml:space="preserve"> form specified by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400(B).</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 xml:space="preserve">This subsection will be construed in parallel with the requirements of </w:t>
      </w:r>
      <w:r>
        <w:rPr>
          <w:rFonts w:cs="Times New Roman"/>
          <w:u w:color="000000" w:themeColor="text1"/>
        </w:rPr>
        <w:t>S</w:t>
      </w:r>
      <w:r w:rsidRPr="00B467CC">
        <w:rPr>
          <w:rFonts w:cs="Times New Roman"/>
          <w:u w:color="000000" w:themeColor="text1"/>
        </w:rPr>
        <w:t>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400(B)</w:t>
      </w:r>
      <w:r w:rsidRPr="00B467CC">
        <w:rPr>
          <w:u w:color="000000" w:themeColor="text1"/>
        </w:rPr>
        <w:t xml:space="preserve">.  </w:t>
      </w:r>
      <w:r w:rsidRPr="00B467CC">
        <w:rPr>
          <w:rFonts w:cs="Times New Roman"/>
          <w:u w:color="000000" w:themeColor="text1"/>
        </w:rPr>
        <w:t xml:space="preserve">A waiver issued pursuant to this subsection will be subject to the same review and revocation as described in </w:t>
      </w:r>
      <w:r>
        <w:rPr>
          <w:rFonts w:cs="Times New Roman"/>
          <w:u w:color="000000" w:themeColor="text1"/>
        </w:rPr>
        <w:t>S</w:t>
      </w:r>
      <w:r w:rsidRPr="00B467CC">
        <w:rPr>
          <w:rFonts w:cs="Times New Roman"/>
          <w:u w:color="000000" w:themeColor="text1"/>
        </w:rPr>
        <w:t>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 xml:space="preserve">400(B).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(M)</w:t>
      </w:r>
      <w:r w:rsidRPr="00B467CC">
        <w:rPr>
          <w:rFonts w:cs="Times New Roman"/>
          <w:u w:color="000000" w:themeColor="text1"/>
        </w:rPr>
        <w:tab/>
        <w:t>It is unlawful for a person to tamper with or disable, or attempt to tamper with or disable, an ignition interlock device installed on a motor vehicle pursuant to this section</w:t>
      </w:r>
      <w:r w:rsidRPr="00B467CC">
        <w:rPr>
          <w:u w:color="000000" w:themeColor="text1"/>
        </w:rPr>
        <w:t xml:space="preserve">.  </w:t>
      </w:r>
      <w:r w:rsidRPr="00B467CC">
        <w:rPr>
          <w:rFonts w:cs="Times New Roman"/>
          <w:u w:color="000000" w:themeColor="text1"/>
        </w:rPr>
        <w:t xml:space="preserve">Obstructing or obscuring the camera lens of an ignition interlock device constitutes tampering. A person who violates this subsection is guilty of a misdemeanor and, upon conviction, must be fined not more than five hundred dollars or imprisoned not more than thirty days, or both.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(N)</w:t>
      </w:r>
      <w:r w:rsidRPr="00B467CC">
        <w:rPr>
          <w:rFonts w:cs="Times New Roman"/>
          <w:u w:color="000000" w:themeColor="text1"/>
        </w:rPr>
        <w:tab/>
        <w:t>It is unlawful for a person to knowingly rent, lease, or otherwise provide</w:t>
      </w:r>
      <w:r w:rsidRPr="00B467CC">
        <w:rPr>
          <w:u w:color="000000" w:themeColor="text1"/>
        </w:rPr>
        <w:t xml:space="preserve"> </w:t>
      </w:r>
      <w:r w:rsidRPr="00B467CC">
        <w:rPr>
          <w:rFonts w:cs="Times New Roman"/>
          <w:u w:color="000000" w:themeColor="text1"/>
        </w:rPr>
        <w:t>a person who is subject to this section with a motor vehicle without a properly operating, certified ignition interlock device</w:t>
      </w:r>
      <w:r w:rsidRPr="00B467CC">
        <w:rPr>
          <w:u w:color="000000" w:themeColor="text1"/>
        </w:rPr>
        <w:t xml:space="preserve">.  </w:t>
      </w:r>
      <w:r w:rsidRPr="00B467CC">
        <w:rPr>
          <w:rFonts w:cs="Times New Roman"/>
          <w:u w:color="000000" w:themeColor="text1"/>
        </w:rPr>
        <w:t>This subsection does not apply if the person began the lease contract period for the motor vehicle prior to the person</w:t>
      </w:r>
      <w:r w:rsidRPr="005455EA">
        <w:rPr>
          <w:rFonts w:cs="Times New Roman"/>
          <w:u w:color="000000" w:themeColor="text1"/>
        </w:rPr>
        <w:t>’</w:t>
      </w:r>
      <w:r w:rsidRPr="00B467CC">
        <w:rPr>
          <w:rFonts w:cs="Times New Roman"/>
          <w:u w:color="000000" w:themeColor="text1"/>
        </w:rPr>
        <w:t>s arrest for a first offense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or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w:t>
      </w:r>
      <w:r w:rsidRPr="00B467CC">
        <w:rPr>
          <w:u w:color="000000" w:themeColor="text1"/>
        </w:rPr>
        <w:t xml:space="preserve">.  </w:t>
      </w:r>
      <w:r w:rsidRPr="00B467CC">
        <w:rPr>
          <w:rFonts w:cs="Times New Roman"/>
          <w:u w:color="000000" w:themeColor="text1"/>
        </w:rPr>
        <w:t>A person who violates this subsection is guilty of a misdemeanor, and, upon conviction, must be fined not more than five hundred dollars or imprisoned not more than thirty days, or both.</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(O)</w:t>
      </w:r>
      <w:r w:rsidRPr="00B467CC">
        <w:rPr>
          <w:rFonts w:cs="Times New Roman"/>
          <w:u w:color="000000" w:themeColor="text1"/>
        </w:rPr>
        <w:tab/>
        <w:t>It is unlawful for</w:t>
      </w:r>
      <w:r w:rsidRPr="00B467CC">
        <w:rPr>
          <w:u w:color="000000" w:themeColor="text1"/>
        </w:rPr>
        <w:t xml:space="preserve"> </w:t>
      </w:r>
      <w:r w:rsidRPr="00B467CC">
        <w:rPr>
          <w:rFonts w:cs="Times New Roman"/>
          <w:u w:color="000000" w:themeColor="text1"/>
        </w:rPr>
        <w:t>a person who is subject to the provisions of this section to solicit or request another person, or for a person to solicit or request another person on behalf of</w:t>
      </w:r>
      <w:r w:rsidRPr="00B467CC">
        <w:rPr>
          <w:u w:color="000000" w:themeColor="text1"/>
        </w:rPr>
        <w:t xml:space="preserve"> </w:t>
      </w:r>
      <w:r w:rsidRPr="00B467CC">
        <w:rPr>
          <w:rFonts w:cs="Times New Roman"/>
          <w:u w:color="000000" w:themeColor="text1"/>
        </w:rPr>
        <w:t>a person who is subject to the provisions of this section, to engage an ignition interlock device to start a motor vehicle with a device installed pursuant to this section</w:t>
      </w:r>
      <w:r w:rsidRPr="00B467CC">
        <w:rPr>
          <w:u w:color="000000" w:themeColor="text1"/>
        </w:rPr>
        <w:t xml:space="preserve">.  </w:t>
      </w:r>
      <w:r w:rsidRPr="00B467CC">
        <w:rPr>
          <w:rFonts w:cs="Times New Roman"/>
          <w:u w:color="000000" w:themeColor="text1"/>
        </w:rPr>
        <w:t xml:space="preserve">A person who violates this subsection is guilty of a misdemeanor, and, upon conviction, must be fined not more than five hundred dollars or imprisoned not more than thirty days, or both.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(P)</w:t>
      </w:r>
      <w:r w:rsidRPr="00B467CC">
        <w:rPr>
          <w:rFonts w:cs="Times New Roman"/>
          <w:u w:color="000000" w:themeColor="text1"/>
        </w:rPr>
        <w:tab/>
        <w:t>It is unlawful for another person to engage an ignition interlock device to start a motor vehicle with a device installed pursuant to this section</w:t>
      </w:r>
      <w:r w:rsidRPr="00B467CC">
        <w:rPr>
          <w:u w:color="000000" w:themeColor="text1"/>
        </w:rPr>
        <w:t xml:space="preserve">.  </w:t>
      </w:r>
      <w:r w:rsidRPr="00B467CC">
        <w:rPr>
          <w:rFonts w:cs="Times New Roman"/>
          <w:u w:color="000000" w:themeColor="text1"/>
        </w:rPr>
        <w:t xml:space="preserve">A person who violates this subsection is guilty of a misdemeanor, and, upon conviction, must be fined not more than five hundred dollars or imprisoned not more than thirty days, or both.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(Q)</w:t>
      </w:r>
      <w:r w:rsidRPr="00B467CC">
        <w:rPr>
          <w:rFonts w:cs="Times New Roman"/>
          <w:u w:color="000000" w:themeColor="text1"/>
        </w:rPr>
        <w:tab/>
        <w:t xml:space="preserve">Only ignition interlock devices certified by the Department of Probation, Parole and Pardon Services may be used to fulfill the requirements of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The Department of Probation, Parole and Pardon Services</w:t>
      </w:r>
      <w:r w:rsidRPr="00B467CC">
        <w:rPr>
          <w:u w:color="000000" w:themeColor="text1"/>
        </w:rPr>
        <w:t xml:space="preserve"> </w:t>
      </w:r>
      <w:r w:rsidRPr="00B467CC">
        <w:rPr>
          <w:rFonts w:cs="Times New Roman"/>
          <w:u w:color="000000" w:themeColor="text1"/>
        </w:rPr>
        <w:t>shall certify whether a device meets the accuracy requirements and specifications provided in guidelines or regulations adopted by the National Highway Traffic Safety Administration, as amended from time to time</w:t>
      </w:r>
      <w:r w:rsidRPr="00B467CC">
        <w:rPr>
          <w:u w:color="000000" w:themeColor="text1"/>
        </w:rPr>
        <w:t xml:space="preserve">.  </w:t>
      </w:r>
      <w:r w:rsidRPr="00B467CC">
        <w:rPr>
          <w:rFonts w:cs="Times New Roman"/>
          <w:u w:color="000000" w:themeColor="text1"/>
        </w:rPr>
        <w:t>All devices certified to be used in South Carolina must be set to prohibit the starting of a motor vehicle when an alcohol concentration of two one</w:t>
      </w:r>
      <w:r>
        <w:rPr>
          <w:rFonts w:cs="Times New Roman"/>
          <w:u w:color="000000" w:themeColor="text1"/>
        </w:rPr>
        <w:noBreakHyphen/>
      </w:r>
      <w:r w:rsidRPr="00B467CC">
        <w:rPr>
          <w:rFonts w:cs="Times New Roman"/>
          <w:u w:color="000000" w:themeColor="text1"/>
        </w:rPr>
        <w:t>hundredths of one percent or more is measured and all running</w:t>
      </w:r>
      <w:r w:rsidRPr="00B467CC">
        <w:rPr>
          <w:u w:color="000000" w:themeColor="text1"/>
        </w:rPr>
        <w:t xml:space="preserve"> </w:t>
      </w:r>
      <w:r w:rsidRPr="00B467CC">
        <w:rPr>
          <w:rFonts w:cs="Times New Roman"/>
          <w:u w:color="000000" w:themeColor="text1"/>
        </w:rPr>
        <w:t>retests must record violations of an alcohol concentration of two one</w:t>
      </w:r>
      <w:r>
        <w:rPr>
          <w:rFonts w:cs="Times New Roman"/>
          <w:u w:color="000000" w:themeColor="text1"/>
        </w:rPr>
        <w:noBreakHyphen/>
      </w:r>
      <w:r w:rsidRPr="00B467CC">
        <w:rPr>
          <w:rFonts w:cs="Times New Roman"/>
          <w:u w:color="000000" w:themeColor="text1"/>
        </w:rPr>
        <w:t>hundredths of one percent or more, and must capture a photographic image of the driver as the driver is operating the ignition interlock device</w:t>
      </w:r>
      <w:r w:rsidRPr="00B467CC">
        <w:rPr>
          <w:u w:color="000000" w:themeColor="text1"/>
        </w:rPr>
        <w:t xml:space="preserve">.  </w:t>
      </w:r>
      <w:r w:rsidRPr="00B467CC">
        <w:rPr>
          <w:rFonts w:cs="Times New Roman"/>
          <w:u w:color="000000" w:themeColor="text1"/>
        </w:rPr>
        <w:t>The photographic images recorded by the ignition interlock device may be used by the Department of Probation, Parole and Pardon Services to aid in the Department of Probation, Parole and Pardon Services</w:t>
      </w:r>
      <w:r w:rsidRPr="005455EA">
        <w:rPr>
          <w:rFonts w:cs="Times New Roman"/>
          <w:u w:color="000000" w:themeColor="text1"/>
        </w:rPr>
        <w:t>’</w:t>
      </w:r>
      <w:r w:rsidRPr="00B467CC">
        <w:rPr>
          <w:rFonts w:cs="Times New Roman"/>
          <w:u w:color="000000" w:themeColor="text1"/>
        </w:rPr>
        <w:t xml:space="preserve"> management of the Ignition Interlock Device Program; however, neither the Department of Probation, Parole and Pardon Services, the Department of Probation, Parole and Pardon Services</w:t>
      </w:r>
      <w:r w:rsidRPr="005455EA">
        <w:rPr>
          <w:rFonts w:cs="Times New Roman"/>
          <w:u w:color="000000" w:themeColor="text1"/>
        </w:rPr>
        <w:t>’</w:t>
      </w:r>
      <w:r w:rsidRPr="00B467CC">
        <w:rPr>
          <w:rFonts w:cs="Times New Roman"/>
          <w:u w:color="000000" w:themeColor="text1"/>
        </w:rPr>
        <w:t xml:space="preserve"> employees, nor any other political subdivision of this State may be held liable for any injury caused by a driver or other person who operates a motor vehicle after the use or attempted use of an ignition interlock device</w:t>
      </w:r>
      <w:r w:rsidRPr="00B467CC">
        <w:rPr>
          <w:u w:color="000000" w:themeColor="text1"/>
        </w:rPr>
        <w:t xml:space="preserv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The Department of Probation, Parole and Pardon Services shall maintain a current list of certified ignition interlock devices and</w:t>
      </w:r>
      <w:r w:rsidRPr="00B467CC">
        <w:rPr>
          <w:u w:color="000000" w:themeColor="text1"/>
        </w:rPr>
        <w:t xml:space="preserve"> </w:t>
      </w:r>
      <w:r w:rsidRPr="00B467CC">
        <w:rPr>
          <w:rFonts w:cs="Times New Roman"/>
          <w:u w:color="000000" w:themeColor="text1"/>
        </w:rPr>
        <w:t>manufacturers</w:t>
      </w:r>
      <w:r w:rsidRPr="00B467CC">
        <w:rPr>
          <w:u w:color="000000" w:themeColor="text1"/>
        </w:rPr>
        <w:t xml:space="preserve">.  </w:t>
      </w:r>
      <w:r w:rsidRPr="00B467CC">
        <w:rPr>
          <w:rFonts w:cs="Times New Roman"/>
          <w:u w:color="000000" w:themeColor="text1"/>
        </w:rPr>
        <w:t>The list must be updated at least quarterly</w:t>
      </w:r>
      <w:r w:rsidRPr="00B467CC">
        <w:rPr>
          <w:u w:color="000000" w:themeColor="text1"/>
        </w:rPr>
        <w:t xml:space="preserve">.  </w:t>
      </w:r>
      <w:r w:rsidRPr="00B467CC">
        <w:rPr>
          <w:rFonts w:cs="Times New Roman"/>
          <w:u w:color="000000" w:themeColor="text1"/>
        </w:rPr>
        <w:t>If a particular certified device fails to continue to meet federal requirements, the device must be decertified, may not be used until it is compliant with federal requirements, and must be replaced with a device that meets federal requirements</w:t>
      </w:r>
      <w:r w:rsidRPr="00B467CC">
        <w:rPr>
          <w:u w:color="000000" w:themeColor="text1"/>
        </w:rPr>
        <w:t xml:space="preserve">.  </w:t>
      </w:r>
      <w:r w:rsidRPr="00B467CC">
        <w:rPr>
          <w:rFonts w:cs="Times New Roman"/>
          <w:u w:color="000000" w:themeColor="text1"/>
        </w:rPr>
        <w:t xml:space="preserve">The cost for removal and replacement must be borne by the manufacturer of the noncertified device.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Only ignition interlock installers certified by the Department of Probation, Parole and Pardon Services may install and service ignition interlock devices required pursuant to this section</w:t>
      </w:r>
      <w:r w:rsidRPr="00B467CC">
        <w:rPr>
          <w:u w:color="000000" w:themeColor="text1"/>
        </w:rPr>
        <w:t xml:space="preserve">.  </w:t>
      </w:r>
      <w:r w:rsidRPr="00B467CC">
        <w:rPr>
          <w:rFonts w:cs="Times New Roman"/>
          <w:u w:color="000000" w:themeColor="text1"/>
        </w:rPr>
        <w:t xml:space="preserve">The Department of Probation, Parole and Pardon Services shall maintain a current list of vendors that are certified to install the devices.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(R)</w:t>
      </w:r>
      <w:r w:rsidRPr="00B467CC">
        <w:rPr>
          <w:rFonts w:cs="Times New Roman"/>
          <w:u w:color="000000" w:themeColor="text1"/>
        </w:rPr>
        <w:tab/>
        <w:t>In addition to availability under the Freedom of Information Act, any Department of Probation, Parole and Pardon Services policy concerning ignition interlock devices must be made publicly accessible on the Department of Probation, Parole and Pardon</w:t>
      </w:r>
      <w:r w:rsidRPr="00B467CC">
        <w:rPr>
          <w:u w:color="000000" w:themeColor="text1"/>
        </w:rPr>
        <w:t xml:space="preserve"> </w:t>
      </w:r>
      <w:r w:rsidRPr="00B467CC">
        <w:rPr>
          <w:rFonts w:cs="Times New Roman"/>
          <w:u w:color="000000" w:themeColor="text1"/>
        </w:rPr>
        <w:t>Services</w:t>
      </w:r>
      <w:r w:rsidRPr="005455EA">
        <w:rPr>
          <w:rFonts w:cs="Times New Roman"/>
          <w:u w:color="000000" w:themeColor="text1"/>
        </w:rPr>
        <w:t>’</w:t>
      </w:r>
      <w:r w:rsidRPr="00B467CC">
        <w:rPr>
          <w:rFonts w:cs="Times New Roman"/>
          <w:u w:color="000000" w:themeColor="text1"/>
        </w:rPr>
        <w:t xml:space="preserve"> Internet website</w:t>
      </w:r>
      <w:r w:rsidRPr="00B467CC">
        <w:rPr>
          <w:u w:color="000000" w:themeColor="text1"/>
        </w:rPr>
        <w:t xml:space="preserve">.  </w:t>
      </w:r>
      <w:r w:rsidRPr="00B467CC">
        <w:rPr>
          <w:rFonts w:cs="Times New Roman"/>
          <w:u w:color="000000" w:themeColor="text1"/>
        </w:rPr>
        <w:t>Information obtained by the Department of Probation, Parole and Pardon Services and ignition interlock service providers regarding a person</w:t>
      </w:r>
      <w:r w:rsidRPr="005455EA">
        <w:rPr>
          <w:rFonts w:cs="Times New Roman"/>
          <w:u w:color="000000" w:themeColor="text1"/>
        </w:rPr>
        <w:t>’</w:t>
      </w:r>
      <w:r w:rsidRPr="00B467CC">
        <w:rPr>
          <w:rFonts w:cs="Times New Roman"/>
          <w:u w:color="000000" w:themeColor="text1"/>
        </w:rPr>
        <w:t>s participation in the Ignition Interlock Device Program is to be used for internal purposes only and is not subject to the Freedom of Information Act. A person participating in the Ignition Interlock Device Program or the person</w:t>
      </w:r>
      <w:r w:rsidRPr="005455EA">
        <w:rPr>
          <w:rFonts w:cs="Times New Roman"/>
          <w:u w:color="000000" w:themeColor="text1"/>
        </w:rPr>
        <w:t>’</w:t>
      </w:r>
      <w:r w:rsidRPr="00B467CC">
        <w:rPr>
          <w:rFonts w:cs="Times New Roman"/>
          <w:u w:color="000000" w:themeColor="text1"/>
        </w:rPr>
        <w:t>s family member may request that the Department of Probation, Parole and Pardon Services provide the person or family member with information obtained by the department and ignition interlock service providers</w:t>
      </w:r>
      <w:r w:rsidRPr="00B467CC">
        <w:rPr>
          <w:u w:color="000000" w:themeColor="text1"/>
        </w:rPr>
        <w:t xml:space="preserve">.  </w:t>
      </w:r>
      <w:r w:rsidRPr="00B467CC">
        <w:rPr>
          <w:rFonts w:cs="Times New Roman"/>
          <w:u w:color="000000" w:themeColor="text1"/>
        </w:rPr>
        <w:t>The Department of Probation, Parole and Pardon Services may release the information to the person or family member at the department</w:t>
      </w:r>
      <w:r w:rsidRPr="005455EA">
        <w:rPr>
          <w:rFonts w:cs="Times New Roman"/>
          <w:u w:color="000000" w:themeColor="text1"/>
        </w:rPr>
        <w:t>’</w:t>
      </w:r>
      <w:r w:rsidRPr="00B467CC">
        <w:rPr>
          <w:rFonts w:cs="Times New Roman"/>
          <w:u w:color="000000" w:themeColor="text1"/>
        </w:rPr>
        <w:t>s discretion</w:t>
      </w:r>
      <w:r w:rsidRPr="00B467CC">
        <w:rPr>
          <w:u w:color="000000" w:themeColor="text1"/>
        </w:rPr>
        <w:t xml:space="preserve">.  </w:t>
      </w:r>
      <w:r w:rsidRPr="00B467CC">
        <w:rPr>
          <w:rFonts w:cs="Times New Roman"/>
          <w:u w:color="000000" w:themeColor="text1"/>
        </w:rPr>
        <w:t>The Department of Probation, Parole and Pardon Services and ignition interlock service providers may retain information regarding a person</w:t>
      </w:r>
      <w:r w:rsidRPr="005455EA">
        <w:rPr>
          <w:rFonts w:cs="Times New Roman"/>
          <w:u w:color="000000" w:themeColor="text1"/>
        </w:rPr>
        <w:t>’</w:t>
      </w:r>
      <w:r w:rsidRPr="00B467CC">
        <w:rPr>
          <w:rFonts w:cs="Times New Roman"/>
          <w:u w:color="000000" w:themeColor="text1"/>
        </w:rPr>
        <w:t>s participation in the Ignition Interlock Device Program for a period not to exceed eighteen months from the date of the person</w:t>
      </w:r>
      <w:r w:rsidRPr="005455EA">
        <w:rPr>
          <w:rFonts w:cs="Times New Roman"/>
          <w:u w:color="000000" w:themeColor="text1"/>
        </w:rPr>
        <w:t>’</w:t>
      </w:r>
      <w:r w:rsidRPr="00B467CC">
        <w:rPr>
          <w:rFonts w:cs="Times New Roman"/>
          <w:u w:color="000000" w:themeColor="text1"/>
        </w:rPr>
        <w:t>s completion of the Ignition Interlock Device Program.</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w:t>
      </w:r>
      <w:r w:rsidRPr="00B467CC">
        <w:rPr>
          <w:rFonts w:cs="Times New Roman"/>
          <w:u w:color="000000" w:themeColor="text1"/>
        </w:rPr>
        <w:tab/>
        <w:t>The Department of Probation, Parole and Pardon Services shall develop policies including, but not limited to, the certification, use, maintenance, and operation of ignition interlock devices and the Ignition Interlock Device Fund.”</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Immobilization of a motor vehicle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10.</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2942 of the 1976 Code, as last amended by Act 212 of 2012,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2942.</w:t>
      </w:r>
      <w:r w:rsidRPr="00B467CC">
        <w:rPr>
          <w:rFonts w:cs="Times New Roman"/>
          <w:u w:color="000000" w:themeColor="text1"/>
        </w:rPr>
        <w:tab/>
        <w:t>(A)</w:t>
      </w:r>
      <w:r w:rsidRPr="00B467CC">
        <w:rPr>
          <w:rFonts w:cs="Times New Roman"/>
          <w:u w:color="000000" w:themeColor="text1"/>
        </w:rPr>
        <w:tab/>
        <w:t>A person who is convicted of or pleads guilty or nolo contendere to a second or subsequent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must have all motor vehicles owned by or registered to</w:t>
      </w:r>
      <w:r w:rsidRPr="00B467CC">
        <w:rPr>
          <w:u w:color="000000" w:themeColor="text1"/>
        </w:rPr>
        <w:t xml:space="preserve"> </w:t>
      </w:r>
      <w:r w:rsidRPr="00B467CC">
        <w:rPr>
          <w:rFonts w:cs="Times New Roman"/>
          <w:u w:color="000000" w:themeColor="text1"/>
        </w:rPr>
        <w:t>the person immobilized if the person is a resident of this State, unless the vehicle has been confiscated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6240 or the person is a holder of a valid ignition interlock restricted license.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 xml:space="preserve">For purposes of this section, </w:t>
      </w:r>
      <w:r w:rsidRPr="005455EA">
        <w:rPr>
          <w:rFonts w:cs="Times New Roman"/>
          <w:u w:color="000000" w:themeColor="text1"/>
        </w:rPr>
        <w:t>‘</w:t>
      </w:r>
      <w:r w:rsidRPr="00B467CC">
        <w:rPr>
          <w:rFonts w:cs="Times New Roman"/>
          <w:u w:color="000000" w:themeColor="text1"/>
        </w:rPr>
        <w:t>immobilized</w:t>
      </w:r>
      <w:r w:rsidRPr="005455EA">
        <w:rPr>
          <w:rFonts w:cs="Times New Roman"/>
          <w:u w:color="000000" w:themeColor="text1"/>
        </w:rPr>
        <w:t>’</w:t>
      </w:r>
      <w:r w:rsidRPr="00B467CC">
        <w:rPr>
          <w:rFonts w:cs="Times New Roman"/>
          <w:u w:color="000000" w:themeColor="text1"/>
        </w:rPr>
        <w:t xml:space="preserve"> and </w:t>
      </w:r>
      <w:r w:rsidRPr="005455EA">
        <w:rPr>
          <w:rFonts w:cs="Times New Roman"/>
          <w:u w:color="000000" w:themeColor="text1"/>
        </w:rPr>
        <w:t>‘</w:t>
      </w:r>
      <w:r w:rsidRPr="00B467CC">
        <w:rPr>
          <w:rFonts w:cs="Times New Roman"/>
          <w:u w:color="000000" w:themeColor="text1"/>
        </w:rPr>
        <w:t>immobilization</w:t>
      </w:r>
      <w:r w:rsidRPr="005455EA">
        <w:rPr>
          <w:rFonts w:cs="Times New Roman"/>
          <w:u w:color="000000" w:themeColor="text1"/>
        </w:rPr>
        <w:t>’</w:t>
      </w:r>
      <w:r w:rsidRPr="00B467CC">
        <w:rPr>
          <w:rFonts w:cs="Times New Roman"/>
          <w:u w:color="000000" w:themeColor="text1"/>
        </w:rPr>
        <w:t xml:space="preserve"> mean suspension and surrender of the registration and motor vehicle license plate.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Upon receipt of a conviction by the department from the court for a second or subsequent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the department</w:t>
      </w:r>
      <w:r w:rsidRPr="00B467CC">
        <w:rPr>
          <w:u w:color="000000" w:themeColor="text1"/>
        </w:rPr>
        <w:t xml:space="preserve"> </w:t>
      </w:r>
      <w:r w:rsidRPr="00B467CC">
        <w:rPr>
          <w:rFonts w:cs="Times New Roman"/>
          <w:u w:color="000000" w:themeColor="text1"/>
        </w:rPr>
        <w:t>shall determine all vehicles registered to the</w:t>
      </w:r>
      <w:r w:rsidRPr="00B467CC">
        <w:rPr>
          <w:u w:color="000000" w:themeColor="text1"/>
        </w:rPr>
        <w:t xml:space="preserve"> </w:t>
      </w:r>
      <w:r w:rsidRPr="00B467CC">
        <w:rPr>
          <w:rFonts w:cs="Times New Roman"/>
          <w:u w:color="000000" w:themeColor="text1"/>
        </w:rPr>
        <w:t xml:space="preserve">person, both solely and jointly, and suspend all vehicles registered to the person, unless the person is a holder of a valid ignition interlock restricted license.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w:t>
      </w:r>
      <w:r w:rsidRPr="00B467CC">
        <w:rPr>
          <w:rFonts w:cs="Times New Roman"/>
          <w:u w:color="000000" w:themeColor="text1"/>
        </w:rPr>
        <w:tab/>
        <w:t>Upon notification by a court in this State or</w:t>
      </w:r>
      <w:r w:rsidRPr="00B467CC">
        <w:rPr>
          <w:u w:color="000000" w:themeColor="text1"/>
        </w:rPr>
        <w:t xml:space="preserve"> </w:t>
      </w:r>
      <w:r w:rsidRPr="00B467CC">
        <w:rPr>
          <w:rFonts w:cs="Times New Roman"/>
          <w:u w:color="000000" w:themeColor="text1"/>
        </w:rPr>
        <w:t>another state of a conviction for a second or subsequent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the department</w:t>
      </w:r>
      <w:r w:rsidRPr="00B467CC">
        <w:rPr>
          <w:u w:color="000000" w:themeColor="text1"/>
        </w:rPr>
        <w:t xml:space="preserve"> </w:t>
      </w:r>
      <w:r w:rsidRPr="00B467CC">
        <w:rPr>
          <w:rFonts w:cs="Times New Roman"/>
          <w:u w:color="000000" w:themeColor="text1"/>
        </w:rPr>
        <w:t>shall require the person, unless the person is a holder of a valid ignition interlock restricted license,</w:t>
      </w:r>
      <w:r w:rsidRPr="00B467CC">
        <w:rPr>
          <w:u w:color="000000" w:themeColor="text1"/>
        </w:rPr>
        <w:t xml:space="preserve"> </w:t>
      </w:r>
      <w:r w:rsidRPr="00B467CC">
        <w:rPr>
          <w:rFonts w:cs="Times New Roman"/>
          <w:u w:color="000000" w:themeColor="text1"/>
        </w:rPr>
        <w:t>to surrender all license plates and vehicle registrations subject to immobilization pursuant to this section</w:t>
      </w:r>
      <w:r w:rsidRPr="00B467CC">
        <w:rPr>
          <w:u w:color="000000" w:themeColor="text1"/>
        </w:rPr>
        <w:t xml:space="preserve">.  </w:t>
      </w:r>
      <w:r w:rsidRPr="00B467CC">
        <w:rPr>
          <w:rFonts w:cs="Times New Roman"/>
          <w:u w:color="000000" w:themeColor="text1"/>
        </w:rPr>
        <w:t>The immobilization is for a period of thirty days to take place during the driver</w:t>
      </w:r>
      <w:r w:rsidRPr="005455EA">
        <w:rPr>
          <w:rFonts w:cs="Times New Roman"/>
          <w:u w:color="000000" w:themeColor="text1"/>
        </w:rPr>
        <w:t>’</w:t>
      </w:r>
      <w:r w:rsidRPr="00B467CC">
        <w:rPr>
          <w:rFonts w:cs="Times New Roman"/>
          <w:u w:color="000000" w:themeColor="text1"/>
        </w:rPr>
        <w:t>s license suspension pursuant to a conviction for a second or subsequent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w:t>
      </w:r>
      <w:r w:rsidRPr="00B467CC">
        <w:rPr>
          <w:u w:color="000000" w:themeColor="text1"/>
        </w:rPr>
        <w:t xml:space="preserve">.  </w:t>
      </w:r>
      <w:r w:rsidRPr="00B467CC">
        <w:rPr>
          <w:rFonts w:cs="Times New Roman"/>
          <w:u w:color="000000" w:themeColor="text1"/>
        </w:rPr>
        <w:t>The department</w:t>
      </w:r>
      <w:r w:rsidRPr="00B467CC">
        <w:rPr>
          <w:u w:color="000000" w:themeColor="text1"/>
        </w:rPr>
        <w:t xml:space="preserve"> </w:t>
      </w:r>
      <w:r w:rsidRPr="00B467CC">
        <w:rPr>
          <w:rFonts w:cs="Times New Roman"/>
          <w:u w:color="000000" w:themeColor="text1"/>
        </w:rPr>
        <w:t xml:space="preserve">shall maintain a record of all vehicles immobilized pursuant to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(E)</w:t>
      </w:r>
      <w:r w:rsidRPr="00B467CC">
        <w:rPr>
          <w:rFonts w:cs="Times New Roman"/>
          <w:u w:color="000000" w:themeColor="text1"/>
        </w:rPr>
        <w:tab/>
        <w:t xml:space="preserve">An immobilized motor vehicle must be released to the holder of a bona fide lien on the motor vehicle when possession of the motor vehicle is requested, as provided by law, by the lienholder for the purpose of foreclosing on and satisfying the lien.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(F)</w:t>
      </w:r>
      <w:r w:rsidRPr="00B467CC">
        <w:rPr>
          <w:rFonts w:cs="Times New Roman"/>
          <w:u w:color="000000" w:themeColor="text1"/>
        </w:rPr>
        <w:tab/>
        <w:t>An immobilized motor vehicle may be released by the department without legal or physical restraints to a person who has not been convicted of a second or subsequent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if that person is a registered owner of the motor vehicle or a member of the household of a registered owner</w:t>
      </w:r>
      <w:r w:rsidRPr="00B467CC">
        <w:rPr>
          <w:u w:color="000000" w:themeColor="text1"/>
        </w:rPr>
        <w:t xml:space="preserve">.  </w:t>
      </w:r>
      <w:r w:rsidRPr="00B467CC">
        <w:rPr>
          <w:rFonts w:cs="Times New Roman"/>
          <w:u w:color="000000" w:themeColor="text1"/>
        </w:rPr>
        <w:t xml:space="preserve">The vehicle must be released if an affidavit is submitted by that person to the department stating that: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 the person regularly drives the motor vehicle subject to immobilization;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the immobilized motor vehicle is necessary to</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employment, transportation to an educational facility, or for the performance of essential household duties;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no other motor vehicle is available for the person</w:t>
      </w:r>
      <w:r w:rsidRPr="005455EA">
        <w:rPr>
          <w:rFonts w:cs="Times New Roman"/>
          <w:u w:color="000000" w:themeColor="text1"/>
        </w:rPr>
        <w:t>’</w:t>
      </w:r>
      <w:r w:rsidRPr="00B467CC">
        <w:rPr>
          <w:rFonts w:cs="Times New Roman"/>
          <w:u w:color="000000" w:themeColor="text1"/>
        </w:rPr>
        <w:t xml:space="preserve">s use;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the person will not authorize the use of the motor vehicle by any other person known by</w:t>
      </w:r>
      <w:r w:rsidRPr="00B467CC">
        <w:rPr>
          <w:u w:color="000000" w:themeColor="text1"/>
        </w:rPr>
        <w:t xml:space="preserve"> </w:t>
      </w:r>
      <w:r w:rsidRPr="00B467CC">
        <w:rPr>
          <w:rFonts w:cs="Times New Roman"/>
          <w:u w:color="000000" w:themeColor="text1"/>
        </w:rPr>
        <w:t>the person to have been convicted of a second or subsequent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(5)</w:t>
      </w:r>
      <w:r w:rsidRPr="00B467CC">
        <w:rPr>
          <w:rFonts w:cs="Times New Roman"/>
          <w:u w:color="000000" w:themeColor="text1"/>
        </w:rPr>
        <w:tab/>
        <w:t>the person will report immediately to a local law enforcement agency any unauthorized use of the motor vehicle by a person known by</w:t>
      </w:r>
      <w:r w:rsidRPr="00B467CC">
        <w:rPr>
          <w:u w:color="000000" w:themeColor="text1"/>
        </w:rPr>
        <w:t xml:space="preserve"> </w:t>
      </w:r>
      <w:r w:rsidRPr="00B467CC">
        <w:rPr>
          <w:rFonts w:cs="Times New Roman"/>
          <w:u w:color="000000" w:themeColor="text1"/>
        </w:rPr>
        <w:t>the person to have been convicted of a second or subsequent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2945.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(G)</w:t>
      </w:r>
      <w:r w:rsidRPr="00B467CC">
        <w:rPr>
          <w:rFonts w:cs="Times New Roman"/>
          <w:u w:color="000000" w:themeColor="text1"/>
        </w:rPr>
        <w:tab/>
        <w:t xml:space="preserve">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(H)</w:t>
      </w:r>
      <w:r w:rsidRPr="00B467CC">
        <w:rPr>
          <w:rFonts w:cs="Times New Roman"/>
          <w:u w:color="000000" w:themeColor="text1"/>
        </w:rPr>
        <w:tab/>
        <w:t xml:space="preserve">A person who drives an immobilized motor vehicle except as provided in subsections (E) and (F) is guilty of a misdemeanor, and, upon conviction, must be fined not more than five hundred dollars or imprisoned not more than thirty days.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(I)</w:t>
      </w:r>
      <w:r w:rsidRPr="00B467CC">
        <w:rPr>
          <w:rFonts w:cs="Times New Roman"/>
          <w:u w:color="000000" w:themeColor="text1"/>
        </w:rPr>
        <w:tab/>
        <w:t xml:space="preserve">A person who fails to surrender registrations and license plates pursuant to this section is guilty of a misdemeanor, and, upon conviction, must be fined not more than five hundred dollars or imprisoned not more than thirty days.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(J)</w:t>
      </w:r>
      <w:r w:rsidRPr="00B467CC">
        <w:rPr>
          <w:rFonts w:cs="Times New Roman"/>
          <w:u w:color="000000" w:themeColor="text1"/>
        </w:rPr>
        <w:tab/>
        <w:t>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w:t>
      </w:r>
      <w:r w:rsidRPr="00B467CC">
        <w:rPr>
          <w:u w:color="000000" w:themeColor="text1"/>
        </w:rPr>
        <w:t xml:space="preserve"> </w:t>
      </w:r>
      <w:r w:rsidRPr="00B467CC">
        <w:rPr>
          <w:rFonts w:cs="Times New Roman"/>
          <w:u w:color="000000" w:themeColor="text1"/>
        </w:rPr>
        <w:t>the Department of Motor Vehicles</w:t>
      </w:r>
      <w:r>
        <w:rPr>
          <w:rFonts w:cs="Times New Roman"/>
          <w:u w:color="000000" w:themeColor="text1"/>
        </w:rPr>
        <w:t>’</w:t>
      </w:r>
      <w:r w:rsidRPr="00B467CC">
        <w:rPr>
          <w:rFonts w:cs="Times New Roman"/>
          <w:u w:color="000000" w:themeColor="text1"/>
        </w:rPr>
        <w:t xml:space="preserve"> expenses.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(K)</w:t>
      </w:r>
      <w:r w:rsidRPr="00B467CC">
        <w:rPr>
          <w:rFonts w:cs="Times New Roman"/>
          <w:u w:color="000000" w:themeColor="text1"/>
        </w:rPr>
        <w:tab/>
        <w:t>For purposes of this article, a conviction of or plea of nolo contendere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is considered a prior offense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4474FA"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474FA">
        <w:rPr>
          <w:rFonts w:cs="Times New Roman"/>
          <w:b/>
          <w:u w:color="000000" w:themeColor="text1"/>
        </w:rPr>
        <w:t>Driving under the influence and causing great bodily injury or death</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11.</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of the 1976 Code, as last amended by Act 201 of 2008,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w:t>
      </w:r>
      <w:r w:rsidRPr="00B467CC">
        <w:rPr>
          <w:rFonts w:cs="Times New Roman"/>
          <w:u w:color="000000" w:themeColor="text1"/>
        </w:rPr>
        <w:tab/>
        <w:t>(A)</w:t>
      </w:r>
      <w:r w:rsidRPr="00B467CC">
        <w:rPr>
          <w:rFonts w:cs="Times New Roman"/>
          <w:u w:color="000000" w:themeColor="text1"/>
        </w:rPr>
        <w:tab/>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w:t>
      </w:r>
      <w:r w:rsidRPr="00B467CC">
        <w:rPr>
          <w:u w:color="000000" w:themeColor="text1"/>
        </w:rPr>
        <w:t xml:space="preserve"> </w:t>
      </w:r>
      <w:r w:rsidRPr="00B467CC">
        <w:rPr>
          <w:rFonts w:cs="Times New Roman"/>
          <w:u w:color="000000" w:themeColor="text1"/>
        </w:rPr>
        <w:t xml:space="preserve">another person, is guilty of the offense of felony driving under the influence, and, upon conviction, must be punished: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by a mandatory fine of not less than five thousand one hundred dollars nor more than ten thousand one hundred dollars and mandatory imprisonment for not less than thirty days nor more than fifteen years when great bodily injury results;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by a mandatory fine of not less than ten thousand one hundred dollars nor more than twenty</w:t>
      </w:r>
      <w:r>
        <w:rPr>
          <w:rFonts w:cs="Times New Roman"/>
          <w:u w:color="000000" w:themeColor="text1"/>
        </w:rPr>
        <w:noBreakHyphen/>
      </w:r>
      <w:r w:rsidRPr="00B467CC">
        <w:rPr>
          <w:rFonts w:cs="Times New Roman"/>
          <w:u w:color="000000" w:themeColor="text1"/>
        </w:rPr>
        <w:t>five thousand one hundred dollars and mandatory imprisonment for not less than one year nor more than twenty</w:t>
      </w:r>
      <w:r>
        <w:rPr>
          <w:rFonts w:cs="Times New Roman"/>
          <w:u w:color="000000" w:themeColor="text1"/>
        </w:rPr>
        <w:noBreakHyphen/>
      </w:r>
      <w:r w:rsidRPr="00B467CC">
        <w:rPr>
          <w:rFonts w:cs="Times New Roman"/>
          <w:u w:color="000000" w:themeColor="text1"/>
        </w:rPr>
        <w:t xml:space="preserve">five years when death results.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 xml:space="preserve">A part of the mandatory sentences required to be imposed by this section must not be suspended, and probation must not be granted for any portion.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 xml:space="preserve">As used in this section, </w:t>
      </w:r>
      <w:r w:rsidRPr="005455EA">
        <w:rPr>
          <w:rFonts w:cs="Times New Roman"/>
          <w:u w:color="000000" w:themeColor="text1"/>
        </w:rPr>
        <w:t>‘</w:t>
      </w:r>
      <w:r w:rsidRPr="00B467CC">
        <w:rPr>
          <w:rFonts w:cs="Times New Roman"/>
          <w:u w:color="000000" w:themeColor="text1"/>
        </w:rPr>
        <w:t>great bodily injury</w:t>
      </w:r>
      <w:r w:rsidRPr="005455EA">
        <w:rPr>
          <w:rFonts w:cs="Times New Roman"/>
          <w:u w:color="000000" w:themeColor="text1"/>
        </w:rPr>
        <w:t>’</w:t>
      </w:r>
      <w:r w:rsidRPr="00B467CC">
        <w:rPr>
          <w:rFonts w:cs="Times New Roman"/>
          <w:u w:color="000000" w:themeColor="text1"/>
        </w:rPr>
        <w:t xml:space="preserve"> means bodily injury which creates a substantial risk of death or which causes serious, permanent disfigurement, or protracted loss or impairment of the function of any bodily member or organ.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(C)(1)</w:t>
      </w:r>
      <w:r w:rsidRPr="00B467CC">
        <w:rPr>
          <w:rFonts w:cs="Times New Roman"/>
          <w:u w:color="000000" w:themeColor="text1"/>
        </w:rPr>
        <w:tab/>
        <w:t>The Department of Motor Vehicles</w:t>
      </w:r>
      <w:r w:rsidRPr="00B467CC">
        <w:rPr>
          <w:u w:color="000000" w:themeColor="text1"/>
        </w:rPr>
        <w:t xml:space="preserve"> </w:t>
      </w:r>
      <w:r w:rsidRPr="00B467CC">
        <w:rPr>
          <w:rFonts w:cs="Times New Roman"/>
          <w:u w:color="000000" w:themeColor="text1"/>
        </w:rPr>
        <w:t>shall suspend the driver</w:t>
      </w:r>
      <w:r w:rsidRPr="005455EA">
        <w:rPr>
          <w:rFonts w:cs="Times New Roman"/>
          <w:u w:color="000000" w:themeColor="text1"/>
        </w:rPr>
        <w:t>’</w:t>
      </w:r>
      <w:r w:rsidRPr="00B467CC">
        <w:rPr>
          <w:rFonts w:cs="Times New Roman"/>
          <w:u w:color="000000" w:themeColor="text1"/>
        </w:rPr>
        <w:t>s license of a person who is convicted</w:t>
      </w:r>
      <w:r w:rsidRPr="00B467CC">
        <w:rPr>
          <w:u w:color="000000" w:themeColor="text1"/>
        </w:rPr>
        <w:t xml:space="preserve"> </w:t>
      </w:r>
      <w:r w:rsidRPr="00B467CC">
        <w:rPr>
          <w:rFonts w:cs="Times New Roman"/>
          <w:u w:color="000000" w:themeColor="text1"/>
        </w:rPr>
        <w:t>pursuant to this section</w:t>
      </w:r>
      <w:r>
        <w:rPr>
          <w:rFonts w:cs="Times New Roman"/>
          <w:u w:color="000000" w:themeColor="text1"/>
        </w:rPr>
        <w:t>.</w:t>
      </w:r>
      <w:r w:rsidRPr="00B467CC">
        <w:rPr>
          <w:u w:color="000000" w:themeColor="text1"/>
        </w:rPr>
        <w:t xml:space="preserve"> </w:t>
      </w:r>
      <w:r w:rsidRPr="00B467CC">
        <w:rPr>
          <w:rFonts w:cs="Times New Roman"/>
          <w:u w:color="000000" w:themeColor="text1"/>
        </w:rPr>
        <w:t xml:space="preserve"> For suspension purposes of this section, convictions arising out of a single incident</w:t>
      </w:r>
      <w:r w:rsidRPr="00B467CC">
        <w:rPr>
          <w:u w:color="000000" w:themeColor="text1"/>
        </w:rPr>
        <w:t xml:space="preserve"> </w:t>
      </w:r>
      <w:r w:rsidRPr="00B467CC">
        <w:rPr>
          <w:rFonts w:cs="Times New Roman"/>
          <w:u w:color="000000" w:themeColor="text1"/>
        </w:rPr>
        <w:t>must run concurrently.</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After the person is released from prison, the person shall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for three years when great bodily injury results and five years when a death occurs.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w:t>
      </w:r>
      <w:r w:rsidRPr="00B467CC">
        <w:rPr>
          <w:rFonts w:cs="Times New Roman"/>
          <w:u w:color="000000" w:themeColor="text1"/>
        </w:rPr>
        <w:tab/>
        <w:t>One hundred dollars of each fine imposed pursuant to this section must be placed by the Comptroller General into a special restricted account to be used by the Department of Public Safety for the Highway Patrol.”</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CC3844"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CC3844">
        <w:rPr>
          <w:rFonts w:cs="Times New Roman"/>
          <w:b/>
          <w:u w:color="000000" w:themeColor="text1"/>
        </w:rPr>
        <w:t>Child endangerment</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12.</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2947 of the 1976 Code, as last amended by Act 201 of 2008,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2947.</w:t>
      </w:r>
      <w:r w:rsidRPr="00B467CC">
        <w:rPr>
          <w:rFonts w:cs="Times New Roman"/>
          <w:u w:color="000000" w:themeColor="text1"/>
        </w:rPr>
        <w:tab/>
        <w:t>(A)</w:t>
      </w:r>
      <w:r w:rsidRPr="00B467CC">
        <w:rPr>
          <w:rFonts w:cs="Times New Roman"/>
          <w:u w:color="000000" w:themeColor="text1"/>
        </w:rPr>
        <w:tab/>
        <w:t>A person eighteen years of age or</w:t>
      </w:r>
      <w:r w:rsidRPr="00B467CC">
        <w:rPr>
          <w:u w:color="000000" w:themeColor="text1"/>
        </w:rPr>
        <w:t xml:space="preserve"> </w:t>
      </w:r>
      <w:r w:rsidRPr="00B467CC">
        <w:rPr>
          <w:rFonts w:cs="Times New Roman"/>
          <w:u w:color="000000" w:themeColor="text1"/>
        </w:rPr>
        <w:t xml:space="preserve">older is guilty of child endangerment when: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the person</w:t>
      </w:r>
      <w:r w:rsidRPr="00B467CC">
        <w:rPr>
          <w:u w:color="000000" w:themeColor="text1"/>
        </w:rPr>
        <w:t xml:space="preserve"> </w:t>
      </w:r>
      <w:r w:rsidRPr="00B467CC">
        <w:rPr>
          <w:rFonts w:cs="Times New Roman"/>
          <w:u w:color="000000" w:themeColor="text1"/>
        </w:rPr>
        <w:t xml:space="preserve">violates: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750;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2930;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(d)</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the person has one or more passengers</w:t>
      </w:r>
      <w:r w:rsidRPr="00B467CC">
        <w:rPr>
          <w:u w:color="000000" w:themeColor="text1"/>
        </w:rPr>
        <w:t xml:space="preserve"> </w:t>
      </w:r>
      <w:r w:rsidRPr="00B467CC">
        <w:rPr>
          <w:rFonts w:cs="Times New Roman"/>
          <w:u w:color="000000" w:themeColor="text1"/>
        </w:rPr>
        <w:t xml:space="preserve">younger than sixteen years of age in the motor vehicle when the violation occurs.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If more than one passenger</w:t>
      </w:r>
      <w:r w:rsidRPr="00B467CC">
        <w:rPr>
          <w:u w:color="000000" w:themeColor="text1"/>
        </w:rPr>
        <w:t xml:space="preserve"> </w:t>
      </w:r>
      <w:r w:rsidRPr="00B467CC">
        <w:rPr>
          <w:rFonts w:cs="Times New Roman"/>
          <w:u w:color="000000" w:themeColor="text1"/>
        </w:rPr>
        <w:t>younger than sixteen years of age is in the vehicle when a violation</w:t>
      </w:r>
      <w:r w:rsidRPr="00B467CC">
        <w:rPr>
          <w:u w:color="000000" w:themeColor="text1"/>
        </w:rPr>
        <w:t xml:space="preserve"> </w:t>
      </w:r>
      <w:r w:rsidRPr="00B467CC">
        <w:rPr>
          <w:rFonts w:cs="Times New Roman"/>
          <w:u w:color="000000" w:themeColor="text1"/>
        </w:rPr>
        <w:t xml:space="preserve">occurs, the person may be charged with only one violation of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 xml:space="preserve">Upon conviction, the person must be: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 fined not more than one</w:t>
      </w:r>
      <w:r>
        <w:rPr>
          <w:rFonts w:cs="Times New Roman"/>
          <w:u w:color="000000" w:themeColor="text1"/>
        </w:rPr>
        <w:noBreakHyphen/>
      </w:r>
      <w:r w:rsidRPr="00B467CC">
        <w:rPr>
          <w:rFonts w:cs="Times New Roman"/>
          <w:u w:color="000000" w:themeColor="text1"/>
        </w:rPr>
        <w:t>half of the maximum fine allowed for committing the violation</w:t>
      </w:r>
      <w:r w:rsidRPr="00B467CC">
        <w:rPr>
          <w:u w:color="000000" w:themeColor="text1"/>
        </w:rPr>
        <w:t xml:space="preserve"> </w:t>
      </w:r>
      <w:r w:rsidRPr="00B467CC">
        <w:rPr>
          <w:rFonts w:cs="Times New Roman"/>
          <w:u w:color="000000" w:themeColor="text1"/>
        </w:rPr>
        <w:t xml:space="preserve">in subsection (A)(1), when the person is fined for that offense;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 imprisoned not more than one</w:t>
      </w:r>
      <w:r>
        <w:rPr>
          <w:rFonts w:cs="Times New Roman"/>
          <w:u w:color="000000" w:themeColor="text1"/>
        </w:rPr>
        <w:noBreakHyphen/>
      </w:r>
      <w:r w:rsidRPr="00B467CC">
        <w:rPr>
          <w:rFonts w:cs="Times New Roman"/>
          <w:u w:color="000000" w:themeColor="text1"/>
        </w:rPr>
        <w:t>half of the maximum term of imprisonment allowed for committing the violation</w:t>
      </w:r>
      <w:r w:rsidRPr="00B467CC">
        <w:rPr>
          <w:u w:color="000000" w:themeColor="text1"/>
        </w:rPr>
        <w:t xml:space="preserve"> </w:t>
      </w:r>
      <w:r w:rsidRPr="00B467CC">
        <w:rPr>
          <w:rFonts w:cs="Times New Roman"/>
          <w:u w:color="000000" w:themeColor="text1"/>
        </w:rPr>
        <w:t>listed in subsection (A)(1), when the person is imprisoned for the offense;</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 xml:space="preserve"> fined and imprisoned as prescribed in items (1) and (2) when the person is fined and imprisoned for the offense.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No portion of the penalty assessed</w:t>
      </w:r>
      <w:r w:rsidRPr="00B467CC">
        <w:rPr>
          <w:u w:color="000000" w:themeColor="text1"/>
        </w:rPr>
        <w:t xml:space="preserve"> </w:t>
      </w:r>
      <w:r w:rsidRPr="00B467CC">
        <w:rPr>
          <w:rFonts w:cs="Times New Roman"/>
          <w:u w:color="000000" w:themeColor="text1"/>
        </w:rPr>
        <w:t xml:space="preserve">pursuant to subsection (B) may be suspended or revoked and probation may not be awarded.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(D)(1)</w:t>
      </w:r>
      <w:r w:rsidRPr="00B467CC">
        <w:rPr>
          <w:rFonts w:cs="Times New Roman"/>
          <w:u w:color="000000" w:themeColor="text1"/>
        </w:rPr>
        <w:tab/>
        <w:t>In addition to imposing the penalties for offenses</w:t>
      </w:r>
      <w:r w:rsidRPr="00B467CC">
        <w:rPr>
          <w:u w:color="000000" w:themeColor="text1"/>
        </w:rPr>
        <w:t xml:space="preserve"> </w:t>
      </w:r>
      <w:r w:rsidRPr="00B467CC">
        <w:rPr>
          <w:rFonts w:cs="Times New Roman"/>
          <w:u w:color="000000" w:themeColor="text1"/>
        </w:rPr>
        <w:t>listed in subsection (A)(1) and the penalties contained in subsection (B), the Department of Motor Vehicles</w:t>
      </w:r>
      <w:r w:rsidRPr="00B467CC">
        <w:rPr>
          <w:u w:color="000000" w:themeColor="text1"/>
        </w:rPr>
        <w:t xml:space="preserve"> </w:t>
      </w:r>
      <w:r w:rsidRPr="00B467CC">
        <w:rPr>
          <w:rFonts w:cs="Times New Roman"/>
          <w:u w:color="000000" w:themeColor="text1"/>
        </w:rPr>
        <w:t>shall suspend 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for sixty days upon conviction under subsection (A)(1)(a)</w:t>
      </w:r>
      <w:r w:rsidRPr="00B467CC">
        <w:rPr>
          <w:u w:color="000000" w:themeColor="text1"/>
        </w:rPr>
        <w:t xml:space="preserve">.  </w:t>
      </w:r>
      <w:r w:rsidRPr="00B467CC">
        <w:rPr>
          <w:rFonts w:cs="Times New Roman"/>
          <w:u w:color="000000" w:themeColor="text1"/>
        </w:rPr>
        <w:t>Upon conviction under subsection (A)(1)(b) through (d), the Department of Motor Vehicles shall suspend 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Upon conviction under subsection (A)(1)(b) through (d), the person shall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for three months.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Sections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1320 and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as they relate to enrollment in an alcohol and drug safety action program and to the issuance of a provisional driver</w:t>
      </w:r>
      <w:r w:rsidRPr="005455EA">
        <w:rPr>
          <w:rFonts w:cs="Times New Roman"/>
          <w:u w:color="000000" w:themeColor="text1"/>
        </w:rPr>
        <w:t>’</w:t>
      </w:r>
      <w:r w:rsidRPr="00B467CC">
        <w:rPr>
          <w:rFonts w:cs="Times New Roman"/>
          <w:u w:color="000000" w:themeColor="text1"/>
        </w:rPr>
        <w:t>s license will not be effective until the</w:t>
      </w:r>
      <w:r w:rsidRPr="00B467CC">
        <w:rPr>
          <w:u w:color="000000" w:themeColor="text1"/>
        </w:rPr>
        <w:t xml:space="preserve"> </w:t>
      </w:r>
      <w:r w:rsidRPr="00B467CC">
        <w:rPr>
          <w:rFonts w:cs="Times New Roman"/>
          <w:u w:color="000000" w:themeColor="text1"/>
        </w:rPr>
        <w:t>ignition interlock restricted license period is completed.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(E)</w:t>
      </w:r>
      <w:r w:rsidRPr="00B467CC">
        <w:rPr>
          <w:rFonts w:cs="Times New Roman"/>
          <w:u w:color="000000" w:themeColor="text1"/>
        </w:rPr>
        <w:tab/>
        <w:t>A person may be convicted</w:t>
      </w:r>
      <w:r w:rsidRPr="00B467CC">
        <w:rPr>
          <w:u w:color="000000" w:themeColor="text1"/>
        </w:rPr>
        <w:t xml:space="preserve"> </w:t>
      </w:r>
      <w:r w:rsidRPr="00B467CC">
        <w:rPr>
          <w:rFonts w:cs="Times New Roman"/>
          <w:u w:color="000000" w:themeColor="text1"/>
        </w:rPr>
        <w:t>pursuant to this section for child endangerment in addition to being convicted for an offense</w:t>
      </w:r>
      <w:r w:rsidRPr="00B467CC">
        <w:rPr>
          <w:u w:color="000000" w:themeColor="text1"/>
        </w:rPr>
        <w:t xml:space="preserve"> </w:t>
      </w:r>
      <w:r w:rsidRPr="00B467CC">
        <w:rPr>
          <w:rFonts w:cs="Times New Roman"/>
          <w:u w:color="000000" w:themeColor="text1"/>
        </w:rPr>
        <w:t xml:space="preserve">listed in subsection (A)(1).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(F)</w:t>
      </w:r>
      <w:r w:rsidRPr="00B467CC">
        <w:rPr>
          <w:rFonts w:cs="Times New Roman"/>
          <w:u w:color="000000" w:themeColor="text1"/>
        </w:rPr>
        <w:tab/>
        <w:t>The court that has jurisdiction over an offense</w:t>
      </w:r>
      <w:r w:rsidRPr="00B467CC">
        <w:rPr>
          <w:u w:color="000000" w:themeColor="text1"/>
        </w:rPr>
        <w:t xml:space="preserve"> </w:t>
      </w:r>
      <w:r w:rsidRPr="00B467CC">
        <w:rPr>
          <w:rFonts w:cs="Times New Roman"/>
          <w:u w:color="000000" w:themeColor="text1"/>
        </w:rPr>
        <w:t>listed in subsection (A)(1) has jurisdiction over the offense of child endangerment.</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(G)</w:t>
      </w:r>
      <w:r w:rsidRPr="00B467CC">
        <w:rPr>
          <w:rFonts w:cs="Times New Roman"/>
          <w:u w:color="000000" w:themeColor="text1"/>
        </w:rPr>
        <w:tab/>
        <w:t>A first offense charge for a violation of this section may not be used as the only evidence for taking a child into protective custody pursuant to Sections 63</w:t>
      </w:r>
      <w:r>
        <w:rPr>
          <w:rFonts w:cs="Times New Roman"/>
          <w:u w:color="000000" w:themeColor="text1"/>
        </w:rPr>
        <w:noBreakHyphen/>
      </w:r>
      <w:r w:rsidRPr="00B467CC">
        <w:rPr>
          <w:rFonts w:cs="Times New Roman"/>
          <w:u w:color="000000" w:themeColor="text1"/>
        </w:rPr>
        <w:t>7</w:t>
      </w:r>
      <w:r>
        <w:rPr>
          <w:rFonts w:cs="Times New Roman"/>
          <w:u w:color="000000" w:themeColor="text1"/>
        </w:rPr>
        <w:noBreakHyphen/>
      </w:r>
      <w:r w:rsidRPr="00B467CC">
        <w:rPr>
          <w:rFonts w:cs="Times New Roman"/>
          <w:u w:color="000000" w:themeColor="text1"/>
        </w:rPr>
        <w:t>620(A) and 63</w:t>
      </w:r>
      <w:r>
        <w:rPr>
          <w:rFonts w:cs="Times New Roman"/>
          <w:u w:color="000000" w:themeColor="text1"/>
        </w:rPr>
        <w:noBreakHyphen/>
      </w:r>
      <w:r w:rsidRPr="00B467CC">
        <w:rPr>
          <w:rFonts w:cs="Times New Roman"/>
          <w:u w:color="000000" w:themeColor="text1"/>
        </w:rPr>
        <w:t>7</w:t>
      </w:r>
      <w:r>
        <w:rPr>
          <w:rFonts w:cs="Times New Roman"/>
          <w:u w:color="000000" w:themeColor="text1"/>
        </w:rPr>
        <w:noBreakHyphen/>
      </w:r>
      <w:r w:rsidRPr="00B467CC">
        <w:rPr>
          <w:rFonts w:cs="Times New Roman"/>
          <w:u w:color="000000" w:themeColor="text1"/>
        </w:rPr>
        <w:t>660.”</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CC3844"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CC3844">
        <w:rPr>
          <w:rFonts w:cs="Times New Roman"/>
          <w:b/>
          <w:u w:color="000000" w:themeColor="text1"/>
        </w:rPr>
        <w:t>Implied consent</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13.</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of the 1976 Code, as last amended by Act 201 of 2008,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w:t>
      </w:r>
      <w:r w:rsidRPr="00B467CC">
        <w:rPr>
          <w:rFonts w:cs="Times New Roman"/>
          <w:u w:color="000000" w:themeColor="text1"/>
        </w:rPr>
        <w:tab/>
        <w:t>(A)</w:t>
      </w:r>
      <w:r w:rsidRPr="00B467CC">
        <w:rPr>
          <w:rFonts w:cs="Times New Roman"/>
          <w:u w:color="000000" w:themeColor="text1"/>
        </w:rPr>
        <w:tab/>
        <w:t>A person who drives a motor vehicle in this State is considered to have given consent to chemical tests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breath, blood, or urine for the purpose of determining the presence of alcohol,</w:t>
      </w:r>
      <w:r w:rsidRPr="00B467CC">
        <w:rPr>
          <w:u w:color="000000" w:themeColor="text1"/>
        </w:rPr>
        <w:t xml:space="preserve"> </w:t>
      </w:r>
      <w:r w:rsidRPr="00B467CC">
        <w:rPr>
          <w:rFonts w:cs="Times New Roman"/>
          <w:u w:color="000000" w:themeColor="text1"/>
        </w:rPr>
        <w:t>drugs, or the combination of alcohol and drugs, if arrested for an offense arising out of acts alleged to have been committed while the person was driving a motor vehicle while under the influence of alcohol, drugs, or a combination of alcohol and drugs</w:t>
      </w:r>
      <w:r w:rsidRPr="00B467CC">
        <w:rPr>
          <w:u w:color="000000" w:themeColor="text1"/>
        </w:rPr>
        <w:t xml:space="preserve">.  </w:t>
      </w:r>
      <w:r w:rsidRPr="00B467CC">
        <w:rPr>
          <w:rFonts w:cs="Times New Roman"/>
          <w:u w:color="000000" w:themeColor="text1"/>
        </w:rPr>
        <w:t>A breath test must be administered at the direction of a law enforcement officer who has arrested a person for driving a motor vehicle in this State while under the influence of alcohol, drugs, or a combination of alcohol and drugs</w:t>
      </w:r>
      <w:r w:rsidRPr="00B467CC">
        <w:rPr>
          <w:u w:color="000000" w:themeColor="text1"/>
        </w:rPr>
        <w:t xml:space="preserve">.  </w:t>
      </w:r>
      <w:r w:rsidRPr="00B467CC">
        <w:rPr>
          <w:rFonts w:cs="Times New Roman"/>
          <w:u w:color="000000" w:themeColor="text1"/>
        </w:rPr>
        <w:t>At the direction of the arresting officer, the person first must be offered a breath test to determine the person</w:t>
      </w:r>
      <w:r w:rsidRPr="005455EA">
        <w:rPr>
          <w:rFonts w:cs="Times New Roman"/>
          <w:u w:color="000000" w:themeColor="text1"/>
        </w:rPr>
        <w:t>’</w:t>
      </w:r>
      <w:r w:rsidRPr="00B467CC">
        <w:rPr>
          <w:rFonts w:cs="Times New Roman"/>
          <w:u w:color="000000" w:themeColor="text1"/>
        </w:rPr>
        <w:t>s alcohol concentration</w:t>
      </w:r>
      <w:r w:rsidRPr="00B467CC">
        <w:rPr>
          <w:u w:color="000000" w:themeColor="text1"/>
        </w:rPr>
        <w:t xml:space="preserve">.  </w:t>
      </w:r>
      <w:r w:rsidRPr="00B467CC">
        <w:rPr>
          <w:rFonts w:cs="Times New Roman"/>
          <w:u w:color="000000" w:themeColor="text1"/>
        </w:rPr>
        <w:t>If the person is physically unable to provide an acceptable breath sample because</w:t>
      </w:r>
      <w:r w:rsidRPr="00B467CC">
        <w:rPr>
          <w:u w:color="000000" w:themeColor="text1"/>
        </w:rPr>
        <w:t xml:space="preserve"> </w:t>
      </w:r>
      <w:r w:rsidRPr="00B467CC">
        <w:rPr>
          <w:rFonts w:cs="Times New Roman"/>
          <w:u w:color="000000" w:themeColor="text1"/>
        </w:rPr>
        <w:t>the person has an injured mouth, is unconscious or dead, or for any other reason considered acceptable by the licensed medical personnel, the arresting officer may request a blood sample to be taken</w:t>
      </w:r>
      <w:r w:rsidRPr="00B467CC">
        <w:rPr>
          <w:u w:color="000000" w:themeColor="text1"/>
        </w:rPr>
        <w:t xml:space="preserve">.  </w:t>
      </w:r>
      <w:r w:rsidRPr="00B467CC">
        <w:rPr>
          <w:rFonts w:cs="Times New Roman"/>
          <w:u w:color="000000" w:themeColor="text1"/>
        </w:rPr>
        <w:t>If the officer has reasonable suspicion that the person is under the influence of drugs other than alcohol, or is under the influence of a combination of alcohol and drugs, the officer may order that a urine sample be taken for testing</w:t>
      </w:r>
      <w:r w:rsidRPr="00B467CC">
        <w:rPr>
          <w:u w:color="000000" w:themeColor="text1"/>
        </w:rPr>
        <w:t xml:space="preserve">.  </w:t>
      </w:r>
      <w:r w:rsidRPr="00B467CC">
        <w:rPr>
          <w:rFonts w:cs="Times New Roman"/>
          <w:u w:color="000000" w:themeColor="text1"/>
        </w:rPr>
        <w:t>A breath sample taken for testing must be collected within two hours of the arrest</w:t>
      </w:r>
      <w:r w:rsidRPr="00B467CC">
        <w:rPr>
          <w:u w:color="000000" w:themeColor="text1"/>
        </w:rPr>
        <w:t xml:space="preserve">.  </w:t>
      </w:r>
      <w:r w:rsidRPr="00B467CC">
        <w:rPr>
          <w:rFonts w:cs="Times New Roman"/>
          <w:u w:color="000000" w:themeColor="text1"/>
        </w:rPr>
        <w:t>Any additional tests to collect other samples must be collected within three hours of the arrest</w:t>
      </w:r>
      <w:r w:rsidRPr="00B467CC">
        <w:rPr>
          <w:u w:color="000000" w:themeColor="text1"/>
        </w:rPr>
        <w:t xml:space="preserve">.  </w:t>
      </w:r>
      <w:r w:rsidRPr="00B467CC">
        <w:rPr>
          <w:rFonts w:cs="Times New Roman"/>
          <w:u w:color="000000" w:themeColor="text1"/>
        </w:rPr>
        <w:t>The breath test must be administered by a person trained and certified by the South Carolina Criminal Justice Academy, pursuant to SLED policies</w:t>
      </w:r>
      <w:r w:rsidRPr="00B467CC">
        <w:rPr>
          <w:u w:color="000000" w:themeColor="text1"/>
        </w:rPr>
        <w:t xml:space="preserve">.  </w:t>
      </w:r>
      <w:r w:rsidRPr="00B467CC">
        <w:rPr>
          <w:rFonts w:cs="Times New Roman"/>
          <w:u w:color="000000" w:themeColor="text1"/>
        </w:rPr>
        <w:t>Before the breath test is administered, an eight one</w:t>
      </w:r>
      <w:r>
        <w:rPr>
          <w:rFonts w:cs="Times New Roman"/>
          <w:u w:color="000000" w:themeColor="text1"/>
        </w:rPr>
        <w:noBreakHyphen/>
      </w:r>
      <w:r w:rsidRPr="00B467CC">
        <w:rPr>
          <w:rFonts w:cs="Times New Roman"/>
          <w:u w:color="000000" w:themeColor="text1"/>
        </w:rPr>
        <w:t>hundredths of one percent simulator test must be performed and the result must reflect a reading between 0.076 percent and 0.084 percent</w:t>
      </w:r>
      <w:r w:rsidRPr="00B467CC">
        <w:rPr>
          <w:u w:color="000000" w:themeColor="text1"/>
        </w:rPr>
        <w:t xml:space="preserve">.  </w:t>
      </w:r>
      <w:r w:rsidRPr="00B467CC">
        <w:rPr>
          <w:rFonts w:cs="Times New Roman"/>
          <w:u w:color="000000" w:themeColor="text1"/>
        </w:rPr>
        <w:t>Blood and urine samples must be obtained by physicians licensed by the State Board of Medical Examiners, registered nurses licensed by the State Board of Nursing, and other medical personnel trained to obtain the samples in a licensed medical facility</w:t>
      </w:r>
      <w:r w:rsidRPr="00B467CC">
        <w:rPr>
          <w:u w:color="000000" w:themeColor="text1"/>
        </w:rPr>
        <w:t xml:space="preserve">.  </w:t>
      </w:r>
      <w:r w:rsidRPr="00B467CC">
        <w:rPr>
          <w:rFonts w:cs="Times New Roman"/>
          <w:u w:color="000000" w:themeColor="text1"/>
        </w:rPr>
        <w:t xml:space="preserve">Blood and urine samples must be obtained and handled in accordance with procedures approved by SLED.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 xml:space="preserve">No tests may be administered or samples obtained unless, upon activation of the video recording equipment and prior to the commencement of the testing procedure, the person has been given a written copy of and verbally informed that: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 the person does not have to take the test or give the samples, but that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privilege to drive must be suspended or denied for at least six months with the option of ending the suspension if the person enrolls in the Ignition Interlock Device Program, if</w:t>
      </w:r>
      <w:r w:rsidRPr="00B467CC">
        <w:rPr>
          <w:u w:color="000000" w:themeColor="text1"/>
        </w:rPr>
        <w:t xml:space="preserve"> </w:t>
      </w:r>
      <w:r w:rsidRPr="00B467CC">
        <w:rPr>
          <w:rFonts w:cs="Times New Roman"/>
          <w:u w:color="000000" w:themeColor="text1"/>
        </w:rPr>
        <w:t>the person refuses to submit to the test, and that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refusal may be used against</w:t>
      </w:r>
      <w:r w:rsidRPr="00B467CC">
        <w:rPr>
          <w:u w:color="000000" w:themeColor="text1"/>
        </w:rPr>
        <w:t xml:space="preserve"> </w:t>
      </w:r>
      <w:r w:rsidRPr="00B467CC">
        <w:rPr>
          <w:rFonts w:cs="Times New Roman"/>
          <w:u w:color="000000" w:themeColor="text1"/>
        </w:rPr>
        <w:t xml:space="preserve">the person in court;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 xml:space="preserve"> the person</w:t>
      </w:r>
      <w:r w:rsidRPr="005455EA">
        <w:rPr>
          <w:rFonts w:cs="Times New Roman"/>
          <w:u w:color="000000" w:themeColor="text1"/>
        </w:rPr>
        <w:t>’</w:t>
      </w:r>
      <w:r w:rsidRPr="00B467CC">
        <w:rPr>
          <w:rFonts w:cs="Times New Roman"/>
          <w:u w:color="000000" w:themeColor="text1"/>
        </w:rPr>
        <w:t>s privilege to drive must be suspended for at least one month with the option of ending the suspension if the person enrolls in the Ignition Interlock Device Program, if</w:t>
      </w:r>
      <w:r w:rsidRPr="00B467CC">
        <w:rPr>
          <w:u w:color="000000" w:themeColor="text1"/>
        </w:rPr>
        <w:t xml:space="preserve"> </w:t>
      </w:r>
      <w:r w:rsidRPr="00B467CC">
        <w:rPr>
          <w:rFonts w:cs="Times New Roman"/>
          <w:u w:color="000000" w:themeColor="text1"/>
        </w:rPr>
        <w:t>the person takes the test or gives the samples and has an alcohol concentration of fifteen one</w:t>
      </w:r>
      <w:r>
        <w:rPr>
          <w:rFonts w:cs="Times New Roman"/>
          <w:u w:color="000000" w:themeColor="text1"/>
        </w:rPr>
        <w:noBreakHyphen/>
      </w:r>
      <w:r w:rsidRPr="00B467CC">
        <w:rPr>
          <w:rFonts w:cs="Times New Roman"/>
          <w:u w:color="000000" w:themeColor="text1"/>
        </w:rPr>
        <w:t xml:space="preserve">hundredths of one percent or more;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 xml:space="preserve"> the person has the right to have a qualified person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own choosing conduct additional independent tests at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expense;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 xml:space="preserve"> the person has the right to request</w:t>
      </w:r>
      <w:r w:rsidRPr="00B467CC">
        <w:rPr>
          <w:u w:color="000000" w:themeColor="text1"/>
        </w:rPr>
        <w:t xml:space="preserve"> </w:t>
      </w:r>
      <w:r w:rsidRPr="00B467CC">
        <w:rPr>
          <w:rFonts w:cs="Times New Roman"/>
          <w:u w:color="000000" w:themeColor="text1"/>
        </w:rPr>
        <w:t xml:space="preserve">a contested case hearing within thirty days of the issuance of the notice of suspension; 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(5)</w:t>
      </w:r>
      <w:r w:rsidRPr="00B467CC">
        <w:rPr>
          <w:rFonts w:cs="Times New Roman"/>
          <w:u w:color="000000" w:themeColor="text1"/>
        </w:rPr>
        <w:tab/>
        <w:t>if</w:t>
      </w:r>
      <w:r w:rsidRPr="00B467CC">
        <w:rPr>
          <w:u w:color="000000" w:themeColor="text1"/>
        </w:rPr>
        <w:t xml:space="preserve"> </w:t>
      </w:r>
      <w:r w:rsidRPr="00B467CC">
        <w:rPr>
          <w:rFonts w:cs="Times New Roman"/>
          <w:u w:color="000000" w:themeColor="text1"/>
        </w:rPr>
        <w:t>the person does not request</w:t>
      </w:r>
      <w:r w:rsidRPr="00B467CC">
        <w:rPr>
          <w:u w:color="000000" w:themeColor="text1"/>
        </w:rPr>
        <w:t xml:space="preserve"> </w:t>
      </w:r>
      <w:r w:rsidRPr="00B467CC">
        <w:rPr>
          <w:rFonts w:cs="Times New Roman"/>
          <w:u w:color="000000" w:themeColor="text1"/>
        </w:rPr>
        <w:t>a contested case hearing or if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suspension is upheld at the</w:t>
      </w:r>
      <w:r w:rsidRPr="00B467CC">
        <w:rPr>
          <w:u w:color="000000" w:themeColor="text1"/>
        </w:rPr>
        <w:t xml:space="preserve"> </w:t>
      </w:r>
      <w:r w:rsidRPr="00B467CC">
        <w:rPr>
          <w:rFonts w:cs="Times New Roman"/>
          <w:u w:color="000000" w:themeColor="text1"/>
        </w:rPr>
        <w:t>contested case hearing,</w:t>
      </w:r>
      <w:r w:rsidRPr="00B467CC">
        <w:rPr>
          <w:u w:color="000000" w:themeColor="text1"/>
        </w:rPr>
        <w:t xml:space="preserve"> </w:t>
      </w:r>
      <w:r w:rsidRPr="00B467CC">
        <w:rPr>
          <w:rFonts w:cs="Times New Roman"/>
          <w:u w:color="000000" w:themeColor="text1"/>
        </w:rPr>
        <w:t xml:space="preserve">the person shall enroll in an Alcohol and Drug Safety Action Program.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w:t>
      </w:r>
      <w:r w:rsidRPr="00B467CC">
        <w:rPr>
          <w:u w:color="000000" w:themeColor="text1"/>
        </w:rPr>
        <w:t xml:space="preserve">.  </w:t>
      </w:r>
      <w:r w:rsidRPr="00B467CC">
        <w:rPr>
          <w:rFonts w:cs="Times New Roman"/>
          <w:u w:color="000000" w:themeColor="text1"/>
        </w:rPr>
        <w:t>This release from liability does not reduce the standard of medical care required of the person obtaining the samples or conducting the test</w:t>
      </w:r>
      <w:r w:rsidRPr="00B467CC">
        <w:rPr>
          <w:u w:color="000000" w:themeColor="text1"/>
        </w:rPr>
        <w:t xml:space="preserve">.  </w:t>
      </w:r>
      <w:r w:rsidRPr="00B467CC">
        <w:rPr>
          <w:rFonts w:cs="Times New Roman"/>
          <w:u w:color="000000" w:themeColor="text1"/>
        </w:rPr>
        <w:t xml:space="preserve">This qualified release also applies to the employer of the person who conducts the test or obtains the samples.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w:t>
      </w:r>
      <w:r w:rsidRPr="00B467CC">
        <w:rPr>
          <w:rFonts w:cs="Times New Roman"/>
          <w:u w:color="000000" w:themeColor="text1"/>
        </w:rPr>
        <w:tab/>
        <w:t>The person tested or giving samples for testing may have a qualified person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own choosing conduct additional tests at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expense and must be notified in writing of that right</w:t>
      </w:r>
      <w:r w:rsidRPr="00B467CC">
        <w:rPr>
          <w:u w:color="000000" w:themeColor="text1"/>
        </w:rPr>
        <w:t xml:space="preserve">.  </w:t>
      </w:r>
      <w:r w:rsidRPr="00B467CC">
        <w:rPr>
          <w:rFonts w:cs="Times New Roman"/>
          <w:u w:color="000000" w:themeColor="text1"/>
        </w:rPr>
        <w:t>A person</w:t>
      </w:r>
      <w:r w:rsidRPr="005455EA">
        <w:rPr>
          <w:rFonts w:cs="Times New Roman"/>
          <w:u w:color="000000" w:themeColor="text1"/>
        </w:rPr>
        <w:t>’</w:t>
      </w:r>
      <w:r w:rsidRPr="00B467CC">
        <w:rPr>
          <w:rFonts w:cs="Times New Roman"/>
          <w:u w:color="000000" w:themeColor="text1"/>
        </w:rPr>
        <w:t>s request or failure to request additional blood or urine tests is not admissible against the person in the criminal trial</w:t>
      </w:r>
      <w:r w:rsidRPr="00B467CC">
        <w:rPr>
          <w:u w:color="000000" w:themeColor="text1"/>
        </w:rPr>
        <w:t xml:space="preserve">.  </w:t>
      </w:r>
      <w:r w:rsidRPr="00B467CC">
        <w:rPr>
          <w:rFonts w:cs="Times New Roman"/>
          <w:u w:color="000000" w:themeColor="text1"/>
        </w:rPr>
        <w:t xml:space="preserve">The failure or inability of the person tested to obtain additional tests does not preclude the admission of evidence relating to the tests or samples obtained at the direction of the law enforcement officer.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(E)</w:t>
      </w:r>
      <w:r w:rsidRPr="00B467CC">
        <w:rPr>
          <w:rFonts w:cs="Times New Roman"/>
          <w:u w:color="000000" w:themeColor="text1"/>
        </w:rPr>
        <w:tab/>
        <w:t>The arresting officer</w:t>
      </w:r>
      <w:r w:rsidRPr="00B467CC">
        <w:rPr>
          <w:u w:color="000000" w:themeColor="text1"/>
        </w:rPr>
        <w:t xml:space="preserve"> </w:t>
      </w:r>
      <w:r w:rsidRPr="00B467CC">
        <w:rPr>
          <w:rFonts w:cs="Times New Roman"/>
          <w:u w:color="000000" w:themeColor="text1"/>
        </w:rPr>
        <w:t>shall provide affirmative assistance to the person to contact a qualified person to conduct and obtain additional tests</w:t>
      </w:r>
      <w:r w:rsidRPr="00B467CC">
        <w:rPr>
          <w:u w:color="000000" w:themeColor="text1"/>
        </w:rPr>
        <w:t xml:space="preserve">.  </w:t>
      </w:r>
      <w:r w:rsidRPr="00B467CC">
        <w:rPr>
          <w:rFonts w:cs="Times New Roman"/>
          <w:u w:color="000000" w:themeColor="text1"/>
        </w:rPr>
        <w:t>Affirmative assistance, at a minimum, includes providing transportation for the person to the nearest medical facility which performs blood tests to determine a person</w:t>
      </w:r>
      <w:r w:rsidRPr="005455EA">
        <w:rPr>
          <w:rFonts w:cs="Times New Roman"/>
          <w:u w:color="000000" w:themeColor="text1"/>
        </w:rPr>
        <w:t>’</w:t>
      </w:r>
      <w:r w:rsidRPr="00B467CC">
        <w:rPr>
          <w:rFonts w:cs="Times New Roman"/>
          <w:u w:color="000000" w:themeColor="text1"/>
        </w:rPr>
        <w:t>s alcohol concentration</w:t>
      </w:r>
      <w:r w:rsidRPr="00B467CC">
        <w:rPr>
          <w:u w:color="000000" w:themeColor="text1"/>
        </w:rPr>
        <w:t xml:space="preserve">.  </w:t>
      </w:r>
      <w:r w:rsidRPr="00B467CC">
        <w:rPr>
          <w:rFonts w:cs="Times New Roman"/>
          <w:u w:color="000000" w:themeColor="text1"/>
        </w:rPr>
        <w:t>If the medical facility obtains the blood sample but refuses or fails to test the blood sample to determine the person</w:t>
      </w:r>
      <w:r w:rsidRPr="005455EA">
        <w:rPr>
          <w:rFonts w:cs="Times New Roman"/>
          <w:u w:color="000000" w:themeColor="text1"/>
        </w:rPr>
        <w:t>’</w:t>
      </w:r>
      <w:r w:rsidRPr="00B467CC">
        <w:rPr>
          <w:rFonts w:cs="Times New Roman"/>
          <w:u w:color="000000" w:themeColor="text1"/>
        </w:rPr>
        <w:t>s alcohol concentration, SLED</w:t>
      </w:r>
      <w:r w:rsidRPr="00B467CC">
        <w:rPr>
          <w:u w:color="000000" w:themeColor="text1"/>
        </w:rPr>
        <w:t xml:space="preserve"> </w:t>
      </w:r>
      <w:r w:rsidRPr="00B467CC">
        <w:rPr>
          <w:rFonts w:cs="Times New Roman"/>
          <w:u w:color="000000" w:themeColor="text1"/>
        </w:rPr>
        <w:t>shall test the blood sample and provide the result to the person and to the arresting officer</w:t>
      </w:r>
      <w:r w:rsidRPr="00B467CC">
        <w:rPr>
          <w:u w:color="000000" w:themeColor="text1"/>
        </w:rPr>
        <w:t xml:space="preserve">.  </w:t>
      </w:r>
      <w:r w:rsidRPr="00B467CC">
        <w:rPr>
          <w:rFonts w:cs="Times New Roman"/>
          <w:u w:color="000000" w:themeColor="text1"/>
        </w:rPr>
        <w:t>Failure to provide affirmative assistance upon request to obtain additional tests bars the admissibility of the breath test result in</w:t>
      </w:r>
      <w:r w:rsidRPr="00B467CC">
        <w:rPr>
          <w:u w:color="000000" w:themeColor="text1"/>
        </w:rPr>
        <w:t xml:space="preserve"> </w:t>
      </w:r>
      <w:r w:rsidRPr="00B467CC">
        <w:rPr>
          <w:rFonts w:cs="Times New Roman"/>
          <w:u w:color="000000" w:themeColor="text1"/>
        </w:rPr>
        <w:t xml:space="preserve">a judicial or administrative proceeding.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SLED</w:t>
      </w:r>
      <w:r w:rsidRPr="00B467CC">
        <w:rPr>
          <w:u w:color="000000" w:themeColor="text1"/>
        </w:rPr>
        <w:t xml:space="preserve"> </w:t>
      </w:r>
      <w:r w:rsidRPr="00B467CC">
        <w:rPr>
          <w:rFonts w:cs="Times New Roman"/>
          <w:u w:color="000000" w:themeColor="text1"/>
        </w:rPr>
        <w:t>shall administer the provisions of this subsection and</w:t>
      </w:r>
      <w:r w:rsidRPr="00B467CC">
        <w:rPr>
          <w:u w:color="000000" w:themeColor="text1"/>
        </w:rPr>
        <w:t xml:space="preserve"> </w:t>
      </w:r>
      <w:r w:rsidRPr="00B467CC">
        <w:rPr>
          <w:rFonts w:cs="Times New Roman"/>
          <w:u w:color="000000" w:themeColor="text1"/>
        </w:rPr>
        <w:t>shall make regulations necessary to carry out</w:t>
      </w:r>
      <w:r w:rsidRPr="00B467CC">
        <w:rPr>
          <w:u w:color="000000" w:themeColor="text1"/>
        </w:rPr>
        <w:t xml:space="preserve"> </w:t>
      </w:r>
      <w:r w:rsidRPr="00B467CC">
        <w:rPr>
          <w:rFonts w:cs="Times New Roman"/>
          <w:u w:color="000000" w:themeColor="text1"/>
        </w:rPr>
        <w:t>this subsection</w:t>
      </w:r>
      <w:r w:rsidRPr="005455EA">
        <w:rPr>
          <w:rFonts w:cs="Times New Roman"/>
          <w:u w:color="000000" w:themeColor="text1"/>
        </w:rPr>
        <w:t>’</w:t>
      </w:r>
      <w:r w:rsidRPr="00B467CC">
        <w:rPr>
          <w:rFonts w:cs="Times New Roman"/>
          <w:u w:color="000000" w:themeColor="text1"/>
        </w:rPr>
        <w:t>s provisions</w:t>
      </w:r>
      <w:r w:rsidRPr="00B467CC">
        <w:rPr>
          <w:u w:color="000000" w:themeColor="text1"/>
        </w:rPr>
        <w:t xml:space="preserve">.  </w:t>
      </w:r>
      <w:r w:rsidRPr="00B467CC">
        <w:rPr>
          <w:rFonts w:cs="Times New Roman"/>
          <w:u w:color="000000" w:themeColor="text1"/>
        </w:rPr>
        <w:t>The costs of the tests administered at the direction of the law enforcement</w:t>
      </w:r>
      <w:r>
        <w:rPr>
          <w:rFonts w:cs="Times New Roman"/>
          <w:u w:color="000000" w:themeColor="text1"/>
        </w:rPr>
        <w:t xml:space="preserve"> officer must be paid from the s</w:t>
      </w:r>
      <w:r w:rsidRPr="00B467CC">
        <w:rPr>
          <w:rFonts w:cs="Times New Roman"/>
          <w:u w:color="000000" w:themeColor="text1"/>
        </w:rPr>
        <w:t>tate</w:t>
      </w:r>
      <w:r w:rsidRPr="005455EA">
        <w:rPr>
          <w:rFonts w:cs="Times New Roman"/>
          <w:u w:color="000000" w:themeColor="text1"/>
        </w:rPr>
        <w:t>’</w:t>
      </w:r>
      <w:r w:rsidRPr="00B467CC">
        <w:rPr>
          <w:rFonts w:cs="Times New Roman"/>
          <w:u w:color="000000" w:themeColor="text1"/>
        </w:rPr>
        <w:t>s general fund</w:t>
      </w:r>
      <w:r w:rsidRPr="00B467CC">
        <w:rPr>
          <w:u w:color="000000" w:themeColor="text1"/>
        </w:rPr>
        <w:t xml:space="preserve">.  </w:t>
      </w:r>
      <w:r w:rsidRPr="00B467CC">
        <w:rPr>
          <w:rFonts w:cs="Times New Roman"/>
          <w:u w:color="000000" w:themeColor="text1"/>
        </w:rPr>
        <w:t>However, if the person is subsequently convicted of violating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then, upon conviction, the person</w:t>
      </w:r>
      <w:r w:rsidRPr="00B467CC">
        <w:rPr>
          <w:u w:color="000000" w:themeColor="text1"/>
        </w:rPr>
        <w:t xml:space="preserve"> </w:t>
      </w:r>
      <w:r w:rsidRPr="00B467CC">
        <w:rPr>
          <w:rFonts w:cs="Times New Roman"/>
          <w:u w:color="000000" w:themeColor="text1"/>
        </w:rPr>
        <w:t>shall pay twenty</w:t>
      </w:r>
      <w:r>
        <w:rPr>
          <w:rFonts w:cs="Times New Roman"/>
          <w:u w:color="000000" w:themeColor="text1"/>
        </w:rPr>
        <w:noBreakHyphen/>
      </w:r>
      <w:r w:rsidRPr="00B467CC">
        <w:rPr>
          <w:rFonts w:cs="Times New Roman"/>
          <w:u w:color="000000" w:themeColor="text1"/>
        </w:rPr>
        <w:t>five dollars for the costs of the tests</w:t>
      </w:r>
      <w:r w:rsidRPr="00B467CC">
        <w:rPr>
          <w:u w:color="000000" w:themeColor="text1"/>
        </w:rPr>
        <w:t xml:space="preserve">.  </w:t>
      </w:r>
      <w:r w:rsidRPr="00B467CC">
        <w:rPr>
          <w:rFonts w:cs="Times New Roman"/>
          <w:u w:color="000000" w:themeColor="text1"/>
        </w:rPr>
        <w:t>The twenty</w:t>
      </w:r>
      <w:r>
        <w:rPr>
          <w:rFonts w:cs="Times New Roman"/>
          <w:u w:color="000000" w:themeColor="text1"/>
        </w:rPr>
        <w:noBreakHyphen/>
      </w:r>
      <w:r w:rsidRPr="00B467CC">
        <w:rPr>
          <w:rFonts w:cs="Times New Roman"/>
          <w:u w:color="000000" w:themeColor="text1"/>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(F)</w:t>
      </w:r>
      <w:r w:rsidRPr="00B467CC">
        <w:rPr>
          <w:rFonts w:cs="Times New Roman"/>
          <w:u w:color="000000" w:themeColor="text1"/>
        </w:rPr>
        <w:tab/>
        <w:t>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w:t>
      </w:r>
      <w:r w:rsidRPr="00B467CC">
        <w:rPr>
          <w:u w:color="000000" w:themeColor="text1"/>
        </w:rPr>
        <w:t xml:space="preserve">.  </w:t>
      </w:r>
      <w:r w:rsidRPr="00B467CC">
        <w:rPr>
          <w:rFonts w:cs="Times New Roman"/>
          <w:u w:color="000000" w:themeColor="text1"/>
        </w:rPr>
        <w:t xml:space="preserve">No person may be required by the arresting officer, or by another law enforcement officer, to obtain or take any sample of blood or urine.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(G)</w:t>
      </w:r>
      <w:r w:rsidRPr="00B467CC">
        <w:rPr>
          <w:rFonts w:cs="Times New Roman"/>
          <w:u w:color="000000" w:themeColor="text1"/>
        </w:rPr>
        <w:tab/>
        <w:t>In the criminal prosecution for a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the alcohol concentration at the time of the test, as shown by chemical analysis of the person</w:t>
      </w:r>
      <w:r w:rsidRPr="005455EA">
        <w:rPr>
          <w:rFonts w:cs="Times New Roman"/>
          <w:u w:color="000000" w:themeColor="text1"/>
        </w:rPr>
        <w:t>’</w:t>
      </w:r>
      <w:r w:rsidRPr="00B467CC">
        <w:rPr>
          <w:rFonts w:cs="Times New Roman"/>
          <w:u w:color="000000" w:themeColor="text1"/>
        </w:rPr>
        <w:t xml:space="preserve">s breath or other body fluids, gives rise to the following: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if the alcohol concentration was at that time five one</w:t>
      </w:r>
      <w:r>
        <w:rPr>
          <w:rFonts w:cs="Times New Roman"/>
          <w:u w:color="000000" w:themeColor="text1"/>
        </w:rPr>
        <w:noBreakHyphen/>
      </w:r>
      <w:r w:rsidRPr="00B467CC">
        <w:rPr>
          <w:rFonts w:cs="Times New Roman"/>
          <w:u w:color="000000" w:themeColor="text1"/>
        </w:rPr>
        <w:t xml:space="preserve">hundredths of one percent or less, it is conclusively presumed that the person was not under the influence of alcohol;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if the alcohol concentration was at that time in excess of five one</w:t>
      </w:r>
      <w:r>
        <w:rPr>
          <w:rFonts w:cs="Times New Roman"/>
          <w:u w:color="000000" w:themeColor="text1"/>
        </w:rPr>
        <w:noBreakHyphen/>
      </w:r>
      <w:r w:rsidRPr="00B467CC">
        <w:rPr>
          <w:rFonts w:cs="Times New Roman"/>
          <w:u w:color="000000" w:themeColor="text1"/>
        </w:rPr>
        <w:t>hundredths of one percent but less than eight one</w:t>
      </w:r>
      <w:r>
        <w:rPr>
          <w:rFonts w:cs="Times New Roman"/>
          <w:u w:color="000000" w:themeColor="text1"/>
        </w:rPr>
        <w:noBreakHyphen/>
      </w:r>
      <w:r w:rsidRPr="00B467CC">
        <w:rPr>
          <w:rFonts w:cs="Times New Roman"/>
          <w:u w:color="000000" w:themeColor="text1"/>
        </w:rPr>
        <w:t>hundredths of one percent, this fact does not give rise to any inference that the person was or was not under the influence of alcohol, but this fact may be considered with other evidence in determining the guilt or innocence of the person;</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if the alcohol concentration was at that time eight one</w:t>
      </w:r>
      <w:r>
        <w:rPr>
          <w:rFonts w:cs="Times New Roman"/>
          <w:u w:color="000000" w:themeColor="text1"/>
        </w:rPr>
        <w:noBreakHyphen/>
      </w:r>
      <w:r w:rsidRPr="00B467CC">
        <w:rPr>
          <w:rFonts w:cs="Times New Roman"/>
          <w:u w:color="000000" w:themeColor="text1"/>
        </w:rPr>
        <w:t xml:space="preserve">hundredths of one percent or more, it may be inferred that the person was under the influence of alcohol.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The provisions of this section must not be construed as limiting the introduction of any other evidence bearing upon the question of whether or not the person was under the influence of alcohol, drugs, or a combination of</w:t>
      </w:r>
      <w:r w:rsidRPr="00B467CC">
        <w:rPr>
          <w:u w:color="000000" w:themeColor="text1"/>
        </w:rPr>
        <w:t xml:space="preserve"> </w:t>
      </w:r>
      <w:r w:rsidRPr="00B467CC">
        <w:rPr>
          <w:rFonts w:cs="Times New Roman"/>
          <w:u w:color="000000" w:themeColor="text1"/>
        </w:rPr>
        <w:t xml:space="preserve">alcohol and drugs.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(H)</w:t>
      </w:r>
      <w:r w:rsidRPr="00B467CC">
        <w:rPr>
          <w:rFonts w:cs="Times New Roman"/>
          <w:u w:color="000000" w:themeColor="text1"/>
        </w:rPr>
        <w:tab/>
        <w:t>A person who is unconscious or otherwise in a condition rendering</w:t>
      </w:r>
      <w:r w:rsidRPr="00B467CC">
        <w:rPr>
          <w:u w:color="000000" w:themeColor="text1"/>
        </w:rPr>
        <w:t xml:space="preserve"> </w:t>
      </w:r>
      <w:r w:rsidRPr="00B467CC">
        <w:rPr>
          <w:rFonts w:cs="Times New Roman"/>
          <w:u w:color="000000" w:themeColor="text1"/>
        </w:rPr>
        <w:t xml:space="preserve">the person incapable of refusal is considered to be informed and not to have withdrawn the consent provided by subsection (A) of this section.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(I)</w:t>
      </w:r>
      <w:r w:rsidRPr="00B467CC">
        <w:rPr>
          <w:rFonts w:cs="Times New Roman"/>
          <w:u w:color="000000" w:themeColor="text1"/>
        </w:rPr>
        <w:tab/>
        <w:t>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w:t>
      </w:r>
      <w:r w:rsidRPr="00B467CC">
        <w:rPr>
          <w:u w:color="000000" w:themeColor="text1"/>
        </w:rPr>
        <w:t xml:space="preserve">.  </w:t>
      </w:r>
      <w:r w:rsidRPr="00B467CC">
        <w:rPr>
          <w:rFonts w:cs="Times New Roman"/>
          <w:u w:color="000000" w:themeColor="text1"/>
        </w:rPr>
        <w:t>A person who obtains additional tests</w:t>
      </w:r>
      <w:r w:rsidRPr="00B467CC">
        <w:rPr>
          <w:u w:color="000000" w:themeColor="text1"/>
        </w:rPr>
        <w:t xml:space="preserve"> </w:t>
      </w:r>
      <w:r w:rsidRPr="00B467CC">
        <w:rPr>
          <w:rFonts w:cs="Times New Roman"/>
          <w:u w:color="000000" w:themeColor="text1"/>
        </w:rPr>
        <w:t>shall furnish a copy of the time, method, and results of</w:t>
      </w:r>
      <w:r w:rsidRPr="00B467CC">
        <w:rPr>
          <w:u w:color="000000" w:themeColor="text1"/>
        </w:rPr>
        <w:t xml:space="preserve"> </w:t>
      </w:r>
      <w:r w:rsidRPr="00B467CC">
        <w:rPr>
          <w:rFonts w:cs="Times New Roman"/>
          <w:u w:color="000000" w:themeColor="text1"/>
        </w:rPr>
        <w:t>such tests to the officer before</w:t>
      </w:r>
      <w:r w:rsidRPr="00B467CC">
        <w:rPr>
          <w:u w:color="000000" w:themeColor="text1"/>
        </w:rPr>
        <w:t xml:space="preserve"> </w:t>
      </w:r>
      <w:r w:rsidRPr="00B467CC">
        <w:rPr>
          <w:rFonts w:cs="Times New Roman"/>
          <w:u w:color="000000" w:themeColor="text1"/>
        </w:rPr>
        <w:t xml:space="preserve">a trial, hearing, or other proceeding in which the person attempts to use the results of the additional tests as evidence.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(J)</w:t>
      </w:r>
      <w:r w:rsidRPr="00B467CC">
        <w:rPr>
          <w:rFonts w:cs="Times New Roman"/>
          <w:u w:color="000000" w:themeColor="text1"/>
        </w:rPr>
        <w:tab/>
        <w:t>Policies, procedures, and regulations promulgated by SLED may be reviewed by the trial judge or hearing officer on motion of either party</w:t>
      </w:r>
      <w:r w:rsidRPr="00B467CC">
        <w:rPr>
          <w:u w:color="000000" w:themeColor="text1"/>
        </w:rPr>
        <w:t xml:space="preserve">.  </w:t>
      </w:r>
      <w:r w:rsidRPr="00B467CC">
        <w:rPr>
          <w:rFonts w:cs="Times New Roman"/>
          <w:u w:color="000000" w:themeColor="text1"/>
        </w:rPr>
        <w:t>The failure to follow</w:t>
      </w:r>
      <w:r w:rsidRPr="00B467CC">
        <w:rPr>
          <w:u w:color="000000" w:themeColor="text1"/>
        </w:rPr>
        <w:t xml:space="preserve"> </w:t>
      </w:r>
      <w:r w:rsidRPr="00B467CC">
        <w:rPr>
          <w:rFonts w:cs="Times New Roman"/>
          <w:u w:color="000000" w:themeColor="text1"/>
        </w:rPr>
        <w:t xml:space="preserve">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(K)</w:t>
      </w:r>
      <w:r w:rsidRPr="00B467CC">
        <w:rPr>
          <w:rFonts w:cs="Times New Roman"/>
          <w:u w:color="000000" w:themeColor="text1"/>
        </w:rPr>
        <w:tab/>
        <w:t>If a state employee charged with the maintenance of breath testing devices in this State and the administration of breath testing policy is required to testify at</w:t>
      </w:r>
      <w:r w:rsidRPr="00B467CC">
        <w:rPr>
          <w:u w:color="000000" w:themeColor="text1"/>
        </w:rPr>
        <w:t xml:space="preserve"> </w:t>
      </w:r>
      <w:r w:rsidRPr="00B467CC">
        <w:rPr>
          <w:rFonts w:cs="Times New Roman"/>
          <w:u w:color="000000" w:themeColor="text1"/>
        </w:rPr>
        <w:t>a contested case hearing or court proceeding, the entity employing the witness may charge a reasonable fee to the defendant for</w:t>
      </w:r>
      <w:r w:rsidRPr="00B467CC">
        <w:rPr>
          <w:u w:color="000000" w:themeColor="text1"/>
        </w:rPr>
        <w:t xml:space="preserve"> </w:t>
      </w:r>
      <w:r w:rsidRPr="00B467CC">
        <w:rPr>
          <w:rFonts w:cs="Times New Roman"/>
          <w:u w:color="000000" w:themeColor="text1"/>
        </w:rPr>
        <w:t>such services.”</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CC3844"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CC3844">
        <w:rPr>
          <w:rFonts w:cs="Times New Roman"/>
          <w:b/>
          <w:u w:color="000000" w:themeColor="text1"/>
        </w:rPr>
        <w:t>Driver</w:t>
      </w:r>
      <w:r w:rsidRPr="005455EA">
        <w:rPr>
          <w:rFonts w:cs="Times New Roman"/>
          <w:u w:color="000000" w:themeColor="text1"/>
        </w:rPr>
        <w:t>’</w:t>
      </w:r>
      <w:r w:rsidRPr="00CC3844">
        <w:rPr>
          <w:rFonts w:cs="Times New Roman"/>
          <w:b/>
          <w:u w:color="000000" w:themeColor="text1"/>
        </w:rPr>
        <w:t>s license suspension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14.</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of the 1976 Code, as last amended by Act 264 of 2012, is further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w:t>
      </w:r>
      <w:r w:rsidRPr="00B467CC">
        <w:rPr>
          <w:rFonts w:cs="Times New Roman"/>
          <w:u w:color="000000" w:themeColor="text1"/>
        </w:rPr>
        <w:tab/>
        <w:t>(A)</w:t>
      </w:r>
      <w:r w:rsidRPr="00B467CC">
        <w:rPr>
          <w:rFonts w:cs="Times New Roman"/>
          <w:u w:color="000000" w:themeColor="text1"/>
        </w:rPr>
        <w:tab/>
        <w:t>The Department of Motor Vehicles</w:t>
      </w:r>
      <w:r w:rsidRPr="00B467CC">
        <w:rPr>
          <w:u w:color="000000" w:themeColor="text1"/>
        </w:rPr>
        <w:t xml:space="preserve"> </w:t>
      </w:r>
      <w:r w:rsidRPr="00B467CC">
        <w:rPr>
          <w:rFonts w:cs="Times New Roman"/>
          <w:u w:color="000000" w:themeColor="text1"/>
        </w:rPr>
        <w:t>shall suspend the driver</w:t>
      </w:r>
      <w:r w:rsidRPr="005455EA">
        <w:rPr>
          <w:rFonts w:cs="Times New Roman"/>
          <w:u w:color="000000" w:themeColor="text1"/>
        </w:rPr>
        <w:t>’</w:t>
      </w:r>
      <w:r w:rsidRPr="00B467CC">
        <w:rPr>
          <w:rFonts w:cs="Times New Roman"/>
          <w:u w:color="000000" w:themeColor="text1"/>
        </w:rPr>
        <w:t>s license, permit, or nonresident operating privilege of, or deny the issuance of a license or permit to, a person who drives a motor vehicle and refuses to submit to a test provided for in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or has an alcohol concentration of fifteen one</w:t>
      </w:r>
      <w:r>
        <w:rPr>
          <w:rFonts w:cs="Times New Roman"/>
          <w:u w:color="000000" w:themeColor="text1"/>
        </w:rPr>
        <w:noBreakHyphen/>
      </w:r>
      <w:r w:rsidRPr="00B467CC">
        <w:rPr>
          <w:rFonts w:cs="Times New Roman"/>
          <w:u w:color="000000" w:themeColor="text1"/>
        </w:rPr>
        <w:t>hundredths of one percent or more</w:t>
      </w:r>
      <w:r w:rsidRPr="00B467CC">
        <w:rPr>
          <w:u w:color="000000" w:themeColor="text1"/>
        </w:rPr>
        <w:t xml:space="preserve">.  </w:t>
      </w:r>
      <w:r w:rsidRPr="00B467CC">
        <w:rPr>
          <w:rFonts w:cs="Times New Roman"/>
          <w:u w:color="000000" w:themeColor="text1"/>
        </w:rPr>
        <w:t>The arresting officer</w:t>
      </w:r>
      <w:r w:rsidRPr="00B467CC">
        <w:rPr>
          <w:u w:color="000000" w:themeColor="text1"/>
        </w:rPr>
        <w:t xml:space="preserve"> </w:t>
      </w:r>
      <w:r w:rsidRPr="00B467CC">
        <w:rPr>
          <w:rFonts w:cs="Times New Roman"/>
          <w:u w:color="000000" w:themeColor="text1"/>
        </w:rPr>
        <w:t>shall issue a notice of suspension which is effective beginning on the date of the alleged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2945.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 xml:space="preserve">Within thirty days of the issuance of the notice of suspension, the person may: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obtain a temporary alcohol license</w:t>
      </w:r>
      <w:r w:rsidRPr="00B467CC">
        <w:rPr>
          <w:u w:color="000000" w:themeColor="text1"/>
        </w:rPr>
        <w:t xml:space="preserve"> </w:t>
      </w:r>
      <w:r w:rsidRPr="00B467CC">
        <w:rPr>
          <w:rFonts w:cs="Times New Roman"/>
          <w:u w:color="000000" w:themeColor="text1"/>
        </w:rPr>
        <w:t>from the Department of Motor Vehicles</w:t>
      </w:r>
      <w:r w:rsidRPr="00B467CC">
        <w:rPr>
          <w:u w:color="000000" w:themeColor="text1"/>
        </w:rPr>
        <w:t xml:space="preserve">.  </w:t>
      </w:r>
      <w:r w:rsidRPr="00B467CC">
        <w:rPr>
          <w:rFonts w:cs="Times New Roman"/>
          <w:u w:color="000000" w:themeColor="text1"/>
        </w:rPr>
        <w:t>A one hundred</w:t>
      </w:r>
      <w:r>
        <w:rPr>
          <w:rFonts w:cs="Times New Roman"/>
          <w:u w:color="000000" w:themeColor="text1"/>
        </w:rPr>
        <w:noBreakHyphen/>
      </w:r>
      <w:r w:rsidRPr="00B467CC">
        <w:rPr>
          <w:rFonts w:cs="Times New Roman"/>
          <w:u w:color="000000" w:themeColor="text1"/>
        </w:rPr>
        <w:t>dollar fee must be assessed for obtaining a temporary alcohol license</w:t>
      </w:r>
      <w:r w:rsidRPr="00B467CC">
        <w:rPr>
          <w:u w:color="000000" w:themeColor="text1"/>
        </w:rPr>
        <w:t xml:space="preserve">.  </w:t>
      </w:r>
      <w:r w:rsidRPr="00B467CC">
        <w:rPr>
          <w:rFonts w:cs="Times New Roman"/>
          <w:u w:color="000000" w:themeColor="text1"/>
        </w:rPr>
        <w:t>Twenty</w:t>
      </w:r>
      <w:r>
        <w:rPr>
          <w:rFonts w:cs="Times New Roman"/>
          <w:u w:color="000000" w:themeColor="text1"/>
        </w:rPr>
        <w:noBreakHyphen/>
      </w:r>
      <w:r w:rsidRPr="00B467CC">
        <w:rPr>
          <w:rFonts w:cs="Times New Roman"/>
          <w:u w:color="000000" w:themeColor="text1"/>
        </w:rPr>
        <w:t>five dollars of the fee must be distributed by the Department of Motor Vehicles to the Department of Public Safety for supplying and maintaining all necessary vehicle videotaping equipment</w:t>
      </w:r>
      <w:r w:rsidRPr="00B467CC">
        <w:rPr>
          <w:u w:color="000000" w:themeColor="text1"/>
        </w:rPr>
        <w:t xml:space="preserve">.  </w:t>
      </w:r>
      <w:r w:rsidRPr="00B467CC">
        <w:rPr>
          <w:rFonts w:cs="Times New Roman"/>
          <w:u w:color="000000" w:themeColor="text1"/>
        </w:rPr>
        <w:t>The remaining seventy</w:t>
      </w:r>
      <w:r>
        <w:rPr>
          <w:rFonts w:cs="Times New Roman"/>
          <w:u w:color="000000" w:themeColor="text1"/>
        </w:rPr>
        <w:noBreakHyphen/>
      </w:r>
      <w:r w:rsidRPr="00B467CC">
        <w:rPr>
          <w:rFonts w:cs="Times New Roman"/>
          <w:u w:color="000000" w:themeColor="text1"/>
        </w:rPr>
        <w:t>five dollars must be placed by the Comptroller General into a special restricted account to be used by the Department of Motor Vehicles to defray</w:t>
      </w:r>
      <w:r w:rsidRPr="00B467CC">
        <w:rPr>
          <w:u w:color="000000" w:themeColor="text1"/>
        </w:rPr>
        <w:t xml:space="preserve"> </w:t>
      </w:r>
      <w:r w:rsidRPr="00B467CC">
        <w:rPr>
          <w:rFonts w:cs="Times New Roman"/>
          <w:u w:color="000000" w:themeColor="text1"/>
        </w:rPr>
        <w:t>the Department of Motor Vehicles</w:t>
      </w:r>
      <w:r>
        <w:rPr>
          <w:rFonts w:cs="Times New Roman"/>
          <w:u w:color="000000" w:themeColor="text1"/>
        </w:rPr>
        <w:t>’</w:t>
      </w:r>
      <w:r w:rsidRPr="00B467CC">
        <w:rPr>
          <w:rFonts w:cs="Times New Roman"/>
          <w:u w:color="000000" w:themeColor="text1"/>
        </w:rPr>
        <w:t xml:space="preserve"> expenses</w:t>
      </w:r>
      <w:r w:rsidRPr="00B467CC">
        <w:rPr>
          <w:u w:color="000000" w:themeColor="text1"/>
        </w:rPr>
        <w:t xml:space="preserve">.  </w:t>
      </w:r>
      <w:r w:rsidRPr="00B467CC">
        <w:rPr>
          <w:rFonts w:cs="Times New Roman"/>
          <w:u w:color="000000" w:themeColor="text1"/>
        </w:rPr>
        <w:t>The temporary alcohol license allows the person to drive without any restrictive conditions pending the outcome of the contested case hearing provided for in subsection (F) or the final decision or disposition of the matter</w:t>
      </w:r>
      <w:r w:rsidRPr="00B467CC">
        <w:rPr>
          <w:u w:color="000000" w:themeColor="text1"/>
        </w:rPr>
        <w:t xml:space="preserve">.  </w:t>
      </w:r>
      <w:r w:rsidRPr="00B467CC">
        <w:rPr>
          <w:rFonts w:cs="Times New Roman"/>
          <w:u w:color="000000" w:themeColor="text1"/>
        </w:rPr>
        <w:t>If the suspension is upheld at the contested case hearing, the temporary alcohol license remains in effect until the Office of Motor Vehicle Hearings issues the hearing officer</w:t>
      </w:r>
      <w:r w:rsidRPr="005455EA">
        <w:rPr>
          <w:rFonts w:cs="Times New Roman"/>
          <w:u w:color="000000" w:themeColor="text1"/>
        </w:rPr>
        <w:t>’</w:t>
      </w:r>
      <w:r w:rsidRPr="00B467CC">
        <w:rPr>
          <w:rFonts w:cs="Times New Roman"/>
          <w:u w:color="000000" w:themeColor="text1"/>
        </w:rPr>
        <w:t>s decision and the Department of Motor Vehicles sends notice to the person that</w:t>
      </w:r>
      <w:r w:rsidRPr="00B467CC">
        <w:rPr>
          <w:u w:color="000000" w:themeColor="text1"/>
        </w:rPr>
        <w:t xml:space="preserve"> </w:t>
      </w:r>
      <w:r w:rsidRPr="00B467CC">
        <w:rPr>
          <w:rFonts w:cs="Times New Roman"/>
          <w:u w:color="000000" w:themeColor="text1"/>
        </w:rPr>
        <w:t>the person is eligible to receive a restricted license pursuant to subsection (H);</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request a contested case hearing before the Office of Motor Vehicle Hearings in accordance with</w:t>
      </w:r>
      <w:r w:rsidRPr="00B467CC">
        <w:rPr>
          <w:u w:color="000000" w:themeColor="text1"/>
        </w:rPr>
        <w:t xml:space="preserve"> </w:t>
      </w:r>
      <w:r w:rsidRPr="00B467CC">
        <w:rPr>
          <w:rFonts w:cs="Times New Roman"/>
          <w:u w:color="000000" w:themeColor="text1"/>
        </w:rPr>
        <w:t>the Office of Motor Vehicle Hearings</w:t>
      </w:r>
      <w:r w:rsidRPr="005455EA">
        <w:rPr>
          <w:rFonts w:cs="Times New Roman"/>
          <w:u w:color="000000" w:themeColor="text1"/>
        </w:rPr>
        <w:t>’</w:t>
      </w:r>
      <w:r w:rsidRPr="00B467CC">
        <w:rPr>
          <w:rFonts w:cs="Times New Roman"/>
          <w:u w:color="000000" w:themeColor="text1"/>
        </w:rPr>
        <w:t xml:space="preserve"> rules of procedure.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 xml:space="preserve">At the contested case hearing, if: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the suspension is upheld, 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permit, or nonresident operating privilege must be suspended or the person must be denied the issuance of a license or permit for the remainder of the suspension period provided for in subsection (I)</w:t>
      </w:r>
      <w:r w:rsidRPr="00B467CC">
        <w:rPr>
          <w:u w:color="000000" w:themeColor="text1"/>
        </w:rPr>
        <w:t xml:space="preserve">.  </w:t>
      </w:r>
      <w:r w:rsidRPr="00B467CC">
        <w:rPr>
          <w:rFonts w:cs="Times New Roman"/>
          <w:u w:color="000000" w:themeColor="text1"/>
        </w:rPr>
        <w:t>Within thirty days of the issuance of the notice that the suspension has been upheld, the person</w:t>
      </w:r>
      <w:r w:rsidRPr="00B467CC">
        <w:rPr>
          <w:u w:color="000000" w:themeColor="text1"/>
        </w:rPr>
        <w:t xml:space="preserve"> </w:t>
      </w:r>
      <w:r w:rsidRPr="00B467CC">
        <w:rPr>
          <w:rFonts w:cs="Times New Roman"/>
          <w:u w:color="000000" w:themeColor="text1"/>
        </w:rPr>
        <w:t>shall enroll in an Alcohol and Drug Safety Action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2990;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the suspension is overturned, the person must have</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 xml:space="preserve">s license, permit, or nonresident operating privilege reinstated.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The provisions of this subsection do not affect the trial for a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2945.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 xml:space="preserve">The period of suspension provided for in subsection (I) begins on the day the notice of suspension is issued, or at the expiration of any other suspensions, and continues until the person applies for a temporary alcohol license and requests a contested case hearing.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w:t>
      </w:r>
      <w:r w:rsidRPr="00B467CC">
        <w:rPr>
          <w:rFonts w:cs="Times New Roman"/>
          <w:u w:color="000000" w:themeColor="text1"/>
        </w:rPr>
        <w:tab/>
        <w:t>If a person does not request a contested case hearing,</w:t>
      </w:r>
      <w:r w:rsidRPr="00B467CC">
        <w:rPr>
          <w:u w:color="000000" w:themeColor="text1"/>
        </w:rPr>
        <w:t xml:space="preserve"> </w:t>
      </w:r>
      <w:r w:rsidRPr="00B467CC">
        <w:rPr>
          <w:rFonts w:cs="Times New Roman"/>
          <w:u w:color="000000" w:themeColor="text1"/>
        </w:rPr>
        <w:t>the person waives</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right to the hearing, and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suspension must not be stayed but continues for the period provided for in subsection (I).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(E)</w:t>
      </w:r>
      <w:r w:rsidRPr="00B467CC">
        <w:rPr>
          <w:rFonts w:cs="Times New Roman"/>
          <w:u w:color="000000" w:themeColor="text1"/>
        </w:rPr>
        <w:tab/>
        <w:t>The notice of suspension must advise the person: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right to obtain a temporary alcohol driver</w:t>
      </w:r>
      <w:r w:rsidRPr="005455EA">
        <w:rPr>
          <w:rFonts w:cs="Times New Roman"/>
          <w:u w:color="000000" w:themeColor="text1"/>
        </w:rPr>
        <w:t>’</w:t>
      </w:r>
      <w:r w:rsidRPr="00B467CC">
        <w:rPr>
          <w:rFonts w:cs="Times New Roman"/>
          <w:u w:color="000000" w:themeColor="text1"/>
        </w:rPr>
        <w:t xml:space="preserve">s license and to request a contested case hearing before the Office of Motor Vehicle Hearings;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r>
      <w:r>
        <w:rPr>
          <w:rFonts w:cs="Times New Roman"/>
          <w:u w:color="000000" w:themeColor="text1"/>
        </w:rPr>
        <w:t>t</w:t>
      </w:r>
      <w:r w:rsidRPr="00B467CC">
        <w:rPr>
          <w:rFonts w:cs="Times New Roman"/>
          <w:u w:color="000000" w:themeColor="text1"/>
        </w:rPr>
        <w:t>he notice of suspension also must advise the person that, if</w:t>
      </w:r>
      <w:r w:rsidRPr="00B467CC">
        <w:rPr>
          <w:u w:color="000000" w:themeColor="text1"/>
        </w:rPr>
        <w:t xml:space="preserve"> </w:t>
      </w:r>
      <w:r w:rsidRPr="00B467CC">
        <w:rPr>
          <w:rFonts w:cs="Times New Roman"/>
          <w:u w:color="000000" w:themeColor="text1"/>
        </w:rPr>
        <w:t>the person does not request a contested case hearing within thirty days of the issuance of the notice of suspension,</w:t>
      </w:r>
      <w:r w:rsidRPr="00B467CC">
        <w:rPr>
          <w:u w:color="000000" w:themeColor="text1"/>
        </w:rPr>
        <w:t xml:space="preserve"> </w:t>
      </w:r>
      <w:r w:rsidRPr="00B467CC">
        <w:rPr>
          <w:rFonts w:cs="Times New Roman"/>
          <w:u w:color="000000" w:themeColor="text1"/>
        </w:rPr>
        <w:t>the person waives</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right to the</w:t>
      </w:r>
      <w:r w:rsidRPr="00B467CC">
        <w:rPr>
          <w:u w:color="000000" w:themeColor="text1"/>
        </w:rPr>
        <w:t xml:space="preserve"> </w:t>
      </w:r>
      <w:r w:rsidRPr="00B467CC">
        <w:rPr>
          <w:rFonts w:cs="Times New Roman"/>
          <w:u w:color="000000" w:themeColor="text1"/>
        </w:rPr>
        <w:t>contested case hearing, and the suspension continues for the period provided for in subsection (I);</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r>
      <w:r>
        <w:rPr>
          <w:rFonts w:cs="Times New Roman"/>
          <w:u w:color="000000" w:themeColor="text1"/>
        </w:rPr>
        <w:t>t</w:t>
      </w:r>
      <w:r w:rsidRPr="00B467CC">
        <w:rPr>
          <w:rFonts w:cs="Times New Roman"/>
          <w:u w:color="000000" w:themeColor="text1"/>
        </w:rPr>
        <w:t>he notice of suspension also must advise the person that, if the suspension is upheld at the contested case hearing or</w:t>
      </w:r>
      <w:r w:rsidRPr="00B467CC">
        <w:rPr>
          <w:u w:color="000000" w:themeColor="text1"/>
        </w:rPr>
        <w:t xml:space="preserve"> </w:t>
      </w:r>
      <w:r w:rsidRPr="00B467CC">
        <w:rPr>
          <w:rFonts w:cs="Times New Roman"/>
          <w:u w:color="000000" w:themeColor="text1"/>
        </w:rPr>
        <w:t>the person does not request a contested case hearing,</w:t>
      </w:r>
      <w:r w:rsidRPr="00B467CC">
        <w:rPr>
          <w:u w:color="000000" w:themeColor="text1"/>
        </w:rPr>
        <w:t xml:space="preserve"> </w:t>
      </w:r>
      <w:r w:rsidRPr="00B467CC">
        <w:rPr>
          <w:rFonts w:cs="Times New Roman"/>
          <w:u w:color="000000" w:themeColor="text1"/>
        </w:rPr>
        <w:t>the person</w:t>
      </w:r>
      <w:r w:rsidRPr="00B467CC">
        <w:rPr>
          <w:u w:color="000000" w:themeColor="text1"/>
        </w:rPr>
        <w:t xml:space="preserve"> </w:t>
      </w:r>
      <w:r w:rsidRPr="00B467CC">
        <w:rPr>
          <w:rFonts w:cs="Times New Roman"/>
          <w:u w:color="000000" w:themeColor="text1"/>
        </w:rPr>
        <w:t xml:space="preserve">shall enroll in an Alcohol and Drug Safety Action Program.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(F)</w:t>
      </w:r>
      <w:r w:rsidRPr="00B467CC">
        <w:rPr>
          <w:rFonts w:cs="Times New Roman"/>
          <w:u w:color="000000" w:themeColor="text1"/>
        </w:rPr>
        <w:tab/>
        <w:t>A contested case hearing must be held after the request for the hearing is received by the Office of Motor Vehicle Hearings</w:t>
      </w:r>
      <w:r w:rsidRPr="00B467CC">
        <w:rPr>
          <w:u w:color="000000" w:themeColor="text1"/>
        </w:rPr>
        <w:t xml:space="preserve">.  </w:t>
      </w:r>
      <w:r w:rsidRPr="00B467CC">
        <w:rPr>
          <w:rFonts w:cs="Times New Roman"/>
          <w:u w:color="000000" w:themeColor="text1"/>
        </w:rPr>
        <w:t xml:space="preserve">The scope of the hearing is limited to whether the person: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(1)</w:t>
      </w:r>
      <w:r w:rsidRPr="00B467CC">
        <w:rPr>
          <w:rFonts w:cs="Times New Roman"/>
          <w:u w:color="000000" w:themeColor="text1"/>
        </w:rPr>
        <w:tab/>
        <w:t xml:space="preserve">was lawfully arrested or detained;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was given a written copy of and verbally informed of the rights enumerated in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2950;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refused to submit to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consented to taking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2950, and the: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reported alcohol concentration at the time of testing was fifteen one</w:t>
      </w:r>
      <w:r>
        <w:rPr>
          <w:rFonts w:cs="Times New Roman"/>
          <w:u w:color="000000" w:themeColor="text1"/>
        </w:rPr>
        <w:noBreakHyphen/>
      </w:r>
      <w:r w:rsidRPr="00B467CC">
        <w:rPr>
          <w:rFonts w:cs="Times New Roman"/>
          <w:u w:color="000000" w:themeColor="text1"/>
        </w:rPr>
        <w:t xml:space="preserve">hundredths of one percent or more;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individual who administered the test or took samples was qualified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2950;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tests administered and samples obtained were conducted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(d)</w:t>
      </w:r>
      <w:r w:rsidRPr="00B467CC">
        <w:rPr>
          <w:rFonts w:cs="Times New Roman"/>
          <w:u w:color="000000" w:themeColor="text1"/>
        </w:rPr>
        <w:tab/>
        <w:t xml:space="preserve">machine was working properly.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 xml:space="preserve">Nothing in this section prohibits the introduction of evidence at the contested case hearing on the issue of the accuracy of the breath test result.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A written order must be issued to all parties either reversing or upholding the suspension of the person</w:t>
      </w:r>
      <w:r w:rsidRPr="005455EA">
        <w:rPr>
          <w:rFonts w:cs="Times New Roman"/>
          <w:u w:color="000000" w:themeColor="text1"/>
        </w:rPr>
        <w:t>’</w:t>
      </w:r>
      <w:r w:rsidRPr="00B467CC">
        <w:rPr>
          <w:rFonts w:cs="Times New Roman"/>
          <w:u w:color="000000" w:themeColor="text1"/>
        </w:rPr>
        <w:t>s license, permit, or nonresident</w:t>
      </w:r>
      <w:r w:rsidRPr="005455EA">
        <w:rPr>
          <w:rFonts w:cs="Times New Roman"/>
          <w:u w:color="000000" w:themeColor="text1"/>
        </w:rPr>
        <w:t>’</w:t>
      </w:r>
      <w:r w:rsidRPr="00B467CC">
        <w:rPr>
          <w:rFonts w:cs="Times New Roman"/>
          <w:u w:color="000000" w:themeColor="text1"/>
        </w:rPr>
        <w:t>s operating privilege, or denying the issuance of a license or permit</w:t>
      </w:r>
      <w:r w:rsidRPr="00B467CC">
        <w:rPr>
          <w:u w:color="000000" w:themeColor="text1"/>
        </w:rPr>
        <w:t xml:space="preserve">.  </w:t>
      </w:r>
      <w:r w:rsidRPr="00B467CC">
        <w:rPr>
          <w:rFonts w:cs="Times New Roman"/>
          <w:u w:color="000000" w:themeColor="text1"/>
        </w:rPr>
        <w:t>If the suspension is upheld, the person must receive credit for the number of days</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was suspended before</w:t>
      </w:r>
      <w:r w:rsidRPr="00B467CC">
        <w:rPr>
          <w:u w:color="000000" w:themeColor="text1"/>
        </w:rPr>
        <w:t xml:space="preserve"> </w:t>
      </w:r>
      <w:r w:rsidRPr="00B467CC">
        <w:rPr>
          <w:rFonts w:cs="Times New Roman"/>
          <w:u w:color="000000" w:themeColor="text1"/>
        </w:rPr>
        <w:t xml:space="preserve">the person received a temporary alcohol license and requested the contested case hearing.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The Department of Motor Vehicles and the arresting officer shall have the burden of proof in contested case hearings conducted pursuant to this section</w:t>
      </w:r>
      <w:r w:rsidRPr="00B467CC">
        <w:rPr>
          <w:u w:color="000000" w:themeColor="text1"/>
        </w:rPr>
        <w:t xml:space="preserve">.  </w:t>
      </w:r>
      <w:r w:rsidRPr="00B467CC">
        <w:rPr>
          <w:rFonts w:cs="Times New Roman"/>
          <w:u w:color="000000" w:themeColor="text1"/>
        </w:rPr>
        <w:t>If neither the Department of Motor Vehicles nor the arresting officer appears at the contested case hearing, the hearing officer shall rescind the suspension of the person</w:t>
      </w:r>
      <w:r w:rsidRPr="005455EA">
        <w:rPr>
          <w:rFonts w:cs="Times New Roman"/>
          <w:u w:color="000000" w:themeColor="text1"/>
        </w:rPr>
        <w:t>’</w:t>
      </w:r>
      <w:r w:rsidRPr="00B467CC">
        <w:rPr>
          <w:rFonts w:cs="Times New Roman"/>
          <w:u w:color="000000" w:themeColor="text1"/>
        </w:rPr>
        <w:t>s license, permit, or nonresident</w:t>
      </w:r>
      <w:r w:rsidRPr="005455EA">
        <w:rPr>
          <w:rFonts w:cs="Times New Roman"/>
          <w:u w:color="000000" w:themeColor="text1"/>
        </w:rPr>
        <w:t>’</w:t>
      </w:r>
      <w:r w:rsidRPr="00B467CC">
        <w:rPr>
          <w:rFonts w:cs="Times New Roman"/>
          <w:u w:color="000000" w:themeColor="text1"/>
        </w:rPr>
        <w:t>s operating privilege regardless of whether the person requesting the contested case hearing or the person</w:t>
      </w:r>
      <w:r w:rsidRPr="005455EA">
        <w:rPr>
          <w:rFonts w:cs="Times New Roman"/>
          <w:u w:color="000000" w:themeColor="text1"/>
        </w:rPr>
        <w:t>’</w:t>
      </w:r>
      <w:r w:rsidRPr="00B467CC">
        <w:rPr>
          <w:rFonts w:cs="Times New Roman"/>
          <w:u w:color="000000" w:themeColor="text1"/>
        </w:rPr>
        <w:t xml:space="preserve">s attorney appears at the contested case hearing.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(G)</w:t>
      </w:r>
      <w:r w:rsidRPr="00B467CC">
        <w:rPr>
          <w:rFonts w:cs="Times New Roman"/>
          <w:u w:color="000000" w:themeColor="text1"/>
        </w:rPr>
        <w:tab/>
        <w:t>A contested case hearing is governed by the Administrative Procedures Act, and a person has a right to appeal the decision of the hearing officer pursuant to that act to the Administrative Law Court in accordance with</w:t>
      </w:r>
      <w:r w:rsidRPr="00B467CC">
        <w:rPr>
          <w:u w:color="000000" w:themeColor="text1"/>
        </w:rPr>
        <w:t xml:space="preserve"> </w:t>
      </w:r>
      <w:r w:rsidRPr="00B467CC">
        <w:rPr>
          <w:rFonts w:cs="Times New Roman"/>
          <w:u w:color="000000" w:themeColor="text1"/>
        </w:rPr>
        <w:t>the Administrative Law Court</w:t>
      </w:r>
      <w:r w:rsidRPr="005455EA">
        <w:rPr>
          <w:rFonts w:cs="Times New Roman"/>
          <w:u w:color="000000" w:themeColor="text1"/>
        </w:rPr>
        <w:t>’</w:t>
      </w:r>
      <w:r w:rsidRPr="00B467CC">
        <w:rPr>
          <w:rFonts w:cs="Times New Roman"/>
          <w:u w:color="000000" w:themeColor="text1"/>
        </w:rPr>
        <w:t>s appellate rules</w:t>
      </w:r>
      <w:r w:rsidRPr="00B467CC">
        <w:rPr>
          <w:u w:color="000000" w:themeColor="text1"/>
        </w:rPr>
        <w:t xml:space="preserve">.  </w:t>
      </w:r>
      <w:r w:rsidRPr="00B467CC">
        <w:rPr>
          <w:rFonts w:cs="Times New Roman"/>
          <w:u w:color="000000" w:themeColor="text1"/>
        </w:rPr>
        <w:t xml:space="preserve">The filing of an appeal stays the suspension until a final decision is issued on appeal.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(H)(1)</w:t>
      </w:r>
      <w:r w:rsidRPr="00B467CC">
        <w:rPr>
          <w:rFonts w:cs="Times New Roman"/>
          <w:u w:color="000000" w:themeColor="text1"/>
        </w:rPr>
        <w:tab/>
        <w:t>If the person did not request a contested case hearing or the suspension is upheld at the contested case hearing, the person</w:t>
      </w:r>
      <w:r w:rsidRPr="00B467CC">
        <w:rPr>
          <w:u w:color="000000" w:themeColor="text1"/>
        </w:rPr>
        <w:t xml:space="preserve"> </w:t>
      </w:r>
      <w:r w:rsidRPr="00B467CC">
        <w:rPr>
          <w:rFonts w:cs="Times New Roman"/>
          <w:u w:color="000000" w:themeColor="text1"/>
        </w:rPr>
        <w:t>shall enroll in an Alcohol and Drug Safety Action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and may apply for a restricted license if</w:t>
      </w:r>
      <w:r w:rsidRPr="00B467CC">
        <w:rPr>
          <w:u w:color="000000" w:themeColor="text1"/>
        </w:rPr>
        <w:t xml:space="preserve"> </w:t>
      </w:r>
      <w:r w:rsidRPr="00B467CC">
        <w:rPr>
          <w:rFonts w:cs="Times New Roman"/>
          <w:u w:color="000000" w:themeColor="text1"/>
        </w:rPr>
        <w:t>the person is employed or enrolled in a college or university</w:t>
      </w:r>
      <w:r w:rsidRPr="00B467CC">
        <w:rPr>
          <w:u w:color="000000" w:themeColor="text1"/>
        </w:rPr>
        <w:t xml:space="preserve">.  </w:t>
      </w:r>
      <w:r w:rsidRPr="00B467CC">
        <w:rPr>
          <w:rFonts w:cs="Times New Roman"/>
          <w:u w:color="000000" w:themeColor="text1"/>
        </w:rPr>
        <w:t>The restricted license permits</w:t>
      </w:r>
      <w:r w:rsidRPr="00B467CC">
        <w:rPr>
          <w:u w:color="000000" w:themeColor="text1"/>
        </w:rPr>
        <w:t xml:space="preserve"> </w:t>
      </w:r>
      <w:r w:rsidRPr="00B467CC">
        <w:rPr>
          <w:rFonts w:cs="Times New Roman"/>
          <w:u w:color="000000" w:themeColor="text1"/>
        </w:rPr>
        <w:t>the person to drive only to and from work and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place of education and in the course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employment or education during the period of suspension</w:t>
      </w:r>
      <w:r w:rsidRPr="00B467CC">
        <w:rPr>
          <w:u w:color="000000" w:themeColor="text1"/>
        </w:rPr>
        <w:t xml:space="preserve">.  </w:t>
      </w:r>
      <w:r w:rsidRPr="00B467CC">
        <w:rPr>
          <w:rFonts w:cs="Times New Roman"/>
          <w:u w:color="000000" w:themeColor="text1"/>
        </w:rPr>
        <w:t>The restricted license also permits</w:t>
      </w:r>
      <w:r w:rsidRPr="00B467CC">
        <w:rPr>
          <w:u w:color="000000" w:themeColor="text1"/>
        </w:rPr>
        <w:t xml:space="preserve"> </w:t>
      </w:r>
      <w:r w:rsidRPr="00B467CC">
        <w:rPr>
          <w:rFonts w:cs="Times New Roman"/>
          <w:u w:color="000000" w:themeColor="text1"/>
        </w:rPr>
        <w:t>the person to drive to and from the Alcohol Drug Safety Action Program classes or to a court</w:t>
      </w:r>
      <w:r>
        <w:rPr>
          <w:rFonts w:cs="Times New Roman"/>
          <w:u w:color="000000" w:themeColor="text1"/>
        </w:rPr>
        <w:noBreakHyphen/>
      </w:r>
      <w:r w:rsidRPr="00B467CC">
        <w:rPr>
          <w:rFonts w:cs="Times New Roman"/>
          <w:u w:color="000000" w:themeColor="text1"/>
        </w:rPr>
        <w:t>ordered drug program</w:t>
      </w:r>
      <w:r w:rsidRPr="00B467CC">
        <w:rPr>
          <w:u w:color="000000" w:themeColor="text1"/>
        </w:rPr>
        <w:t xml:space="preserve">.  </w:t>
      </w:r>
      <w:r w:rsidRPr="00B467CC">
        <w:rPr>
          <w:rFonts w:cs="Times New Roman"/>
          <w:u w:color="000000" w:themeColor="text1"/>
        </w:rPr>
        <w:t>The department may issue the restricted license only upon showing by the</w:t>
      </w:r>
      <w:r w:rsidRPr="00B467CC">
        <w:rPr>
          <w:u w:color="000000" w:themeColor="text1"/>
        </w:rPr>
        <w:t xml:space="preserve"> </w:t>
      </w:r>
      <w:r w:rsidRPr="00B467CC">
        <w:rPr>
          <w:rFonts w:cs="Times New Roman"/>
          <w:u w:color="000000" w:themeColor="text1"/>
        </w:rPr>
        <w:t>person that</w:t>
      </w:r>
      <w:r w:rsidRPr="00B467CC">
        <w:rPr>
          <w:u w:color="000000" w:themeColor="text1"/>
        </w:rPr>
        <w:t xml:space="preserve"> </w:t>
      </w:r>
      <w:r w:rsidRPr="00B467CC">
        <w:rPr>
          <w:rFonts w:cs="Times New Roman"/>
          <w:u w:color="000000" w:themeColor="text1"/>
        </w:rPr>
        <w:t>the person is employed or enrolled in a college or university, that</w:t>
      </w:r>
      <w:r w:rsidRPr="00B467CC">
        <w:rPr>
          <w:u w:color="000000" w:themeColor="text1"/>
        </w:rPr>
        <w:t xml:space="preserve"> </w:t>
      </w:r>
      <w:r w:rsidRPr="00B467CC">
        <w:rPr>
          <w:rFonts w:cs="Times New Roman"/>
          <w:u w:color="000000" w:themeColor="text1"/>
        </w:rPr>
        <w:t>the person lives further than one mile from</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place of employment, place of education, or location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Alcohol and Drug Safety Action Program classes, or the location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court</w:t>
      </w:r>
      <w:r>
        <w:rPr>
          <w:rFonts w:cs="Times New Roman"/>
          <w:u w:color="000000" w:themeColor="text1"/>
        </w:rPr>
        <w:noBreakHyphen/>
      </w:r>
      <w:r w:rsidRPr="00B467CC">
        <w:rPr>
          <w:rFonts w:cs="Times New Roman"/>
          <w:u w:color="000000" w:themeColor="text1"/>
        </w:rPr>
        <w:t>ordered drug program, and that there is no adequate public transportation between</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residence and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place of employment,</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place of education, the location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Alcohol and Drug Safety Action Program classes, or the location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court</w:t>
      </w:r>
      <w:r>
        <w:rPr>
          <w:rFonts w:cs="Times New Roman"/>
          <w:u w:color="000000" w:themeColor="text1"/>
        </w:rPr>
        <w:noBreakHyphen/>
      </w:r>
      <w:r w:rsidRPr="00B467CC">
        <w:rPr>
          <w:rFonts w:cs="Times New Roman"/>
          <w:u w:color="000000" w:themeColor="text1"/>
        </w:rPr>
        <w:t xml:space="preserve">ordered drug program.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If the department issues a restricted license pursuant to this subsection,</w:t>
      </w:r>
      <w:r w:rsidRPr="00B467CC">
        <w:rPr>
          <w:u w:color="000000" w:themeColor="text1"/>
        </w:rPr>
        <w:t xml:space="preserve"> </w:t>
      </w:r>
      <w:r w:rsidRPr="00B467CC">
        <w:rPr>
          <w:rFonts w:cs="Times New Roman"/>
          <w:u w:color="000000" w:themeColor="text1"/>
        </w:rPr>
        <w:t>the department shall designate reasonable restrictions on the times during which and routes on which the</w:t>
      </w:r>
      <w:r w:rsidRPr="00B467CC">
        <w:rPr>
          <w:u w:color="000000" w:themeColor="text1"/>
        </w:rPr>
        <w:t xml:space="preserve"> </w:t>
      </w:r>
      <w:r w:rsidRPr="00B467CC">
        <w:rPr>
          <w:rFonts w:cs="Times New Roman"/>
          <w:u w:color="000000" w:themeColor="text1"/>
        </w:rPr>
        <w:t>person may drive a motor vehicle</w:t>
      </w:r>
      <w:r w:rsidRPr="00B467CC">
        <w:rPr>
          <w:u w:color="000000" w:themeColor="text1"/>
        </w:rPr>
        <w:t xml:space="preserve">.  </w:t>
      </w:r>
      <w:r w:rsidRPr="00B467CC">
        <w:rPr>
          <w:rFonts w:cs="Times New Roman"/>
          <w:u w:color="000000" w:themeColor="text1"/>
        </w:rPr>
        <w:t>A change in the employment hours, place of employment, status as a student, status of attendance of Alcohol and Drug Safety Action Program classes, status of attendance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court</w:t>
      </w:r>
      <w:r>
        <w:rPr>
          <w:rFonts w:cs="Times New Roman"/>
          <w:u w:color="000000" w:themeColor="text1"/>
        </w:rPr>
        <w:noBreakHyphen/>
      </w:r>
      <w:r w:rsidRPr="00B467CC">
        <w:rPr>
          <w:rFonts w:cs="Times New Roman"/>
          <w:u w:color="000000" w:themeColor="text1"/>
        </w:rPr>
        <w:t>ordered drug program, or residence must be reported immediately to the department by the</w:t>
      </w:r>
      <w:r w:rsidRPr="00B467CC">
        <w:rPr>
          <w:u w:color="000000" w:themeColor="text1"/>
        </w:rPr>
        <w:t xml:space="preserve"> </w:t>
      </w:r>
      <w:r w:rsidRPr="00B467CC">
        <w:rPr>
          <w:rFonts w:cs="Times New Roman"/>
          <w:u w:color="000000" w:themeColor="text1"/>
        </w:rPr>
        <w:t xml:space="preserve">person.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The fee for a restricted license is one hundred dollars, but no additional fee may be charged because of changes in the place and hours of employment, education, or residence</w:t>
      </w:r>
      <w:r w:rsidRPr="00B467CC">
        <w:rPr>
          <w:u w:color="000000" w:themeColor="text1"/>
        </w:rPr>
        <w:t xml:space="preserve">.  </w:t>
      </w:r>
      <w:r w:rsidRPr="00B467CC">
        <w:rPr>
          <w:rFonts w:cs="Times New Roman"/>
          <w:u w:color="000000" w:themeColor="text1"/>
        </w:rPr>
        <w:t>Twenty dollars of this fee must be deposited in the</w:t>
      </w:r>
      <w:r w:rsidRPr="00B467CC">
        <w:rPr>
          <w:u w:color="000000" w:themeColor="text1"/>
        </w:rPr>
        <w:t xml:space="preserve"> </w:t>
      </w:r>
      <w:r w:rsidRPr="00B467CC">
        <w:rPr>
          <w:rFonts w:cs="Times New Roman"/>
          <w:u w:color="000000" w:themeColor="text1"/>
        </w:rPr>
        <w:t>state</w:t>
      </w:r>
      <w:r w:rsidRPr="005455EA">
        <w:rPr>
          <w:rFonts w:cs="Times New Roman"/>
          <w:u w:color="000000" w:themeColor="text1"/>
        </w:rPr>
        <w:t>’</w:t>
      </w:r>
      <w:r w:rsidRPr="00B467CC">
        <w:rPr>
          <w:rFonts w:cs="Times New Roman"/>
          <w:u w:color="000000" w:themeColor="text1"/>
        </w:rPr>
        <w:t>s general fund, and eighty dollars must be placed by the Comptroller General into a special restricted account to be used by the Department of Motor Vehicles to defray</w:t>
      </w:r>
      <w:r w:rsidRPr="00B467CC">
        <w:rPr>
          <w:u w:color="000000" w:themeColor="text1"/>
        </w:rPr>
        <w:t xml:space="preserve"> </w:t>
      </w:r>
      <w:r w:rsidRPr="00B467CC">
        <w:rPr>
          <w:rFonts w:cs="Times New Roman"/>
          <w:u w:color="000000" w:themeColor="text1"/>
        </w:rPr>
        <w:t>the Department of Motor</w:t>
      </w:r>
      <w:r w:rsidRPr="00B467CC">
        <w:rPr>
          <w:u w:color="000000" w:themeColor="text1"/>
        </w:rPr>
        <w:t xml:space="preserve"> </w:t>
      </w:r>
      <w:r w:rsidRPr="00B467CC">
        <w:rPr>
          <w:rFonts w:cs="Times New Roman"/>
          <w:u w:color="000000" w:themeColor="text1"/>
        </w:rPr>
        <w:t>Vehicles</w:t>
      </w:r>
      <w:r>
        <w:rPr>
          <w:rFonts w:cs="Times New Roman"/>
          <w:u w:color="000000" w:themeColor="text1"/>
        </w:rPr>
        <w:t>’</w:t>
      </w:r>
      <w:r w:rsidRPr="00B467CC">
        <w:rPr>
          <w:rFonts w:cs="Times New Roman"/>
          <w:u w:color="000000" w:themeColor="text1"/>
        </w:rPr>
        <w:t xml:space="preserve"> expenses.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Driving a motor vehicle outside the time limits and route imposed by a restricted license</w:t>
      </w:r>
      <w:r w:rsidRPr="00B467CC">
        <w:rPr>
          <w:u w:color="000000" w:themeColor="text1"/>
        </w:rPr>
        <w:t xml:space="preserve"> </w:t>
      </w:r>
      <w:r w:rsidRPr="00B467CC">
        <w:rPr>
          <w:rFonts w:cs="Times New Roman"/>
          <w:u w:color="000000" w:themeColor="text1"/>
        </w:rPr>
        <w:t>is a violation of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 xml:space="preserve">460.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(I)(1)</w:t>
      </w:r>
      <w:r w:rsidRPr="00B467CC">
        <w:rPr>
          <w:rFonts w:cs="Times New Roman"/>
          <w:u w:color="000000" w:themeColor="text1"/>
        </w:rPr>
        <w:tab/>
        <w:t xml:space="preserve"> Except as provided in </w:t>
      </w:r>
      <w:r>
        <w:rPr>
          <w:rFonts w:cs="Times New Roman"/>
          <w:u w:color="000000" w:themeColor="text1"/>
        </w:rPr>
        <w:t>item</w:t>
      </w:r>
      <w:r w:rsidRPr="00B467CC">
        <w:rPr>
          <w:rFonts w:cs="Times New Roman"/>
          <w:u w:color="000000" w:themeColor="text1"/>
        </w:rPr>
        <w:t xml:space="preserve"> (3), the period of a driver</w:t>
      </w:r>
      <w:r w:rsidRPr="005455EA">
        <w:rPr>
          <w:rFonts w:cs="Times New Roman"/>
          <w:u w:color="000000" w:themeColor="text1"/>
        </w:rPr>
        <w:t>’</w:t>
      </w:r>
      <w:r w:rsidRPr="00B467CC">
        <w:rPr>
          <w:rFonts w:cs="Times New Roman"/>
          <w:u w:color="000000" w:themeColor="text1"/>
        </w:rPr>
        <w:t>s license, permit, or nonresident operating privilege suspension for, or denial of issuance of a license or permit to, an arrested person who has no previous convictions for violating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or</w:t>
      </w:r>
      <w:r w:rsidRPr="00B467CC">
        <w:rPr>
          <w:u w:color="000000" w:themeColor="text1"/>
        </w:rPr>
        <w:t xml:space="preserve"> </w:t>
      </w:r>
      <w:r w:rsidRPr="00B467CC">
        <w:rPr>
          <w:rFonts w:cs="Times New Roman"/>
          <w:u w:color="000000" w:themeColor="text1"/>
        </w:rPr>
        <w:t>a law of</w:t>
      </w:r>
      <w:r w:rsidRPr="00B467CC">
        <w:rPr>
          <w:u w:color="000000" w:themeColor="text1"/>
        </w:rPr>
        <w:t xml:space="preserve"> </w:t>
      </w:r>
      <w:r w:rsidRPr="00B467CC">
        <w:rPr>
          <w:rFonts w:cs="Times New Roman"/>
          <w:u w:color="000000" w:themeColor="text1"/>
        </w:rPr>
        <w:t>another state that prohibits a person from driving a motor vehicle while under the influence of alcohol or</w:t>
      </w:r>
      <w:r w:rsidRPr="00B467CC">
        <w:rPr>
          <w:u w:color="000000" w:themeColor="text1"/>
        </w:rPr>
        <w:t xml:space="preserve"> </w:t>
      </w:r>
      <w:r w:rsidRPr="00B467CC">
        <w:rPr>
          <w:rFonts w:cs="Times New Roman"/>
          <w:u w:color="000000" w:themeColor="text1"/>
        </w:rPr>
        <w:t>other drugs within the ten years preceding a violation of this section, and who has had no previous suspension imposed pursuant to Section</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2990, within the ten years preceding a violation of this section is: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six months for a person who refuses to submit to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w:t>
      </w:r>
      <w:r w:rsidRPr="00B467CC">
        <w:rPr>
          <w:u w:color="000000" w:themeColor="text1"/>
        </w:rPr>
        <w:t xml:space="preserve"> </w:t>
      </w:r>
      <w:r w:rsidRPr="00B467CC">
        <w:rPr>
          <w:rFonts w:cs="Times New Roman"/>
          <w:u w:color="000000" w:themeColor="text1"/>
        </w:rPr>
        <w:t xml:space="preserve">or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one month for a person who takes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and has an alcohol concentration of fifteen one</w:t>
      </w:r>
      <w:r>
        <w:rPr>
          <w:rFonts w:cs="Times New Roman"/>
          <w:u w:color="000000" w:themeColor="text1"/>
        </w:rPr>
        <w:noBreakHyphen/>
      </w:r>
      <w:r w:rsidRPr="00B467CC">
        <w:rPr>
          <w:rFonts w:cs="Times New Roman"/>
          <w:u w:color="000000" w:themeColor="text1"/>
        </w:rPr>
        <w:t xml:space="preserve">hundredths of one percent or more.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The period of a driver</w:t>
      </w:r>
      <w:r w:rsidRPr="005455EA">
        <w:rPr>
          <w:rFonts w:cs="Times New Roman"/>
          <w:u w:color="000000" w:themeColor="text1"/>
        </w:rPr>
        <w:t>’</w:t>
      </w:r>
      <w:r w:rsidRPr="00B467CC">
        <w:rPr>
          <w:rFonts w:cs="Times New Roman"/>
          <w:u w:color="000000" w:themeColor="text1"/>
        </w:rPr>
        <w:t>s license, permit, or nonresident operating privilege suspension for, or denial of issuance of a license or permit to,</w:t>
      </w:r>
      <w:r w:rsidRPr="00B467CC">
        <w:rPr>
          <w:u w:color="000000" w:themeColor="text1"/>
        </w:rPr>
        <w:t xml:space="preserve"> </w:t>
      </w:r>
      <w:r w:rsidRPr="00B467CC">
        <w:rPr>
          <w:rFonts w:cs="Times New Roman"/>
          <w:u w:color="000000" w:themeColor="text1"/>
        </w:rPr>
        <w:t>a person who has been convicted previously for violating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or</w:t>
      </w:r>
      <w:r w:rsidRPr="00B467CC">
        <w:rPr>
          <w:u w:color="000000" w:themeColor="text1"/>
        </w:rPr>
        <w:t xml:space="preserve"> </w:t>
      </w:r>
      <w:r w:rsidRPr="00B467CC">
        <w:rPr>
          <w:rFonts w:cs="Times New Roman"/>
          <w:u w:color="000000" w:themeColor="text1"/>
        </w:rPr>
        <w:t>another law of this State or another state that prohibits a person from driving a motor vehicle while under the influence of alcohol or another drug within the ten years preceding a violation of this section, or who has had a previous suspension imposed pursuant to Section</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2990, within the ten years preceding a violation of this section is: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for a second offense, nine months if</w:t>
      </w:r>
      <w:r w:rsidRPr="00B467CC">
        <w:rPr>
          <w:u w:color="000000" w:themeColor="text1"/>
        </w:rPr>
        <w:t xml:space="preserve"> </w:t>
      </w:r>
      <w:r w:rsidRPr="00B467CC">
        <w:rPr>
          <w:rFonts w:cs="Times New Roman"/>
          <w:u w:color="000000" w:themeColor="text1"/>
        </w:rPr>
        <w:t>the person refuses to submit to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or two months if</w:t>
      </w:r>
      <w:r w:rsidRPr="00B467CC">
        <w:rPr>
          <w:u w:color="000000" w:themeColor="text1"/>
        </w:rPr>
        <w:t xml:space="preserve"> </w:t>
      </w:r>
      <w:r w:rsidRPr="00B467CC">
        <w:rPr>
          <w:rFonts w:cs="Times New Roman"/>
          <w:u w:color="000000" w:themeColor="text1"/>
        </w:rPr>
        <w:t>the person takes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and has an alcohol concentration of fifteen one</w:t>
      </w:r>
      <w:r>
        <w:rPr>
          <w:rFonts w:cs="Times New Roman"/>
          <w:u w:color="000000" w:themeColor="text1"/>
        </w:rPr>
        <w:noBreakHyphen/>
      </w:r>
      <w:r w:rsidRPr="00B467CC">
        <w:rPr>
          <w:rFonts w:cs="Times New Roman"/>
          <w:u w:color="000000" w:themeColor="text1"/>
        </w:rPr>
        <w:t xml:space="preserve">hundredths of one percent or more;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for a third offense, twelve months if</w:t>
      </w:r>
      <w:r w:rsidRPr="00B467CC">
        <w:rPr>
          <w:u w:color="000000" w:themeColor="text1"/>
        </w:rPr>
        <w:t xml:space="preserve"> </w:t>
      </w:r>
      <w:r w:rsidRPr="00B467CC">
        <w:rPr>
          <w:rFonts w:cs="Times New Roman"/>
          <w:u w:color="000000" w:themeColor="text1"/>
        </w:rPr>
        <w:t>the person refuses to submit to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or three months if</w:t>
      </w:r>
      <w:r w:rsidRPr="00B467CC">
        <w:rPr>
          <w:u w:color="000000" w:themeColor="text1"/>
        </w:rPr>
        <w:t xml:space="preserve"> </w:t>
      </w:r>
      <w:r w:rsidRPr="00B467CC">
        <w:rPr>
          <w:rFonts w:cs="Times New Roman"/>
          <w:u w:color="000000" w:themeColor="text1"/>
        </w:rPr>
        <w:t>the person takes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and has an alcohol concentration of fifteen one</w:t>
      </w:r>
      <w:r>
        <w:rPr>
          <w:rFonts w:cs="Times New Roman"/>
          <w:u w:color="000000" w:themeColor="text1"/>
        </w:rPr>
        <w:noBreakHyphen/>
      </w:r>
      <w:r w:rsidRPr="00B467CC">
        <w:rPr>
          <w:rFonts w:cs="Times New Roman"/>
          <w:u w:color="000000" w:themeColor="text1"/>
        </w:rPr>
        <w:t>hundredths of one percent or more;</w:t>
      </w:r>
      <w:r w:rsidRPr="00B467CC">
        <w:rPr>
          <w:u w:color="000000" w:themeColor="text1"/>
        </w:rPr>
        <w:t xml:space="preserve"> </w:t>
      </w:r>
      <w:r w:rsidRPr="00B467CC">
        <w:rPr>
          <w:rFonts w:cs="Times New Roman"/>
          <w:u w:color="000000" w:themeColor="text1"/>
        </w:rPr>
        <w:t xml:space="preserve">and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for a fourth or subsequent offense, fifteen months if</w:t>
      </w:r>
      <w:r w:rsidRPr="00B467CC">
        <w:rPr>
          <w:u w:color="000000" w:themeColor="text1"/>
        </w:rPr>
        <w:t xml:space="preserve"> </w:t>
      </w:r>
      <w:r w:rsidRPr="00B467CC">
        <w:rPr>
          <w:rFonts w:cs="Times New Roman"/>
          <w:u w:color="000000" w:themeColor="text1"/>
        </w:rPr>
        <w:t>the person refuses to submit to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or four months if</w:t>
      </w:r>
      <w:r w:rsidRPr="00B467CC">
        <w:rPr>
          <w:u w:color="000000" w:themeColor="text1"/>
        </w:rPr>
        <w:t xml:space="preserve"> </w:t>
      </w:r>
      <w:r w:rsidRPr="00B467CC">
        <w:rPr>
          <w:rFonts w:cs="Times New Roman"/>
          <w:u w:color="000000" w:themeColor="text1"/>
        </w:rPr>
        <w:t>the person takes a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and has an alcohol concentration of fifteen one</w:t>
      </w:r>
      <w:r>
        <w:rPr>
          <w:rFonts w:cs="Times New Roman"/>
          <w:u w:color="000000" w:themeColor="text1"/>
        </w:rPr>
        <w:noBreakHyphen/>
      </w:r>
      <w:r w:rsidRPr="00B467CC">
        <w:rPr>
          <w:rFonts w:cs="Times New Roman"/>
          <w:u w:color="000000" w:themeColor="text1"/>
        </w:rPr>
        <w:t xml:space="preserve">hundredths of one percent or more.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In lieu of serving the remainder of a suspension or denial of the issuance of a license or permit, a person may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or denial of the issuance of a license or permit,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equal to the length of time remaining on the person</w:t>
      </w:r>
      <w:r w:rsidRPr="005455EA">
        <w:rPr>
          <w:rFonts w:cs="Times New Roman"/>
          <w:u w:color="000000" w:themeColor="text1"/>
        </w:rPr>
        <w:t>’</w:t>
      </w:r>
      <w:r w:rsidRPr="00B467CC">
        <w:rPr>
          <w:rFonts w:cs="Times New Roman"/>
          <w:u w:color="000000" w:themeColor="text1"/>
        </w:rPr>
        <w:t>s suspension or denial of the issuance of a license or permit</w:t>
      </w:r>
      <w:r w:rsidRPr="00B467CC">
        <w:rPr>
          <w:u w:color="000000" w:themeColor="text1"/>
        </w:rPr>
        <w:t xml:space="preserve">.  </w:t>
      </w:r>
      <w:r w:rsidRPr="00B467CC">
        <w:rPr>
          <w:rFonts w:cs="Times New Roman"/>
          <w:u w:color="000000" w:themeColor="text1"/>
        </w:rPr>
        <w:t>If the length of time remaining is less than three months, the ignition interlock device is required to be affixed to the motor vehicle for three months</w:t>
      </w:r>
      <w:r w:rsidRPr="00B467CC">
        <w:rPr>
          <w:u w:color="000000" w:themeColor="text1"/>
        </w:rPr>
        <w:t xml:space="preserve">.  </w:t>
      </w:r>
      <w:r w:rsidRPr="00B467CC">
        <w:rPr>
          <w:rFonts w:cs="Times New Roman"/>
          <w:u w:color="000000" w:themeColor="text1"/>
        </w:rPr>
        <w:t>Once a person has enrolled in the Ignition Interlock Device Program and obtained an ignition interlock restricted license, the person is subject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and cannot subsequently choose to serve the suspension.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(J)</w:t>
      </w:r>
      <w:r w:rsidRPr="00B467CC">
        <w:rPr>
          <w:rFonts w:cs="Times New Roman"/>
          <w:u w:color="000000" w:themeColor="text1"/>
        </w:rPr>
        <w:tab/>
        <w:t>A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permit, or nonresident operating privilege must be restored when the person</w:t>
      </w:r>
      <w:r w:rsidRPr="005455EA">
        <w:rPr>
          <w:rFonts w:cs="Times New Roman"/>
          <w:u w:color="000000" w:themeColor="text1"/>
        </w:rPr>
        <w:t>’</w:t>
      </w:r>
      <w:r w:rsidRPr="00B467CC">
        <w:rPr>
          <w:rFonts w:cs="Times New Roman"/>
          <w:u w:color="000000" w:themeColor="text1"/>
        </w:rPr>
        <w:t>s period of suspension or ignition interlock restricted license requirement</w:t>
      </w:r>
      <w:r w:rsidRPr="00B467CC">
        <w:rPr>
          <w:u w:color="000000" w:themeColor="text1"/>
        </w:rPr>
        <w:t xml:space="preserve"> </w:t>
      </w:r>
      <w:r w:rsidRPr="00B467CC">
        <w:rPr>
          <w:rFonts w:cs="Times New Roman"/>
          <w:u w:color="000000" w:themeColor="text1"/>
        </w:rPr>
        <w:t>pursuant to subsection (I) has concluded, even if the person has not yet completed the Alcohol and Drug Safety Action Program</w:t>
      </w:r>
      <w:r w:rsidRPr="00B467CC">
        <w:rPr>
          <w:u w:color="000000" w:themeColor="text1"/>
        </w:rPr>
        <w:t xml:space="preserve">.  </w:t>
      </w:r>
      <w:r w:rsidRPr="00B467CC">
        <w:rPr>
          <w:rFonts w:cs="Times New Roman"/>
          <w:u w:color="000000" w:themeColor="text1"/>
        </w:rPr>
        <w:t>After the person</w:t>
      </w:r>
      <w:r w:rsidRPr="005455EA">
        <w:rPr>
          <w:rFonts w:cs="Times New Roman"/>
          <w:u w:color="000000" w:themeColor="text1"/>
        </w:rPr>
        <w:t>’</w:t>
      </w:r>
      <w:r w:rsidRPr="00B467CC">
        <w:rPr>
          <w:rFonts w:cs="Times New Roman"/>
          <w:u w:color="000000" w:themeColor="text1"/>
        </w:rPr>
        <w:t>s driving privilege is restored,</w:t>
      </w:r>
      <w:r w:rsidRPr="00B467CC">
        <w:rPr>
          <w:u w:color="000000" w:themeColor="text1"/>
        </w:rPr>
        <w:t xml:space="preserve"> </w:t>
      </w:r>
      <w:r w:rsidRPr="00B467CC">
        <w:rPr>
          <w:rFonts w:cs="Times New Roman"/>
          <w:u w:color="000000" w:themeColor="text1"/>
        </w:rPr>
        <w:t>the person shall</w:t>
      </w:r>
      <w:r w:rsidRPr="00B467CC">
        <w:rPr>
          <w:u w:color="000000" w:themeColor="text1"/>
        </w:rPr>
        <w:t xml:space="preserve"> </w:t>
      </w:r>
      <w:r w:rsidRPr="00B467CC">
        <w:rPr>
          <w:rFonts w:cs="Times New Roman"/>
          <w:u w:color="000000" w:themeColor="text1"/>
        </w:rPr>
        <w:t>continue the services of the Alcohol and Drug Safety Action Program</w:t>
      </w:r>
      <w:r w:rsidRPr="00B467CC">
        <w:rPr>
          <w:u w:color="000000" w:themeColor="text1"/>
        </w:rPr>
        <w:t xml:space="preserve">.  </w:t>
      </w:r>
      <w:r w:rsidRPr="00B467CC">
        <w:rPr>
          <w:rFonts w:cs="Times New Roman"/>
          <w:u w:color="000000" w:themeColor="text1"/>
        </w:rPr>
        <w:t>If the person withdraws from or in any way stops making satisfactory progress toward the completion of the Alcohol and Drug Safety Action Program, the person</w:t>
      </w:r>
      <w:r w:rsidRPr="005455EA">
        <w:rPr>
          <w:rFonts w:cs="Times New Roman"/>
          <w:u w:color="000000" w:themeColor="text1"/>
        </w:rPr>
        <w:t>’</w:t>
      </w:r>
      <w:r w:rsidRPr="00B467CC">
        <w:rPr>
          <w:rFonts w:cs="Times New Roman"/>
          <w:u w:color="000000" w:themeColor="text1"/>
        </w:rPr>
        <w:t>s license must be suspended until the completion of the Alcohol and Drug Safety Action Program</w:t>
      </w:r>
      <w:r w:rsidRPr="00B467CC">
        <w:rPr>
          <w:u w:color="000000" w:themeColor="text1"/>
        </w:rPr>
        <w:t xml:space="preserve">.  </w:t>
      </w:r>
      <w:r w:rsidRPr="00B467CC">
        <w:rPr>
          <w:rFonts w:cs="Times New Roman"/>
          <w:u w:color="000000" w:themeColor="text1"/>
        </w:rPr>
        <w:t>A person</w:t>
      </w:r>
      <w:r w:rsidRPr="00B467CC">
        <w:rPr>
          <w:u w:color="000000" w:themeColor="text1"/>
        </w:rPr>
        <w:t xml:space="preserve"> </w:t>
      </w:r>
      <w:r w:rsidRPr="00B467CC">
        <w:rPr>
          <w:rFonts w:cs="Times New Roman"/>
          <w:u w:color="000000" w:themeColor="text1"/>
        </w:rPr>
        <w:t>shall be attending or have completed an Alcohol and Drug Safety Action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before</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 xml:space="preserve">s driving privilege can be restored at the conclusion of the suspension period or ignition interlock restricted license requirement.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(K)</w:t>
      </w:r>
      <w:r w:rsidRPr="00B467CC">
        <w:rPr>
          <w:rFonts w:cs="Times New Roman"/>
          <w:u w:color="000000" w:themeColor="text1"/>
        </w:rPr>
        <w:tab/>
        <w:t>When a nonresident</w:t>
      </w:r>
      <w:r w:rsidRPr="005455EA">
        <w:rPr>
          <w:rFonts w:cs="Times New Roman"/>
          <w:u w:color="000000" w:themeColor="text1"/>
        </w:rPr>
        <w:t>’</w:t>
      </w:r>
      <w:r w:rsidRPr="00B467CC">
        <w:rPr>
          <w:rFonts w:cs="Times New Roman"/>
          <w:u w:color="000000" w:themeColor="text1"/>
        </w:rPr>
        <w:t>s privilege to drive a motor vehicle in this State has been suspended</w:t>
      </w:r>
      <w:r w:rsidRPr="00B467CC">
        <w:rPr>
          <w:u w:color="000000" w:themeColor="text1"/>
        </w:rPr>
        <w:t xml:space="preserve"> </w:t>
      </w:r>
      <w:r w:rsidRPr="00B467CC">
        <w:rPr>
          <w:rFonts w:cs="Times New Roman"/>
          <w:u w:color="000000" w:themeColor="text1"/>
        </w:rPr>
        <w:t>pursuant to the provisions of this section, the department</w:t>
      </w:r>
      <w:r w:rsidRPr="00B467CC">
        <w:rPr>
          <w:u w:color="000000" w:themeColor="text1"/>
        </w:rPr>
        <w:t xml:space="preserve"> </w:t>
      </w:r>
      <w:r w:rsidRPr="00B467CC">
        <w:rPr>
          <w:rFonts w:cs="Times New Roman"/>
          <w:u w:color="000000" w:themeColor="text1"/>
        </w:rPr>
        <w:t>shall give written notice of the action taken to the motor vehicle administrator of the state of the person</w:t>
      </w:r>
      <w:r w:rsidRPr="005455EA">
        <w:rPr>
          <w:rFonts w:cs="Times New Roman"/>
          <w:u w:color="000000" w:themeColor="text1"/>
        </w:rPr>
        <w:t>’</w:t>
      </w:r>
      <w:r w:rsidRPr="00B467CC">
        <w:rPr>
          <w:rFonts w:cs="Times New Roman"/>
          <w:u w:color="000000" w:themeColor="text1"/>
        </w:rPr>
        <w:t>s residence and of any state in which</w:t>
      </w:r>
      <w:r w:rsidRPr="00B467CC">
        <w:rPr>
          <w:u w:color="000000" w:themeColor="text1"/>
        </w:rPr>
        <w:t xml:space="preserve"> </w:t>
      </w:r>
      <w:r w:rsidRPr="00B467CC">
        <w:rPr>
          <w:rFonts w:cs="Times New Roman"/>
          <w:u w:color="000000" w:themeColor="text1"/>
        </w:rPr>
        <w:t xml:space="preserve">the person has a license or permit.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(L)</w:t>
      </w:r>
      <w:r w:rsidRPr="00B467CC">
        <w:rPr>
          <w:rFonts w:cs="Times New Roman"/>
          <w:u w:color="000000" w:themeColor="text1"/>
        </w:rPr>
        <w:tab/>
        <w:t>The department</w:t>
      </w:r>
      <w:r w:rsidRPr="00B467CC">
        <w:rPr>
          <w:u w:color="000000" w:themeColor="text1"/>
        </w:rPr>
        <w:t xml:space="preserve"> </w:t>
      </w:r>
      <w:r w:rsidRPr="00B467CC">
        <w:rPr>
          <w:rFonts w:cs="Times New Roman"/>
          <w:u w:color="000000" w:themeColor="text1"/>
        </w:rPr>
        <w:t>shall not suspend the privilege to drive of a person under the age of twenty</w:t>
      </w:r>
      <w:r>
        <w:rPr>
          <w:rFonts w:cs="Times New Roman"/>
          <w:u w:color="000000" w:themeColor="text1"/>
        </w:rPr>
        <w:noBreakHyphen/>
      </w:r>
      <w:r w:rsidRPr="00B467CC">
        <w:rPr>
          <w:rFonts w:cs="Times New Roman"/>
          <w:u w:color="000000" w:themeColor="text1"/>
        </w:rPr>
        <w:t>one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if the person</w:t>
      </w:r>
      <w:r w:rsidRPr="005455EA">
        <w:rPr>
          <w:rFonts w:cs="Times New Roman"/>
          <w:u w:color="000000" w:themeColor="text1"/>
        </w:rPr>
        <w:t>’</w:t>
      </w:r>
      <w:r w:rsidRPr="00B467CC">
        <w:rPr>
          <w:rFonts w:cs="Times New Roman"/>
          <w:u w:color="000000" w:themeColor="text1"/>
        </w:rPr>
        <w:t>s privilege to drive has been suspended</w:t>
      </w:r>
      <w:r w:rsidRPr="00B467CC">
        <w:rPr>
          <w:u w:color="000000" w:themeColor="text1"/>
        </w:rPr>
        <w:t xml:space="preserve"> </w:t>
      </w:r>
      <w:r w:rsidRPr="00B467CC">
        <w:rPr>
          <w:rFonts w:cs="Times New Roman"/>
          <w:u w:color="000000" w:themeColor="text1"/>
        </w:rPr>
        <w:t xml:space="preserve">pursuant to this section arising from the same incident.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(M)</w:t>
      </w:r>
      <w:r w:rsidRPr="00B467CC">
        <w:rPr>
          <w:rFonts w:cs="Times New Roman"/>
          <w:u w:color="000000" w:themeColor="text1"/>
        </w:rPr>
        <w:tab/>
        <w:t>A person whose driver</w:t>
      </w:r>
      <w:r w:rsidRPr="005455EA">
        <w:rPr>
          <w:rFonts w:cs="Times New Roman"/>
          <w:u w:color="000000" w:themeColor="text1"/>
        </w:rPr>
        <w:t>’</w:t>
      </w:r>
      <w:r w:rsidRPr="00B467CC">
        <w:rPr>
          <w:rFonts w:cs="Times New Roman"/>
          <w:u w:color="000000" w:themeColor="text1"/>
        </w:rPr>
        <w:t xml:space="preserve">s license or permit is suspended pursuant to this section is not required to file proof of financial responsibility.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(N)</w:t>
      </w:r>
      <w:r w:rsidRPr="00B467CC">
        <w:rPr>
          <w:rFonts w:cs="Times New Roman"/>
          <w:u w:color="000000" w:themeColor="text1"/>
        </w:rPr>
        <w:tab/>
        <w:t>An insurer</w:t>
      </w:r>
      <w:r w:rsidRPr="00B467CC">
        <w:rPr>
          <w:u w:color="000000" w:themeColor="text1"/>
        </w:rPr>
        <w:t xml:space="preserve"> </w:t>
      </w:r>
      <w:r w:rsidRPr="00B467CC">
        <w:rPr>
          <w:rFonts w:cs="Times New Roman"/>
          <w:u w:color="000000" w:themeColor="text1"/>
        </w:rPr>
        <w:t>shall not increase premiums on, add surcharges to, or cancel the automobile insurance of a person charged with a violation of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w:t>
      </w:r>
      <w:r w:rsidRPr="00B467CC">
        <w:rPr>
          <w:u w:color="000000" w:themeColor="text1"/>
        </w:rPr>
        <w:t xml:space="preserve">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or</w:t>
      </w:r>
      <w:r w:rsidRPr="00B467CC">
        <w:rPr>
          <w:u w:color="000000" w:themeColor="text1"/>
        </w:rPr>
        <w:t xml:space="preserve"> </w:t>
      </w:r>
      <w:r w:rsidRPr="00B467CC">
        <w:rPr>
          <w:rFonts w:cs="Times New Roman"/>
          <w:u w:color="000000" w:themeColor="text1"/>
        </w:rPr>
        <w:t>a law of</w:t>
      </w:r>
      <w:r w:rsidRPr="00B467CC">
        <w:rPr>
          <w:u w:color="000000" w:themeColor="text1"/>
        </w:rPr>
        <w:t xml:space="preserve"> </w:t>
      </w:r>
      <w:r w:rsidRPr="00B467CC">
        <w:rPr>
          <w:rFonts w:cs="Times New Roman"/>
          <w:u w:color="000000" w:themeColor="text1"/>
        </w:rPr>
        <w:t>another state that prohibits a person from driving a motor vehicle while under the influence of alcohol or</w:t>
      </w:r>
      <w:r w:rsidRPr="00B467CC">
        <w:rPr>
          <w:u w:color="000000" w:themeColor="text1"/>
        </w:rPr>
        <w:t xml:space="preserve"> </w:t>
      </w:r>
      <w:r w:rsidRPr="00B467CC">
        <w:rPr>
          <w:rFonts w:cs="Times New Roman"/>
          <w:u w:color="000000" w:themeColor="text1"/>
        </w:rPr>
        <w:t>other drugs based solely on the violation unless</w:t>
      </w:r>
      <w:r w:rsidRPr="00B467CC">
        <w:rPr>
          <w:u w:color="000000" w:themeColor="text1"/>
        </w:rPr>
        <w:t xml:space="preserve"> </w:t>
      </w:r>
      <w:r w:rsidRPr="00B467CC">
        <w:rPr>
          <w:rFonts w:cs="Times New Roman"/>
          <w:u w:color="000000" w:themeColor="text1"/>
        </w:rPr>
        <w:t xml:space="preserve">the person is convicted of the violation.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(O)</w:t>
      </w:r>
      <w:r w:rsidRPr="00B467CC">
        <w:rPr>
          <w:rFonts w:cs="Times New Roman"/>
          <w:u w:color="000000" w:themeColor="text1"/>
        </w:rPr>
        <w:tab/>
        <w:t>The department</w:t>
      </w:r>
      <w:r w:rsidRPr="00B467CC">
        <w:rPr>
          <w:u w:color="000000" w:themeColor="text1"/>
        </w:rPr>
        <w:t xml:space="preserve"> </w:t>
      </w:r>
      <w:r w:rsidRPr="00B467CC">
        <w:rPr>
          <w:rFonts w:cs="Times New Roman"/>
          <w:u w:color="000000" w:themeColor="text1"/>
        </w:rPr>
        <w:t>shall administer the provisions of this section.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(P)</w:t>
      </w:r>
      <w:r w:rsidRPr="00B467CC">
        <w:rPr>
          <w:rFonts w:cs="Times New Roman"/>
          <w:u w:color="000000" w:themeColor="text1"/>
        </w:rPr>
        <w:tab/>
        <w:t>If a person does not request a contested case hearing within the thirty</w:t>
      </w:r>
      <w:r>
        <w:rPr>
          <w:rFonts w:cs="Times New Roman"/>
          <w:u w:color="000000" w:themeColor="text1"/>
        </w:rPr>
        <w:noBreakHyphen/>
      </w:r>
      <w:r w:rsidRPr="00B467CC">
        <w:rPr>
          <w:rFonts w:cs="Times New Roman"/>
          <w:u w:color="000000" w:themeColor="text1"/>
        </w:rPr>
        <w:t>day period as authorized pursuant to this section, the person may file with the department a form after enrolling in a certified Alcohol and Drug Safety Action Program to apply for a restricted license</w:t>
      </w:r>
      <w:r w:rsidRPr="00B467CC">
        <w:rPr>
          <w:u w:color="000000" w:themeColor="text1"/>
        </w:rPr>
        <w:t xml:space="preserve">.  </w:t>
      </w:r>
      <w:r w:rsidRPr="00B467CC">
        <w:rPr>
          <w:rFonts w:cs="Times New Roman"/>
          <w:u w:color="000000" w:themeColor="text1"/>
        </w:rPr>
        <w:t>The restricted license permits him to drive only to and from work and his place of education and in the course of his employment or education during the period of suspension</w:t>
      </w:r>
      <w:r w:rsidRPr="00B467CC">
        <w:rPr>
          <w:u w:color="000000" w:themeColor="text1"/>
        </w:rPr>
        <w:t xml:space="preserve">.  </w:t>
      </w:r>
      <w:r w:rsidRPr="00B467CC">
        <w:rPr>
          <w:rFonts w:cs="Times New Roman"/>
          <w:u w:color="000000" w:themeColor="text1"/>
        </w:rPr>
        <w:t>The restricted license also permits him to drive to and from Alcohol and Drug Safety Action Program classes or a court</w:t>
      </w:r>
      <w:r>
        <w:rPr>
          <w:rFonts w:cs="Times New Roman"/>
          <w:u w:color="000000" w:themeColor="text1"/>
        </w:rPr>
        <w:noBreakHyphen/>
      </w:r>
      <w:r w:rsidRPr="00B467CC">
        <w:rPr>
          <w:rFonts w:cs="Times New Roman"/>
          <w:u w:color="000000" w:themeColor="text1"/>
        </w:rPr>
        <w:t>ordered drug program</w:t>
      </w:r>
      <w:r w:rsidRPr="00B467CC">
        <w:rPr>
          <w:u w:color="000000" w:themeColor="text1"/>
        </w:rPr>
        <w:t xml:space="preserve">.  </w:t>
      </w:r>
      <w:r w:rsidRPr="00B467CC">
        <w:rPr>
          <w:rFonts w:cs="Times New Roman"/>
          <w:u w:color="000000" w:themeColor="text1"/>
        </w:rPr>
        <w:t>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Pr>
          <w:rFonts w:cs="Times New Roman"/>
          <w:u w:color="000000" w:themeColor="text1"/>
        </w:rPr>
        <w:noBreakHyphen/>
      </w:r>
      <w:r w:rsidRPr="00B467CC">
        <w:rPr>
          <w:rFonts w:cs="Times New Roman"/>
          <w:u w:color="000000" w:themeColor="text1"/>
        </w:rPr>
        <w:t>ordered drug program, and that there is no adequate public transportation between his residence and his place of employment, his place of education, the location of his Alcohol and Drug Safety Action Program classes, or the location of his court</w:t>
      </w:r>
      <w:r>
        <w:rPr>
          <w:rFonts w:cs="Times New Roman"/>
          <w:u w:color="000000" w:themeColor="text1"/>
        </w:rPr>
        <w:noBreakHyphen/>
      </w:r>
      <w:r w:rsidRPr="00B467CC">
        <w:rPr>
          <w:rFonts w:cs="Times New Roman"/>
          <w:u w:color="000000" w:themeColor="text1"/>
        </w:rPr>
        <w:t>ordered drug program</w:t>
      </w:r>
      <w:r w:rsidRPr="00B467CC">
        <w:rPr>
          <w:u w:color="000000" w:themeColor="text1"/>
        </w:rPr>
        <w:t xml:space="preserve">.  </w:t>
      </w:r>
      <w:r w:rsidRPr="00B467CC">
        <w:rPr>
          <w:rFonts w:cs="Times New Roman"/>
          <w:u w:color="000000" w:themeColor="text1"/>
        </w:rPr>
        <w:t>The department must designate reasonable restrictions on the times during which and routes on which the individual may drive a motor vehicle</w:t>
      </w:r>
      <w:r w:rsidRPr="00B467CC">
        <w:rPr>
          <w:u w:color="000000" w:themeColor="text1"/>
        </w:rPr>
        <w:t xml:space="preserve">.  </w:t>
      </w:r>
      <w:r w:rsidRPr="00B467CC">
        <w:rPr>
          <w:rFonts w:cs="Times New Roman"/>
          <w:u w:color="000000" w:themeColor="text1"/>
        </w:rPr>
        <w:t>A change in the employment hours, place of employment, status as a student, status of attendance of Alcohol and Drug Safety Action Program classes, status of his court</w:t>
      </w:r>
      <w:r>
        <w:rPr>
          <w:rFonts w:cs="Times New Roman"/>
          <w:u w:color="000000" w:themeColor="text1"/>
        </w:rPr>
        <w:noBreakHyphen/>
      </w:r>
      <w:r w:rsidRPr="00B467CC">
        <w:rPr>
          <w:rFonts w:cs="Times New Roman"/>
          <w:u w:color="000000" w:themeColor="text1"/>
        </w:rPr>
        <w:t>ordered drug program, or residence must be reported immediately to the department by the licensee</w:t>
      </w:r>
      <w:r w:rsidRPr="00B467CC">
        <w:rPr>
          <w:u w:color="000000" w:themeColor="text1"/>
        </w:rPr>
        <w:t xml:space="preserve">.  </w:t>
      </w:r>
      <w:r w:rsidRPr="00B467CC">
        <w:rPr>
          <w:rFonts w:cs="Times New Roman"/>
          <w:u w:color="000000" w:themeColor="text1"/>
        </w:rPr>
        <w:t>The route restrictions, requirements, and fees imposed by the department for the issuance of the restricted license issued pursuant to this item are the same as those provided in this section had the person requested a contested case hearing</w:t>
      </w:r>
      <w:r w:rsidRPr="00B467CC">
        <w:rPr>
          <w:u w:color="000000" w:themeColor="text1"/>
        </w:rPr>
        <w:t xml:space="preserve">.  </w:t>
      </w:r>
      <w:r w:rsidRPr="00B467CC">
        <w:rPr>
          <w:rFonts w:cs="Times New Roman"/>
          <w:u w:color="000000" w:themeColor="text1"/>
        </w:rPr>
        <w:t>A restricted license is valid until the person successfully completes a certified Alcohol and Drug Safety Action Program, unless the person fails to complete or make satisfactory progress to complete the program.”</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C3844">
        <w:rPr>
          <w:rFonts w:cs="Times New Roman"/>
          <w:b/>
          <w:u w:color="000000" w:themeColor="text1"/>
        </w:rPr>
        <w:t>Driver</w:t>
      </w:r>
      <w:r w:rsidRPr="005455EA">
        <w:rPr>
          <w:rFonts w:cs="Times New Roman"/>
          <w:u w:color="000000" w:themeColor="text1"/>
        </w:rPr>
        <w:t>’</w:t>
      </w:r>
      <w:r w:rsidRPr="00CC3844">
        <w:rPr>
          <w:rFonts w:cs="Times New Roman"/>
          <w:b/>
          <w:u w:color="000000" w:themeColor="text1"/>
        </w:rPr>
        <w:t>s license suspension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15.</w:t>
      </w: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 of the 1976 Code is amended to read:</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2990.</w:t>
      </w:r>
      <w:r w:rsidRPr="00B467CC">
        <w:rPr>
          <w:rFonts w:cs="Times New Roman"/>
          <w:u w:color="000000" w:themeColor="text1"/>
        </w:rPr>
        <w:tab/>
        <w:t>(A)(1)</w:t>
      </w:r>
      <w:r w:rsidRPr="00B467CC">
        <w:rPr>
          <w:rFonts w:cs="Times New Roman"/>
          <w:u w:color="000000" w:themeColor="text1"/>
        </w:rPr>
        <w:tab/>
        <w:t>The Department of Motor Vehicles shall suspend the driver</w:t>
      </w:r>
      <w:r w:rsidRPr="005455EA">
        <w:rPr>
          <w:rFonts w:cs="Times New Roman"/>
          <w:u w:color="000000" w:themeColor="text1"/>
        </w:rPr>
        <w:t>’</w:t>
      </w:r>
      <w:r w:rsidRPr="00B467CC">
        <w:rPr>
          <w:rFonts w:cs="Times New Roman"/>
          <w:u w:color="000000" w:themeColor="text1"/>
        </w:rPr>
        <w:t>s license of a person who is convicted for a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w:t>
      </w:r>
      <w:r w:rsidRPr="00B467CC">
        <w:rPr>
          <w:u w:color="000000" w:themeColor="text1"/>
        </w:rPr>
        <w:t xml:space="preserve"> </w:t>
      </w:r>
      <w:r w:rsidRPr="00B467CC">
        <w:rPr>
          <w:rFonts w:cs="Times New Roman"/>
          <w:u w:color="000000" w:themeColor="text1"/>
        </w:rPr>
        <w:t>a law of another state that prohibits a person from driving a motor vehicle while under the influence of</w:t>
      </w:r>
      <w:r w:rsidRPr="00B467CC">
        <w:rPr>
          <w:u w:color="000000" w:themeColor="text1"/>
        </w:rPr>
        <w:t xml:space="preserve"> </w:t>
      </w:r>
      <w:r w:rsidRPr="00B467CC">
        <w:rPr>
          <w:rFonts w:cs="Times New Roman"/>
          <w:u w:color="000000" w:themeColor="text1"/>
        </w:rPr>
        <w:t>alcohol or other drugs.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(2)</w:t>
      </w:r>
      <w:r w:rsidRPr="00B467CC">
        <w:rPr>
          <w:rFonts w:cs="Times New Roman"/>
          <w:u w:color="000000" w:themeColor="text1"/>
        </w:rPr>
        <w:tab/>
        <w:t>For a first offense: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(a)</w:t>
      </w:r>
      <w:r w:rsidRPr="00B467CC">
        <w:rPr>
          <w:rFonts w:cs="Times New Roman"/>
          <w:u w:color="000000" w:themeColor="text1"/>
        </w:rPr>
        <w:tab/>
        <w:t>If a person is found to have refused to submit to a breath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 xml:space="preserve">2950 and is convicted of </w:t>
      </w:r>
      <w:r>
        <w:rPr>
          <w:rFonts w:cs="Times New Roman"/>
          <w:u w:color="000000" w:themeColor="text1"/>
        </w:rPr>
        <w:t xml:space="preserve">Section </w:t>
      </w:r>
      <w:r w:rsidRPr="00B467CC">
        <w:rPr>
          <w:rFonts w:cs="Times New Roman"/>
          <w:u w:color="000000" w:themeColor="text1"/>
        </w:rPr>
        <w:t>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or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must be suspended six months</w:t>
      </w:r>
      <w:r w:rsidRPr="00B467CC">
        <w:rPr>
          <w:u w:color="000000" w:themeColor="text1"/>
        </w:rPr>
        <w:t xml:space="preserve">.  </w:t>
      </w:r>
      <w:r w:rsidRPr="00B467CC">
        <w:rPr>
          <w:rFonts w:cs="Times New Roman"/>
          <w:u w:color="000000" w:themeColor="text1"/>
        </w:rPr>
        <w:t>The person is not eligible for a provisional license pursuant to Article 7, Chapter 1, Title 56</w:t>
      </w:r>
      <w:r w:rsidRPr="00B467CC">
        <w:rPr>
          <w:u w:color="000000" w:themeColor="text1"/>
        </w:rPr>
        <w:t xml:space="preserve">.  </w:t>
      </w:r>
      <w:r w:rsidRPr="00B467CC">
        <w:rPr>
          <w:rFonts w:cs="Times New Roman"/>
          <w:u w:color="000000" w:themeColor="text1"/>
        </w:rPr>
        <w:t>In lieu of serving the remainder of the suspension, the person may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equal to the length of time remaining on the person</w:t>
      </w:r>
      <w:r w:rsidRPr="005455EA">
        <w:rPr>
          <w:rFonts w:cs="Times New Roman"/>
          <w:u w:color="000000" w:themeColor="text1"/>
        </w:rPr>
        <w:t>’</w:t>
      </w:r>
      <w:r w:rsidRPr="00B467CC">
        <w:rPr>
          <w:rFonts w:cs="Times New Roman"/>
          <w:u w:color="000000" w:themeColor="text1"/>
        </w:rPr>
        <w:t>s suspension</w:t>
      </w:r>
      <w:r w:rsidRPr="00B467CC">
        <w:rPr>
          <w:u w:color="000000" w:themeColor="text1"/>
        </w:rPr>
        <w:t xml:space="preserve">.  </w:t>
      </w:r>
      <w:r w:rsidRPr="00B467CC">
        <w:rPr>
          <w:rFonts w:cs="Times New Roman"/>
          <w:u w:color="000000" w:themeColor="text1"/>
        </w:rPr>
        <w:t>If the length of time remaining is less than three months, the ignition interlock device is required to be affixed to the motor vehicle for three months</w:t>
      </w:r>
      <w:r w:rsidRPr="00B467CC">
        <w:rPr>
          <w:u w:color="000000" w:themeColor="text1"/>
        </w:rPr>
        <w:t xml:space="preserve">.  </w:t>
      </w:r>
      <w:r w:rsidRPr="00B467CC">
        <w:rPr>
          <w:rFonts w:cs="Times New Roman"/>
          <w:u w:color="000000" w:themeColor="text1"/>
        </w:rPr>
        <w:t>Once a person has enrolled in the Ignition Interlock Device Program and obtained an ignition interlock restricted license, the person is subject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and cannot subsequently choose to serve the suspension.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(b)</w:t>
      </w:r>
      <w:r w:rsidRPr="00B467CC">
        <w:rPr>
          <w:rFonts w:cs="Times New Roman"/>
          <w:u w:color="000000" w:themeColor="text1"/>
        </w:rPr>
        <w:tab/>
        <w:t>If a person submitted to a breath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and is convicted of having an alcohol concentration of less than fifteen one</w:t>
      </w:r>
      <w:r>
        <w:rPr>
          <w:rFonts w:cs="Times New Roman"/>
          <w:u w:color="000000" w:themeColor="text1"/>
        </w:rPr>
        <w:noBreakHyphen/>
      </w:r>
      <w:r w:rsidRPr="00B467CC">
        <w:rPr>
          <w:rFonts w:cs="Times New Roman"/>
          <w:u w:color="000000" w:themeColor="text1"/>
        </w:rPr>
        <w:t>hundredths of one percent, the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 must be suspended six months</w:t>
      </w:r>
      <w:r w:rsidRPr="00B467CC">
        <w:rPr>
          <w:u w:color="000000" w:themeColor="text1"/>
        </w:rPr>
        <w:t xml:space="preserve">.  </w:t>
      </w:r>
      <w:r w:rsidRPr="00B467CC">
        <w:rPr>
          <w:rFonts w:cs="Times New Roman"/>
          <w:u w:color="000000" w:themeColor="text1"/>
        </w:rPr>
        <w:t>The person is eligible for a provisional license pursuant to Article 7, Chapter 1, Title 56</w:t>
      </w:r>
      <w:r w:rsidRPr="00B467CC">
        <w:rPr>
          <w:u w:color="000000" w:themeColor="text1"/>
        </w:rPr>
        <w:t xml:space="preserve">.  </w:t>
      </w:r>
      <w:r w:rsidRPr="00B467CC">
        <w:rPr>
          <w:rFonts w:cs="Times New Roman"/>
          <w:u w:color="000000" w:themeColor="text1"/>
        </w:rPr>
        <w:t>In lieu of serving the remainder of the suspension, the person may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equal to the length of time remaining on the person</w:t>
      </w:r>
      <w:r w:rsidRPr="005455EA">
        <w:rPr>
          <w:rFonts w:cs="Times New Roman"/>
          <w:u w:color="000000" w:themeColor="text1"/>
        </w:rPr>
        <w:t>’</w:t>
      </w:r>
      <w:r w:rsidRPr="00B467CC">
        <w:rPr>
          <w:rFonts w:cs="Times New Roman"/>
          <w:u w:color="000000" w:themeColor="text1"/>
        </w:rPr>
        <w:t>s suspension</w:t>
      </w:r>
      <w:r w:rsidRPr="00B467CC">
        <w:rPr>
          <w:u w:color="000000" w:themeColor="text1"/>
        </w:rPr>
        <w:t xml:space="preserve">.  </w:t>
      </w:r>
      <w:r w:rsidRPr="00B467CC">
        <w:rPr>
          <w:rFonts w:cs="Times New Roman"/>
          <w:u w:color="000000" w:themeColor="text1"/>
        </w:rPr>
        <w:t>If the length of time remaining is less than three months, the ignition interlock device is required to be affixed to the motor vehicle for three months</w:t>
      </w:r>
      <w:r w:rsidRPr="00B467CC">
        <w:rPr>
          <w:u w:color="000000" w:themeColor="text1"/>
        </w:rPr>
        <w:t xml:space="preserve">.  </w:t>
      </w:r>
      <w:r w:rsidRPr="00B467CC">
        <w:rPr>
          <w:rFonts w:cs="Times New Roman"/>
          <w:u w:color="000000" w:themeColor="text1"/>
        </w:rPr>
        <w:t>Once a person has enrolled in the Ignition Interlock Device Program and obtained an ignition interlock restricted license, the person is subject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and cannot subsequently choose to serve the suspension.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r>
      <w:r w:rsidRPr="00B467CC">
        <w:rPr>
          <w:rFonts w:cs="Times New Roman"/>
          <w:u w:color="000000" w:themeColor="text1"/>
        </w:rPr>
        <w:tab/>
        <w:t>(c)</w:t>
      </w:r>
      <w:r w:rsidRPr="00B467CC">
        <w:rPr>
          <w:rFonts w:cs="Times New Roman"/>
          <w:u w:color="000000" w:themeColor="text1"/>
        </w:rPr>
        <w:tab/>
        <w:t>If a person submitted to a breath test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2950 and is convicted of having an alcohol concentration of fifteen one</w:t>
      </w:r>
      <w:r>
        <w:rPr>
          <w:rFonts w:cs="Times New Roman"/>
          <w:u w:color="000000" w:themeColor="text1"/>
        </w:rPr>
        <w:noBreakHyphen/>
      </w:r>
      <w:r w:rsidRPr="00B467CC">
        <w:rPr>
          <w:rFonts w:cs="Times New Roman"/>
          <w:u w:color="000000" w:themeColor="text1"/>
        </w:rPr>
        <w:t>hundredths of one percent or more, the person shall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for six months</w:t>
      </w:r>
      <w:r w:rsidRPr="00B467CC">
        <w:rPr>
          <w:u w:color="000000" w:themeColor="text1"/>
        </w:rPr>
        <w:t xml:space="preserve">.  </w:t>
      </w:r>
      <w:r w:rsidRPr="00B467CC">
        <w:rPr>
          <w:rFonts w:cs="Times New Roman"/>
          <w:u w:color="000000" w:themeColor="text1"/>
        </w:rPr>
        <w:t xml:space="preserve">The person is not eligible for a provisional license pursuant to Article 7, Chapter 1, Title 56.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(3)</w:t>
      </w:r>
      <w:r w:rsidRPr="00B467CC">
        <w:rPr>
          <w:rFonts w:cs="Times New Roman"/>
          <w:u w:color="000000" w:themeColor="text1"/>
        </w:rPr>
        <w:tab/>
        <w:t>For a second offense, a person shall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for two years.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(4)</w:t>
      </w:r>
      <w:r w:rsidRPr="00B467CC">
        <w:rPr>
          <w:rFonts w:cs="Times New Roman"/>
          <w:u w:color="000000" w:themeColor="text1"/>
        </w:rPr>
        <w:tab/>
        <w:t>For a third offense, a person shall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The ignition interlock device is required to be affixed to the motor vehicle for three years</w:t>
      </w:r>
      <w:r w:rsidRPr="00B467CC">
        <w:rPr>
          <w:u w:color="000000" w:themeColor="text1"/>
        </w:rPr>
        <w:t xml:space="preserve">.  </w:t>
      </w:r>
      <w:r w:rsidRPr="00B467CC">
        <w:rPr>
          <w:rFonts w:cs="Times New Roman"/>
          <w:u w:color="000000" w:themeColor="text1"/>
        </w:rPr>
        <w:t>If the third offense occurs within five years from the date of the first offense, the ignition interlock device is required to be affixed to the motor vehicle for four years.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(5)</w:t>
      </w:r>
      <w:r w:rsidRPr="00B467CC">
        <w:rPr>
          <w:rFonts w:cs="Times New Roman"/>
          <w:u w:color="000000" w:themeColor="text1"/>
        </w:rPr>
        <w:tab/>
        <w:t>For a fourth or subsequent offense, a person shall enroll in the Ignition Interlock Device Program pursuant to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2941, end the suspension, and obtain an ignition interlock restricted license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400</w:t>
      </w:r>
      <w:r w:rsidRPr="00B467CC">
        <w:rPr>
          <w:u w:color="000000" w:themeColor="text1"/>
        </w:rPr>
        <w:t xml:space="preserve">.  </w:t>
      </w:r>
      <w:r w:rsidRPr="00B467CC">
        <w:rPr>
          <w:rFonts w:cs="Times New Roman"/>
          <w:u w:color="000000" w:themeColor="text1"/>
        </w:rPr>
        <w:t xml:space="preserve">The ignition interlock device is required to be affixed to the motor vehicle for life.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r>
      <w:r w:rsidRPr="00B467CC">
        <w:rPr>
          <w:rFonts w:cs="Times New Roman"/>
          <w:u w:color="000000" w:themeColor="text1"/>
        </w:rPr>
        <w:tab/>
        <w:t>(6)</w:t>
      </w:r>
      <w:r w:rsidRPr="00B467CC">
        <w:rPr>
          <w:rFonts w:cs="Times New Roman"/>
          <w:u w:color="000000" w:themeColor="text1"/>
        </w:rPr>
        <w:tab/>
        <w:t>Except as provided in subsection (A)(4), only those offenses which occurred within ten years, including and immediately preceding the date of the last offense, shall constitute prior offenses within the meaning of this section.</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(B)</w:t>
      </w:r>
      <w:r w:rsidRPr="00B467CC">
        <w:rPr>
          <w:rFonts w:cs="Times New Roman"/>
          <w:u w:color="000000" w:themeColor="text1"/>
        </w:rPr>
        <w:tab/>
        <w:t>A person whose license is suspended</w:t>
      </w:r>
      <w:r w:rsidRPr="00B467CC">
        <w:rPr>
          <w:u w:color="000000" w:themeColor="text1"/>
        </w:rPr>
        <w:t xml:space="preserve"> </w:t>
      </w:r>
      <w:r w:rsidRPr="00B467CC">
        <w:rPr>
          <w:rFonts w:cs="Times New Roman"/>
          <w:u w:color="000000" w:themeColor="text1"/>
        </w:rPr>
        <w:t>pursuant to this section,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286,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2945, or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2951 must be notified by the department of the suspension and of the requirement to enroll in and successfully complete an Alcohol and Drug Safety Action Program certified by the Department of Alcohol and Other Drug Abuse Services</w:t>
      </w:r>
      <w:r w:rsidRPr="00B467CC">
        <w:rPr>
          <w:u w:color="000000" w:themeColor="text1"/>
        </w:rPr>
        <w:t xml:space="preserve">.  </w:t>
      </w:r>
      <w:r w:rsidRPr="00B467CC">
        <w:rPr>
          <w:rFonts w:cs="Times New Roman"/>
          <w:u w:color="000000" w:themeColor="text1"/>
        </w:rPr>
        <w:t>A person who must complete an Alcohol and Drug Safety Action Program as a condition of reinstatement of his driving privileges or a court</w:t>
      </w:r>
      <w:r>
        <w:rPr>
          <w:rFonts w:cs="Times New Roman"/>
          <w:u w:color="000000" w:themeColor="text1"/>
        </w:rPr>
        <w:noBreakHyphen/>
      </w:r>
      <w:r w:rsidRPr="00B467CC">
        <w:rPr>
          <w:rFonts w:cs="Times New Roman"/>
          <w:u w:color="000000" w:themeColor="text1"/>
        </w:rPr>
        <w:t>ordered drug program may use the route restricted or special restricted driver</w:t>
      </w:r>
      <w:r w:rsidRPr="005455EA">
        <w:rPr>
          <w:rFonts w:cs="Times New Roman"/>
          <w:u w:color="000000" w:themeColor="text1"/>
        </w:rPr>
        <w:t>’</w:t>
      </w:r>
      <w:r w:rsidRPr="00B467CC">
        <w:rPr>
          <w:rFonts w:cs="Times New Roman"/>
          <w:u w:color="000000" w:themeColor="text1"/>
        </w:rPr>
        <w:t>s license to attend the Alcohol and Drug Safety Action Program classes or court</w:t>
      </w:r>
      <w:r>
        <w:rPr>
          <w:rFonts w:cs="Times New Roman"/>
          <w:u w:color="000000" w:themeColor="text1"/>
        </w:rPr>
        <w:noBreakHyphen/>
      </w:r>
      <w:r w:rsidRPr="00B467CC">
        <w:rPr>
          <w:rFonts w:cs="Times New Roman"/>
          <w:u w:color="000000" w:themeColor="text1"/>
        </w:rPr>
        <w:t>ordered drug program in addition to the other permitted uses of a route restricted driver</w:t>
      </w:r>
      <w:r w:rsidRPr="005455EA">
        <w:rPr>
          <w:rFonts w:cs="Times New Roman"/>
          <w:u w:color="000000" w:themeColor="text1"/>
        </w:rPr>
        <w:t>’</w:t>
      </w:r>
      <w:r w:rsidRPr="00B467CC">
        <w:rPr>
          <w:rFonts w:cs="Times New Roman"/>
          <w:u w:color="000000" w:themeColor="text1"/>
        </w:rPr>
        <w:t>s license or a special restricted driver</w:t>
      </w:r>
      <w:r w:rsidRPr="005455EA">
        <w:rPr>
          <w:rFonts w:cs="Times New Roman"/>
          <w:u w:color="000000" w:themeColor="text1"/>
        </w:rPr>
        <w:t>’</w:t>
      </w:r>
      <w:r w:rsidRPr="00B467CC">
        <w:rPr>
          <w:rFonts w:cs="Times New Roman"/>
          <w:u w:color="000000" w:themeColor="text1"/>
        </w:rPr>
        <w:t>s license</w:t>
      </w:r>
      <w:r w:rsidRPr="00B467CC">
        <w:rPr>
          <w:u w:color="000000" w:themeColor="text1"/>
        </w:rPr>
        <w:t xml:space="preserve">.  </w:t>
      </w:r>
      <w:r w:rsidRPr="00B467CC">
        <w:rPr>
          <w:rFonts w:cs="Times New Roman"/>
          <w:u w:color="000000" w:themeColor="text1"/>
        </w:rPr>
        <w:t>An assessment of the extent and nature of the alcohol and drug abuse problem, if any, of the</w:t>
      </w:r>
      <w:r w:rsidRPr="00B467CC">
        <w:rPr>
          <w:u w:color="000000" w:themeColor="text1"/>
        </w:rPr>
        <w:t xml:space="preserve"> </w:t>
      </w:r>
      <w:r w:rsidRPr="00B467CC">
        <w:rPr>
          <w:rFonts w:cs="Times New Roman"/>
          <w:u w:color="000000" w:themeColor="text1"/>
        </w:rPr>
        <w:t>person must be prepared and a plan of education or treatment, or both, must be developed for the</w:t>
      </w:r>
      <w:r w:rsidRPr="00B467CC">
        <w:rPr>
          <w:u w:color="000000" w:themeColor="text1"/>
        </w:rPr>
        <w:t xml:space="preserve"> </w:t>
      </w:r>
      <w:r w:rsidRPr="00B467CC">
        <w:rPr>
          <w:rFonts w:cs="Times New Roman"/>
          <w:u w:color="000000" w:themeColor="text1"/>
        </w:rPr>
        <w:t>person</w:t>
      </w:r>
      <w:r w:rsidRPr="00B467CC">
        <w:rPr>
          <w:u w:color="000000" w:themeColor="text1"/>
        </w:rPr>
        <w:t xml:space="preserve">.  </w:t>
      </w:r>
      <w:r w:rsidRPr="00B467CC">
        <w:rPr>
          <w:rFonts w:cs="Times New Roman"/>
          <w:u w:color="000000" w:themeColor="text1"/>
        </w:rPr>
        <w:t>Entry into and successful completion of the services, if the services are necessary, recommended in the plan of education or treatment, or both, developed for the</w:t>
      </w:r>
      <w:r w:rsidRPr="00B467CC">
        <w:rPr>
          <w:u w:color="000000" w:themeColor="text1"/>
        </w:rPr>
        <w:t xml:space="preserve"> </w:t>
      </w:r>
      <w:r w:rsidRPr="00B467CC">
        <w:rPr>
          <w:rFonts w:cs="Times New Roman"/>
          <w:u w:color="000000" w:themeColor="text1"/>
        </w:rPr>
        <w:t>person is a mandatory requirement of the issuance of an ignition interlock restricted license and restoration of driving privileges to the</w:t>
      </w:r>
      <w:r w:rsidRPr="00B467CC">
        <w:rPr>
          <w:u w:color="000000" w:themeColor="text1"/>
        </w:rPr>
        <w:t xml:space="preserve"> </w:t>
      </w:r>
      <w:r w:rsidRPr="00B467CC">
        <w:rPr>
          <w:rFonts w:cs="Times New Roman"/>
          <w:u w:color="000000" w:themeColor="text1"/>
        </w:rPr>
        <w:t>person whose license is suspended pursuant to this section</w:t>
      </w:r>
      <w:r w:rsidRPr="00B467CC">
        <w:rPr>
          <w:u w:color="000000" w:themeColor="text1"/>
        </w:rPr>
        <w:t xml:space="preserve">.  </w:t>
      </w:r>
      <w:r w:rsidRPr="00B467CC">
        <w:rPr>
          <w:rFonts w:cs="Times New Roman"/>
          <w:u w:color="000000" w:themeColor="text1"/>
        </w:rPr>
        <w:t>The Alcohol and Drug Safety Action Program shall determine if the</w:t>
      </w:r>
      <w:r w:rsidRPr="00B467CC">
        <w:rPr>
          <w:u w:color="000000" w:themeColor="text1"/>
        </w:rPr>
        <w:t xml:space="preserve"> </w:t>
      </w:r>
      <w:r w:rsidRPr="00B467CC">
        <w:rPr>
          <w:rFonts w:cs="Times New Roman"/>
          <w:u w:color="000000" w:themeColor="text1"/>
        </w:rPr>
        <w:t>person has successfully completed the services</w:t>
      </w:r>
      <w:r w:rsidRPr="00B467CC">
        <w:rPr>
          <w:u w:color="000000" w:themeColor="text1"/>
        </w:rPr>
        <w:t xml:space="preserve">.  </w:t>
      </w:r>
      <w:r w:rsidRPr="00B467CC">
        <w:rPr>
          <w:rFonts w:cs="Times New Roman"/>
          <w:u w:color="000000" w:themeColor="text1"/>
        </w:rPr>
        <w:t>Alcohol and Drug Safety Action Programs shall meet at least once a month</w:t>
      </w:r>
      <w:r w:rsidRPr="00B467CC">
        <w:rPr>
          <w:u w:color="000000" w:themeColor="text1"/>
        </w:rPr>
        <w:t xml:space="preserve">.  </w:t>
      </w:r>
      <w:r w:rsidRPr="00B467CC">
        <w:rPr>
          <w:rFonts w:cs="Times New Roman"/>
          <w:u w:color="000000" w:themeColor="text1"/>
        </w:rPr>
        <w:t>The person whose license is suspended</w:t>
      </w:r>
      <w:r w:rsidRPr="00B467CC">
        <w:rPr>
          <w:u w:color="000000" w:themeColor="text1"/>
        </w:rPr>
        <w:t xml:space="preserve"> </w:t>
      </w:r>
      <w:r w:rsidRPr="00B467CC">
        <w:rPr>
          <w:rFonts w:cs="Times New Roman"/>
          <w:u w:color="000000" w:themeColor="text1"/>
        </w:rPr>
        <w:t xml:space="preserve">shall attend the first Alcohol and Drug Safety Action Program available after the date of enrollment.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(C)</w:t>
      </w:r>
      <w:r w:rsidRPr="00B467CC">
        <w:rPr>
          <w:rFonts w:cs="Times New Roman"/>
          <w:u w:color="000000" w:themeColor="text1"/>
        </w:rPr>
        <w:tab/>
        <w:t>The Department of Alcohol and Other Drug Abuse Services shall determine the cost of services provided by each certified Alcohol and Drug Safety Action Program</w:t>
      </w:r>
      <w:r w:rsidRPr="00B467CC">
        <w:rPr>
          <w:u w:color="000000" w:themeColor="text1"/>
        </w:rPr>
        <w:t xml:space="preserve">.  </w:t>
      </w:r>
      <w:r w:rsidRPr="00B467CC">
        <w:rPr>
          <w:rFonts w:cs="Times New Roman"/>
          <w:u w:color="000000" w:themeColor="text1"/>
        </w:rPr>
        <w:t>Each</w:t>
      </w:r>
      <w:r w:rsidRPr="00B467CC">
        <w:rPr>
          <w:u w:color="000000" w:themeColor="text1"/>
        </w:rPr>
        <w:t xml:space="preserve"> </w:t>
      </w:r>
      <w:r w:rsidRPr="00B467CC">
        <w:rPr>
          <w:rFonts w:cs="Times New Roman"/>
          <w:u w:color="000000" w:themeColor="text1"/>
        </w:rPr>
        <w:t>person shall bear the cost of services recommended in the</w:t>
      </w:r>
      <w:r w:rsidRPr="00B467CC">
        <w:rPr>
          <w:u w:color="000000" w:themeColor="text1"/>
        </w:rPr>
        <w:t xml:space="preserve"> </w:t>
      </w:r>
      <w:r w:rsidRPr="00B467CC">
        <w:rPr>
          <w:rFonts w:cs="Times New Roman"/>
          <w:u w:color="000000" w:themeColor="text1"/>
        </w:rPr>
        <w:t>person</w:t>
      </w:r>
      <w:r w:rsidRPr="005455EA">
        <w:rPr>
          <w:rFonts w:cs="Times New Roman"/>
          <w:u w:color="000000" w:themeColor="text1"/>
        </w:rPr>
        <w:t>’</w:t>
      </w:r>
      <w:r w:rsidRPr="00B467CC">
        <w:rPr>
          <w:rFonts w:cs="Times New Roman"/>
          <w:u w:color="000000" w:themeColor="text1"/>
        </w:rPr>
        <w:t>s plan of education or treatment</w:t>
      </w:r>
      <w:r w:rsidRPr="00B467CC">
        <w:rPr>
          <w:u w:color="000000" w:themeColor="text1"/>
        </w:rPr>
        <w:t xml:space="preserve">.  </w:t>
      </w:r>
      <w:r w:rsidRPr="00B467CC">
        <w:rPr>
          <w:rFonts w:cs="Times New Roman"/>
          <w:u w:color="000000" w:themeColor="text1"/>
        </w:rPr>
        <w:t>The cost may not exceed five hundred dollars for education services, two thousand dollars for treatment services, and two thousand five hundred dollars in total for all services</w:t>
      </w:r>
      <w:r w:rsidRPr="00B467CC">
        <w:rPr>
          <w:u w:color="000000" w:themeColor="text1"/>
        </w:rPr>
        <w:t xml:space="preserve">.  </w:t>
      </w:r>
      <w:r w:rsidRPr="00B467CC">
        <w:rPr>
          <w:rFonts w:cs="Times New Roman"/>
          <w:u w:color="000000" w:themeColor="text1"/>
        </w:rPr>
        <w:t>No</w:t>
      </w:r>
      <w:r w:rsidRPr="00B467CC">
        <w:rPr>
          <w:u w:color="000000" w:themeColor="text1"/>
        </w:rPr>
        <w:t xml:space="preserve"> </w:t>
      </w:r>
      <w:r w:rsidRPr="00B467CC">
        <w:rPr>
          <w:rFonts w:cs="Times New Roman"/>
          <w:u w:color="000000" w:themeColor="text1"/>
        </w:rPr>
        <w:t>person may be denied services due to an inability to pay</w:t>
      </w:r>
      <w:r w:rsidRPr="00B467CC">
        <w:rPr>
          <w:u w:color="000000" w:themeColor="text1"/>
        </w:rPr>
        <w:t xml:space="preserve">.  </w:t>
      </w:r>
      <w:r w:rsidRPr="00B467CC">
        <w:rPr>
          <w:rFonts w:cs="Times New Roman"/>
          <w:u w:color="000000" w:themeColor="text1"/>
        </w:rPr>
        <w:t>Inability to pay for services may not be used as a factor in determining if the</w:t>
      </w:r>
      <w:r w:rsidRPr="00B467CC">
        <w:rPr>
          <w:u w:color="000000" w:themeColor="text1"/>
        </w:rPr>
        <w:t xml:space="preserve"> </w:t>
      </w:r>
      <w:r w:rsidRPr="00B467CC">
        <w:rPr>
          <w:rFonts w:cs="Times New Roman"/>
          <w:u w:color="000000" w:themeColor="text1"/>
        </w:rPr>
        <w:t>person has successfully completed services</w:t>
      </w:r>
      <w:r w:rsidRPr="00B467CC">
        <w:rPr>
          <w:u w:color="000000" w:themeColor="text1"/>
        </w:rPr>
        <w:t xml:space="preserve">.  </w:t>
      </w:r>
      <w:r w:rsidRPr="00B467CC">
        <w:rPr>
          <w:rFonts w:cs="Times New Roman"/>
          <w:u w:color="000000" w:themeColor="text1"/>
        </w:rPr>
        <w:t>A person who is unable to pay for services shall perform fifty hours of community service as arranged by the Alcohol and Drug Safety Action Program, which may use the completion of this community service as a factor in determining if the</w:t>
      </w:r>
      <w:r w:rsidRPr="00B467CC">
        <w:rPr>
          <w:u w:color="000000" w:themeColor="text1"/>
        </w:rPr>
        <w:t xml:space="preserve"> </w:t>
      </w:r>
      <w:r w:rsidRPr="00B467CC">
        <w:rPr>
          <w:rFonts w:cs="Times New Roman"/>
          <w:u w:color="000000" w:themeColor="text1"/>
        </w:rPr>
        <w:t>person has successfully completed services</w:t>
      </w:r>
      <w:r w:rsidRPr="00B467CC">
        <w:rPr>
          <w:u w:color="000000" w:themeColor="text1"/>
        </w:rPr>
        <w:t xml:space="preserve">.  </w:t>
      </w:r>
      <w:r w:rsidRPr="00B467CC">
        <w:rPr>
          <w:rFonts w:cs="Times New Roman"/>
          <w:u w:color="000000" w:themeColor="text1"/>
        </w:rPr>
        <w:t>The Department of Alcohol and Other Drug Abuse Services</w:t>
      </w:r>
      <w:r w:rsidRPr="00B467CC">
        <w:rPr>
          <w:u w:color="000000" w:themeColor="text1"/>
        </w:rPr>
        <w:t xml:space="preserve"> </w:t>
      </w:r>
      <w:r w:rsidRPr="00B467CC">
        <w:rPr>
          <w:rFonts w:cs="Times New Roman"/>
          <w:u w:color="000000" w:themeColor="text1"/>
        </w:rPr>
        <w:t xml:space="preserve">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(D)</w:t>
      </w:r>
      <w:r w:rsidRPr="00B467CC">
        <w:rPr>
          <w:rFonts w:cs="Times New Roman"/>
          <w:u w:color="000000" w:themeColor="text1"/>
        </w:rPr>
        <w:tab/>
        <w:t>If the</w:t>
      </w:r>
      <w:r w:rsidRPr="00B467CC">
        <w:rPr>
          <w:u w:color="000000" w:themeColor="text1"/>
        </w:rPr>
        <w:t xml:space="preserve"> </w:t>
      </w:r>
      <w:r w:rsidRPr="00B467CC">
        <w:rPr>
          <w:rFonts w:cs="Times New Roman"/>
          <w:u w:color="000000" w:themeColor="text1"/>
        </w:rPr>
        <w:t>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w:t>
      </w:r>
      <w:r w:rsidRPr="00B467CC">
        <w:rPr>
          <w:u w:color="000000" w:themeColor="text1"/>
        </w:rPr>
        <w:t xml:space="preserve">.  </w:t>
      </w:r>
      <w:r w:rsidRPr="00B467CC">
        <w:rPr>
          <w:rFonts w:cs="Times New Roman"/>
          <w:u w:color="000000" w:themeColor="text1"/>
        </w:rPr>
        <w:t>If the</w:t>
      </w:r>
      <w:r w:rsidRPr="00B467CC">
        <w:rPr>
          <w:u w:color="000000" w:themeColor="text1"/>
        </w:rPr>
        <w:t xml:space="preserve"> </w:t>
      </w:r>
      <w:r w:rsidRPr="00B467CC">
        <w:rPr>
          <w:rFonts w:cs="Times New Roman"/>
          <w:u w:color="000000" w:themeColor="text1"/>
        </w:rPr>
        <w:t>person is unsuccessful in the Alcohol and Drug Safety Action Program, the Department of Motor Vehicles may</w:t>
      </w:r>
      <w:r w:rsidRPr="00B467CC">
        <w:rPr>
          <w:u w:color="000000" w:themeColor="text1"/>
        </w:rPr>
        <w:t xml:space="preserve"> </w:t>
      </w:r>
      <w:r w:rsidRPr="00B467CC">
        <w:rPr>
          <w:rFonts w:cs="Times New Roman"/>
          <w:u w:color="000000" w:themeColor="text1"/>
        </w:rPr>
        <w:t>waive the successful completion of the program as a mandatory requirement of the issuance of an ignition interlock restricted license upon the recommendation of the Medical Advisory Board as utilized by the</w:t>
      </w:r>
      <w:r w:rsidRPr="00B467CC">
        <w:rPr>
          <w:u w:color="000000" w:themeColor="text1"/>
        </w:rPr>
        <w:t xml:space="preserve"> </w:t>
      </w:r>
      <w:r w:rsidRPr="00B467CC">
        <w:rPr>
          <w:rFonts w:cs="Times New Roman"/>
          <w:u w:color="000000" w:themeColor="text1"/>
        </w:rPr>
        <w:t>Department of Motor Vehicles, if</w:t>
      </w:r>
      <w:r w:rsidRPr="00B467CC">
        <w:rPr>
          <w:u w:color="000000" w:themeColor="text1"/>
        </w:rPr>
        <w:t xml:space="preserve"> </w:t>
      </w:r>
      <w:r w:rsidRPr="00B467CC">
        <w:rPr>
          <w:rFonts w:cs="Times New Roman"/>
          <w:u w:color="000000" w:themeColor="text1"/>
        </w:rPr>
        <w:t>the Medical Advisory Board determines public safety and welfare of the</w:t>
      </w:r>
      <w:r w:rsidRPr="00B467CC">
        <w:rPr>
          <w:u w:color="000000" w:themeColor="text1"/>
        </w:rPr>
        <w:t xml:space="preserve"> </w:t>
      </w:r>
      <w:r w:rsidRPr="00B467CC">
        <w:rPr>
          <w:rFonts w:cs="Times New Roman"/>
          <w:u w:color="000000" w:themeColor="text1"/>
        </w:rPr>
        <w:t xml:space="preserve">person may not be endangered. </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(E)</w:t>
      </w:r>
      <w:r w:rsidRPr="00B467CC">
        <w:rPr>
          <w:rFonts w:cs="Times New Roman"/>
          <w:u w:color="000000" w:themeColor="text1"/>
        </w:rPr>
        <w:tab/>
        <w:t>The Department of Motor Vehicles and the Department of Alcohol and Other Drug Abuse Services shall develop procedures necessary for the communication of information pertaining to relicensing, or otherwise</w:t>
      </w:r>
      <w:r w:rsidRPr="00B467CC">
        <w:rPr>
          <w:u w:color="000000" w:themeColor="text1"/>
        </w:rPr>
        <w:t xml:space="preserve">.  </w:t>
      </w:r>
      <w:r w:rsidRPr="00B467CC">
        <w:rPr>
          <w:rFonts w:cs="Times New Roman"/>
          <w:u w:color="000000" w:themeColor="text1"/>
        </w:rPr>
        <w:t>These procedures must be consistent with the confidentiality laws of the State and the United States</w:t>
      </w:r>
      <w:r w:rsidRPr="00B467CC">
        <w:rPr>
          <w:u w:color="000000" w:themeColor="text1"/>
        </w:rPr>
        <w:t xml:space="preserve">.  </w:t>
      </w:r>
      <w:r w:rsidRPr="00B467CC">
        <w:rPr>
          <w:rFonts w:cs="Times New Roman"/>
          <w:u w:color="000000" w:themeColor="text1"/>
        </w:rPr>
        <w:t>If</w:t>
      </w:r>
      <w:r w:rsidRPr="00B467CC">
        <w:rPr>
          <w:u w:color="000000" w:themeColor="text1"/>
        </w:rPr>
        <w:t xml:space="preserve"> </w:t>
      </w:r>
      <w:r w:rsidRPr="00B467CC">
        <w:rPr>
          <w:rFonts w:cs="Times New Roman"/>
          <w:u w:color="000000" w:themeColor="text1"/>
        </w:rPr>
        <w:t>a person</w:t>
      </w:r>
      <w:r w:rsidRPr="005455EA">
        <w:rPr>
          <w:rFonts w:cs="Times New Roman"/>
          <w:u w:color="000000" w:themeColor="text1"/>
        </w:rPr>
        <w:t>’</w:t>
      </w:r>
      <w:r w:rsidRPr="00B467CC">
        <w:rPr>
          <w:rFonts w:cs="Times New Roman"/>
          <w:u w:color="000000" w:themeColor="text1"/>
        </w:rPr>
        <w:t>s driver</w:t>
      </w:r>
      <w:r w:rsidRPr="005455EA">
        <w:rPr>
          <w:rFonts w:cs="Times New Roman"/>
          <w:u w:color="000000" w:themeColor="text1"/>
        </w:rPr>
        <w:t>’</w:t>
      </w:r>
      <w:r w:rsidRPr="00B467CC">
        <w:rPr>
          <w:rFonts w:cs="Times New Roman"/>
          <w:u w:color="000000" w:themeColor="text1"/>
        </w:rPr>
        <w:t>s license</w:t>
      </w:r>
      <w:r w:rsidRPr="00B467CC">
        <w:rPr>
          <w:u w:color="000000" w:themeColor="text1"/>
        </w:rPr>
        <w:t xml:space="preserve"> </w:t>
      </w:r>
      <w:r w:rsidRPr="00B467CC">
        <w:rPr>
          <w:rFonts w:cs="Times New Roman"/>
          <w:u w:color="000000" w:themeColor="text1"/>
        </w:rPr>
        <w:t>is suspended</w:t>
      </w:r>
      <w:r w:rsidRPr="00B467CC">
        <w:rPr>
          <w:u w:color="000000" w:themeColor="text1"/>
        </w:rPr>
        <w:t xml:space="preserve"> </w:t>
      </w:r>
      <w:r w:rsidRPr="00B467CC">
        <w:rPr>
          <w:rFonts w:cs="Times New Roman"/>
          <w:u w:color="000000" w:themeColor="text1"/>
        </w:rPr>
        <w:t>pursuant to this section,</w:t>
      </w:r>
      <w:r w:rsidRPr="00B467CC">
        <w:rPr>
          <w:u w:color="000000" w:themeColor="text1"/>
        </w:rPr>
        <w:t xml:space="preserve"> </w:t>
      </w:r>
      <w:r w:rsidRPr="00B467CC">
        <w:rPr>
          <w:rFonts w:cs="Times New Roman"/>
          <w:u w:color="000000" w:themeColor="text1"/>
        </w:rPr>
        <w:t>an insurance company</w:t>
      </w:r>
      <w:r w:rsidRPr="00B467CC">
        <w:rPr>
          <w:u w:color="000000" w:themeColor="text1"/>
        </w:rPr>
        <w:t xml:space="preserve"> </w:t>
      </w:r>
      <w:r w:rsidRPr="00B467CC">
        <w:rPr>
          <w:rFonts w:cs="Times New Roman"/>
          <w:u w:color="000000" w:themeColor="text1"/>
        </w:rPr>
        <w:t>shall not refuse to issue insurance to cover the remaining members of</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family, but the insurance company is not liable for any actions of the person whose license has been suspended or who has voluntarily turned</w:t>
      </w:r>
      <w:r w:rsidRPr="00B467CC">
        <w:rPr>
          <w:u w:color="000000" w:themeColor="text1"/>
        </w:rPr>
        <w:t xml:space="preserve"> </w:t>
      </w:r>
      <w:r w:rsidRPr="00B467CC">
        <w:rPr>
          <w:rFonts w:cs="Times New Roman"/>
          <w:u w:color="000000" w:themeColor="text1"/>
        </w:rPr>
        <w:t>the person</w:t>
      </w:r>
      <w:r w:rsidRPr="005455EA">
        <w:rPr>
          <w:rFonts w:cs="Times New Roman"/>
          <w:u w:color="000000" w:themeColor="text1"/>
        </w:rPr>
        <w:t>’</w:t>
      </w:r>
      <w:r w:rsidRPr="00B467CC">
        <w:rPr>
          <w:rFonts w:cs="Times New Roman"/>
          <w:u w:color="000000" w:themeColor="text1"/>
        </w:rPr>
        <w:t>s license in to the Department of Motor Vehicles.</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ab/>
        <w:t>(F)</w:t>
      </w:r>
      <w:r w:rsidRPr="00B467CC">
        <w:rPr>
          <w:rFonts w:cs="Times New Roman"/>
          <w:u w:color="000000" w:themeColor="text1"/>
        </w:rPr>
        <w:tab/>
        <w:t>Except as provided for in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365(D) and (E), the driver</w:t>
      </w:r>
      <w:r w:rsidRPr="005455EA">
        <w:rPr>
          <w:rFonts w:cs="Times New Roman"/>
          <w:u w:color="000000" w:themeColor="text1"/>
        </w:rPr>
        <w:t>’</w:t>
      </w:r>
      <w:r w:rsidRPr="00B467CC">
        <w:rPr>
          <w:rFonts w:cs="Times New Roman"/>
          <w:u w:color="000000" w:themeColor="text1"/>
        </w:rPr>
        <w:t>s license suspension periods under this section begin on the date the person is convicted, receives sentence upon a plea of guilty or of nolo contendere, or forfeits bail posted for the a violation of Section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2930, 56</w:t>
      </w:r>
      <w:r>
        <w:rPr>
          <w:rFonts w:cs="Times New Roman"/>
          <w:u w:color="000000" w:themeColor="text1"/>
        </w:rPr>
        <w:noBreakHyphen/>
      </w:r>
      <w:r w:rsidRPr="00B467CC">
        <w:rPr>
          <w:rFonts w:cs="Times New Roman"/>
          <w:u w:color="000000" w:themeColor="text1"/>
        </w:rPr>
        <w:t>5</w:t>
      </w:r>
      <w:r>
        <w:rPr>
          <w:rFonts w:cs="Times New Roman"/>
          <w:u w:color="000000" w:themeColor="text1"/>
        </w:rPr>
        <w:noBreakHyphen/>
      </w:r>
      <w:r w:rsidRPr="00B467CC">
        <w:rPr>
          <w:rFonts w:cs="Times New Roman"/>
          <w:u w:color="000000" w:themeColor="text1"/>
        </w:rPr>
        <w:t>2933, or for the violation of any other a law of this State or ordinance of a county or municipality of this State that prohibits a person from operating a motor vehicle while under the influence of intoxicating liquor, or narcotics;</w:t>
      </w:r>
      <w:r w:rsidRPr="00B467CC">
        <w:rPr>
          <w:u w:color="000000" w:themeColor="text1"/>
        </w:rPr>
        <w:t xml:space="preserve"> </w:t>
      </w:r>
      <w:r w:rsidRPr="00B467CC">
        <w:rPr>
          <w:rFonts w:cs="Times New Roman"/>
          <w:u w:color="000000" w:themeColor="text1"/>
        </w:rPr>
        <w:t>however, a person is not prohibited from filing a notice of appeal and receiving a certificate which entitles him to operate a motor vehicle for a period of sixty days after the conviction, plea of guilty or nolo contendere, or bail forfeiture pursuant to Section 56</w:t>
      </w:r>
      <w:r>
        <w:rPr>
          <w:rFonts w:cs="Times New Roman"/>
          <w:u w:color="000000" w:themeColor="text1"/>
        </w:rPr>
        <w:noBreakHyphen/>
      </w:r>
      <w:r w:rsidRPr="00B467CC">
        <w:rPr>
          <w:rFonts w:cs="Times New Roman"/>
          <w:u w:color="000000" w:themeColor="text1"/>
        </w:rPr>
        <w:t>1</w:t>
      </w:r>
      <w:r>
        <w:rPr>
          <w:rFonts w:cs="Times New Roman"/>
          <w:u w:color="000000" w:themeColor="text1"/>
        </w:rPr>
        <w:noBreakHyphen/>
      </w:r>
      <w:r w:rsidRPr="00B467CC">
        <w:rPr>
          <w:rFonts w:cs="Times New Roman"/>
          <w:u w:color="000000" w:themeColor="text1"/>
        </w:rPr>
        <w:t>365(F).”</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CC3844"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CC3844">
        <w:rPr>
          <w:rFonts w:cs="Times New Roman"/>
          <w:b/>
          <w:u w:color="000000" w:themeColor="text1"/>
        </w:rPr>
        <w:t>Savings clause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7CC">
        <w:rPr>
          <w:rFonts w:cs="Times New Roman"/>
          <w:u w:color="000000" w:themeColor="text1"/>
        </w:rPr>
        <w:t>SECTION</w:t>
      </w:r>
      <w:r w:rsidRPr="00B467CC">
        <w:rPr>
          <w:rFonts w:cs="Times New Roman"/>
          <w:u w:color="000000" w:themeColor="text1"/>
        </w:rPr>
        <w:tab/>
        <w:t>16.</w:t>
      </w:r>
      <w:r w:rsidRPr="00B467CC">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B467CC">
        <w:rPr>
          <w:u w:color="000000" w:themeColor="text1"/>
        </w:rPr>
        <w:t xml:space="preserve">.  </w:t>
      </w:r>
      <w:r w:rsidRPr="00B467CC">
        <w:rPr>
          <w:rFonts w:cs="Times New Roman"/>
          <w:u w:color="000000" w:themeColor="text1"/>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F59F9"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867C86"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867C86">
        <w:rPr>
          <w:rFonts w:cs="Times New Roman"/>
          <w:b/>
          <w:u w:color="000000" w:themeColor="text1"/>
        </w:rPr>
        <w:t>Time effective</w:t>
      </w: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F59F9" w:rsidRPr="00B467CC" w:rsidRDefault="00CF59F9"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467CC">
        <w:rPr>
          <w:rFonts w:cs="Times New Roman"/>
          <w:u w:color="000000" w:themeColor="text1"/>
        </w:rPr>
        <w:t>SECTION</w:t>
      </w:r>
      <w:r w:rsidRPr="00B467CC">
        <w:rPr>
          <w:rFonts w:cs="Times New Roman"/>
          <w:u w:color="000000" w:themeColor="text1"/>
        </w:rPr>
        <w:tab/>
        <w:t>17.</w:t>
      </w:r>
      <w:r w:rsidRPr="00B467CC">
        <w:rPr>
          <w:rFonts w:cs="Times New Roman"/>
          <w:u w:color="000000" w:themeColor="text1"/>
        </w:rPr>
        <w:tab/>
        <w:t>This act takes effect on October 1, 2014.</w:t>
      </w:r>
    </w:p>
    <w:p w:rsidR="00CF59F9" w:rsidRDefault="00CF59F9" w:rsidP="00CF59F9">
      <w:pPr>
        <w:tabs>
          <w:tab w:val="left" w:pos="1440"/>
          <w:tab w:val="left" w:pos="1800"/>
          <w:tab w:val="left" w:pos="2880"/>
        </w:tabs>
        <w:rPr>
          <w:color w:val="000000" w:themeColor="text1"/>
        </w:rPr>
      </w:pPr>
    </w:p>
    <w:p w:rsidR="00CF59F9" w:rsidRDefault="00CF59F9" w:rsidP="00CF59F9">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April, 2014.</w:t>
      </w:r>
    </w:p>
    <w:p w:rsidR="00CF59F9" w:rsidRDefault="00CF59F9" w:rsidP="00CF59F9">
      <w:pPr>
        <w:tabs>
          <w:tab w:val="left" w:pos="1440"/>
          <w:tab w:val="left" w:pos="1800"/>
          <w:tab w:val="left" w:pos="2880"/>
        </w:tabs>
        <w:rPr>
          <w:color w:val="000000" w:themeColor="text1"/>
        </w:rPr>
      </w:pPr>
    </w:p>
    <w:p w:rsidR="00CF59F9" w:rsidRDefault="00CF59F9" w:rsidP="00CF59F9">
      <w:pPr>
        <w:tabs>
          <w:tab w:val="left" w:pos="1440"/>
          <w:tab w:val="left" w:pos="1800"/>
          <w:tab w:val="left" w:pos="2880"/>
        </w:tabs>
        <w:rPr>
          <w:color w:val="000000" w:themeColor="text1"/>
        </w:rPr>
      </w:pPr>
      <w:r>
        <w:rPr>
          <w:color w:val="000000" w:themeColor="text1"/>
        </w:rPr>
        <w:t>Approved the 14</w:t>
      </w:r>
      <w:r w:rsidRPr="003306B5">
        <w:rPr>
          <w:color w:val="000000" w:themeColor="text1"/>
          <w:vertAlign w:val="superscript"/>
        </w:rPr>
        <w:t>th</w:t>
      </w:r>
      <w:r>
        <w:rPr>
          <w:color w:val="000000" w:themeColor="text1"/>
        </w:rPr>
        <w:t xml:space="preserve"> day of April, 2014. </w:t>
      </w:r>
    </w:p>
    <w:p w:rsidR="00CF59F9" w:rsidRDefault="00CF59F9" w:rsidP="00CF59F9">
      <w:pPr>
        <w:tabs>
          <w:tab w:val="left" w:pos="1440"/>
          <w:tab w:val="left" w:pos="1800"/>
          <w:tab w:val="left" w:pos="2880"/>
        </w:tabs>
        <w:jc w:val="center"/>
        <w:rPr>
          <w:color w:val="000000" w:themeColor="text1"/>
        </w:rPr>
      </w:pPr>
    </w:p>
    <w:p w:rsidR="00CF59F9" w:rsidRDefault="00CF59F9" w:rsidP="00CF59F9">
      <w:pPr>
        <w:tabs>
          <w:tab w:val="left" w:pos="1440"/>
          <w:tab w:val="left" w:pos="1800"/>
          <w:tab w:val="left" w:pos="2880"/>
        </w:tabs>
        <w:jc w:val="center"/>
        <w:rPr>
          <w:color w:val="000000" w:themeColor="text1"/>
        </w:rPr>
      </w:pPr>
      <w:r>
        <w:rPr>
          <w:color w:val="000000" w:themeColor="text1"/>
        </w:rPr>
        <w:t>__________</w:t>
      </w:r>
    </w:p>
    <w:p w:rsidR="008836A5" w:rsidRPr="00C465D8" w:rsidRDefault="008836A5" w:rsidP="00CF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465D8" w:rsidSect="00E04FED">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DA" w:rsidRDefault="00121BDA" w:rsidP="007D5FAC">
      <w:r>
        <w:separator/>
      </w:r>
    </w:p>
  </w:endnote>
  <w:endnote w:type="continuationSeparator" w:id="0">
    <w:p w:rsidR="00121BDA" w:rsidRDefault="00121BD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ED" w:rsidRPr="00E04FED" w:rsidRDefault="00E04FED" w:rsidP="00E04FED">
    <w:pPr>
      <w:pStyle w:val="Footer"/>
      <w:tabs>
        <w:tab w:val="clear" w:pos="4680"/>
        <w:tab w:val="clear" w:pos="9360"/>
        <w:tab w:val="center" w:pos="3168"/>
      </w:tabs>
      <w:spacing w:before="120"/>
    </w:pPr>
    <w:r>
      <w:tab/>
    </w:r>
    <w:r w:rsidR="00AC167E">
      <w:fldChar w:fldCharType="begin"/>
    </w:r>
    <w:r w:rsidR="00AC167E">
      <w:instrText xml:space="preserve"> PAGE  \* MERGEFORMAT </w:instrText>
    </w:r>
    <w:r w:rsidR="00AC167E">
      <w:fldChar w:fldCharType="separate"/>
    </w:r>
    <w:r w:rsidR="00BA00A3">
      <w:rPr>
        <w:noProof/>
      </w:rPr>
      <w:t>45</w:t>
    </w:r>
    <w:r w:rsidR="00AC167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ED" w:rsidRDefault="00E04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DA" w:rsidRDefault="00121BDA" w:rsidP="007D5FAC">
      <w:r>
        <w:separator/>
      </w:r>
    </w:p>
  </w:footnote>
  <w:footnote w:type="continuationSeparator" w:id="0">
    <w:p w:rsidR="00121BDA" w:rsidRDefault="00121BD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63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37"/>
    <w:docVar w:name="ActSecretary" w:val="Barden"/>
    <w:docVar w:name="ActSIdno" w:val="(225)  137CM14"/>
    <w:docVar w:name="clipname" w:val="137CM14"/>
    <w:docVar w:name="dvBillNumber" w:val="137"/>
    <w:docVar w:name="dvBillNumberPrefix" w:val="S"/>
    <w:docVar w:name="dvOriginalBody" w:val="Senate"/>
    <w:docVar w:name="OrigSENATEBillNo" w:val="137"/>
    <w:docVar w:name="SENATEACTFULLPATH" w:val="L:\COUNCIL\ACTS\137CM14.DOCX"/>
    <w:docVar w:name="WhatActtype" w:val="AN ACT"/>
  </w:docVars>
  <w:rsids>
    <w:rsidRoot w:val="005E67DD"/>
    <w:rsid w:val="00002DE0"/>
    <w:rsid w:val="00020349"/>
    <w:rsid w:val="00021B0B"/>
    <w:rsid w:val="00030487"/>
    <w:rsid w:val="00040C05"/>
    <w:rsid w:val="00043E28"/>
    <w:rsid w:val="0004579B"/>
    <w:rsid w:val="00051B4F"/>
    <w:rsid w:val="00055653"/>
    <w:rsid w:val="000564BF"/>
    <w:rsid w:val="000673E4"/>
    <w:rsid w:val="000676E5"/>
    <w:rsid w:val="0007088D"/>
    <w:rsid w:val="000731E9"/>
    <w:rsid w:val="00074565"/>
    <w:rsid w:val="00076A1A"/>
    <w:rsid w:val="00077DA3"/>
    <w:rsid w:val="00081300"/>
    <w:rsid w:val="00085C37"/>
    <w:rsid w:val="00086E11"/>
    <w:rsid w:val="00092EE6"/>
    <w:rsid w:val="00096A9B"/>
    <w:rsid w:val="00096BDA"/>
    <w:rsid w:val="000A6151"/>
    <w:rsid w:val="000A6BCA"/>
    <w:rsid w:val="000A747E"/>
    <w:rsid w:val="000B03AD"/>
    <w:rsid w:val="000B044A"/>
    <w:rsid w:val="000B316D"/>
    <w:rsid w:val="000B36EE"/>
    <w:rsid w:val="000B56CB"/>
    <w:rsid w:val="000B5B64"/>
    <w:rsid w:val="000D356E"/>
    <w:rsid w:val="000D386F"/>
    <w:rsid w:val="000D6F51"/>
    <w:rsid w:val="001030FE"/>
    <w:rsid w:val="001031AE"/>
    <w:rsid w:val="00103295"/>
    <w:rsid w:val="00103D2E"/>
    <w:rsid w:val="00104519"/>
    <w:rsid w:val="00106968"/>
    <w:rsid w:val="00114830"/>
    <w:rsid w:val="00114E88"/>
    <w:rsid w:val="00121BDA"/>
    <w:rsid w:val="001237B9"/>
    <w:rsid w:val="00124093"/>
    <w:rsid w:val="00125FC3"/>
    <w:rsid w:val="00131CE5"/>
    <w:rsid w:val="00135DDF"/>
    <w:rsid w:val="00136AA0"/>
    <w:rsid w:val="00141278"/>
    <w:rsid w:val="001412C9"/>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0EE0"/>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03F"/>
    <w:rsid w:val="002C7D37"/>
    <w:rsid w:val="002D2FD7"/>
    <w:rsid w:val="002D3267"/>
    <w:rsid w:val="002D73F6"/>
    <w:rsid w:val="002D7489"/>
    <w:rsid w:val="002D7F22"/>
    <w:rsid w:val="002E0E09"/>
    <w:rsid w:val="002E2659"/>
    <w:rsid w:val="002F1141"/>
    <w:rsid w:val="002F45B3"/>
    <w:rsid w:val="00304605"/>
    <w:rsid w:val="003049A0"/>
    <w:rsid w:val="00305689"/>
    <w:rsid w:val="00305F09"/>
    <w:rsid w:val="0031739F"/>
    <w:rsid w:val="003219FC"/>
    <w:rsid w:val="0032380E"/>
    <w:rsid w:val="00325D1F"/>
    <w:rsid w:val="003347CC"/>
    <w:rsid w:val="003348FE"/>
    <w:rsid w:val="00334EAC"/>
    <w:rsid w:val="0034356D"/>
    <w:rsid w:val="00351DB3"/>
    <w:rsid w:val="00360108"/>
    <w:rsid w:val="00360D70"/>
    <w:rsid w:val="00364D3F"/>
    <w:rsid w:val="00366494"/>
    <w:rsid w:val="00370DA1"/>
    <w:rsid w:val="00372564"/>
    <w:rsid w:val="00372FF8"/>
    <w:rsid w:val="003762ED"/>
    <w:rsid w:val="0038005A"/>
    <w:rsid w:val="003803CD"/>
    <w:rsid w:val="00392293"/>
    <w:rsid w:val="00393715"/>
    <w:rsid w:val="0039655A"/>
    <w:rsid w:val="00396C58"/>
    <w:rsid w:val="003A6D96"/>
    <w:rsid w:val="003A7517"/>
    <w:rsid w:val="003B1A01"/>
    <w:rsid w:val="003B2E6E"/>
    <w:rsid w:val="003B355D"/>
    <w:rsid w:val="003B6BB7"/>
    <w:rsid w:val="003B746E"/>
    <w:rsid w:val="003C030C"/>
    <w:rsid w:val="003D2A73"/>
    <w:rsid w:val="003D53D6"/>
    <w:rsid w:val="003D7FC9"/>
    <w:rsid w:val="003E665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4FA"/>
    <w:rsid w:val="00447C2D"/>
    <w:rsid w:val="00451B9A"/>
    <w:rsid w:val="0045270B"/>
    <w:rsid w:val="004666F5"/>
    <w:rsid w:val="00472A5B"/>
    <w:rsid w:val="00472DEC"/>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2C84"/>
    <w:rsid w:val="004E275E"/>
    <w:rsid w:val="004E6C25"/>
    <w:rsid w:val="004E747B"/>
    <w:rsid w:val="004E7CAC"/>
    <w:rsid w:val="004E7E53"/>
    <w:rsid w:val="004F0258"/>
    <w:rsid w:val="004F0E6F"/>
    <w:rsid w:val="004F4494"/>
    <w:rsid w:val="004F4608"/>
    <w:rsid w:val="004F5867"/>
    <w:rsid w:val="004F6446"/>
    <w:rsid w:val="00505BC4"/>
    <w:rsid w:val="005065EC"/>
    <w:rsid w:val="005208D0"/>
    <w:rsid w:val="00522B8D"/>
    <w:rsid w:val="00530D7F"/>
    <w:rsid w:val="00531A4F"/>
    <w:rsid w:val="005325C5"/>
    <w:rsid w:val="0053326B"/>
    <w:rsid w:val="005352AA"/>
    <w:rsid w:val="0053576C"/>
    <w:rsid w:val="0054323B"/>
    <w:rsid w:val="005455EA"/>
    <w:rsid w:val="005515CE"/>
    <w:rsid w:val="00554D29"/>
    <w:rsid w:val="00556774"/>
    <w:rsid w:val="00556D79"/>
    <w:rsid w:val="00560EBF"/>
    <w:rsid w:val="005627E7"/>
    <w:rsid w:val="00562952"/>
    <w:rsid w:val="005672F0"/>
    <w:rsid w:val="00573CAE"/>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67DD"/>
    <w:rsid w:val="005F1A8F"/>
    <w:rsid w:val="005F79FF"/>
    <w:rsid w:val="00602ACC"/>
    <w:rsid w:val="00603619"/>
    <w:rsid w:val="006055BC"/>
    <w:rsid w:val="00605B6E"/>
    <w:rsid w:val="00605C15"/>
    <w:rsid w:val="0060700F"/>
    <w:rsid w:val="0061164A"/>
    <w:rsid w:val="00612BB0"/>
    <w:rsid w:val="006223AF"/>
    <w:rsid w:val="006236C9"/>
    <w:rsid w:val="00625487"/>
    <w:rsid w:val="00626F43"/>
    <w:rsid w:val="0063724D"/>
    <w:rsid w:val="0064018A"/>
    <w:rsid w:val="00641A70"/>
    <w:rsid w:val="00643998"/>
    <w:rsid w:val="006462FA"/>
    <w:rsid w:val="00650B3C"/>
    <w:rsid w:val="00655550"/>
    <w:rsid w:val="00657AB1"/>
    <w:rsid w:val="00663AC3"/>
    <w:rsid w:val="00672966"/>
    <w:rsid w:val="006745AB"/>
    <w:rsid w:val="006750A0"/>
    <w:rsid w:val="006830B6"/>
    <w:rsid w:val="00690F2C"/>
    <w:rsid w:val="00690F99"/>
    <w:rsid w:val="00691B24"/>
    <w:rsid w:val="00696C4D"/>
    <w:rsid w:val="00696F5B"/>
    <w:rsid w:val="006A4214"/>
    <w:rsid w:val="006A50E6"/>
    <w:rsid w:val="006A5B40"/>
    <w:rsid w:val="006A65C8"/>
    <w:rsid w:val="006A6EED"/>
    <w:rsid w:val="006A6F1D"/>
    <w:rsid w:val="006A7D8A"/>
    <w:rsid w:val="006B263A"/>
    <w:rsid w:val="006B4FA6"/>
    <w:rsid w:val="006C7535"/>
    <w:rsid w:val="006C7D00"/>
    <w:rsid w:val="006C7DDE"/>
    <w:rsid w:val="006D3405"/>
    <w:rsid w:val="006F1E53"/>
    <w:rsid w:val="006F22C0"/>
    <w:rsid w:val="006F290C"/>
    <w:rsid w:val="007009F2"/>
    <w:rsid w:val="00704FF9"/>
    <w:rsid w:val="007052EC"/>
    <w:rsid w:val="00707063"/>
    <w:rsid w:val="007070D9"/>
    <w:rsid w:val="007127A6"/>
    <w:rsid w:val="0071581F"/>
    <w:rsid w:val="00723C41"/>
    <w:rsid w:val="00731C9E"/>
    <w:rsid w:val="00734C77"/>
    <w:rsid w:val="00737039"/>
    <w:rsid w:val="007373C7"/>
    <w:rsid w:val="00737509"/>
    <w:rsid w:val="007469F9"/>
    <w:rsid w:val="0074783A"/>
    <w:rsid w:val="007514EF"/>
    <w:rsid w:val="007554EA"/>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7287"/>
    <w:rsid w:val="007F3574"/>
    <w:rsid w:val="007F6631"/>
    <w:rsid w:val="007F6D46"/>
    <w:rsid w:val="007F7184"/>
    <w:rsid w:val="00800AD0"/>
    <w:rsid w:val="00821AAF"/>
    <w:rsid w:val="00832F5E"/>
    <w:rsid w:val="00834B27"/>
    <w:rsid w:val="00836D7F"/>
    <w:rsid w:val="00841A98"/>
    <w:rsid w:val="00841BFC"/>
    <w:rsid w:val="008449B6"/>
    <w:rsid w:val="008504D0"/>
    <w:rsid w:val="00855672"/>
    <w:rsid w:val="00860CD2"/>
    <w:rsid w:val="00865315"/>
    <w:rsid w:val="00865A3F"/>
    <w:rsid w:val="008674BA"/>
    <w:rsid w:val="00867C86"/>
    <w:rsid w:val="00870435"/>
    <w:rsid w:val="008733F2"/>
    <w:rsid w:val="008746A0"/>
    <w:rsid w:val="008754ED"/>
    <w:rsid w:val="00875B4B"/>
    <w:rsid w:val="00877295"/>
    <w:rsid w:val="008836A5"/>
    <w:rsid w:val="00892AF7"/>
    <w:rsid w:val="008B2051"/>
    <w:rsid w:val="008B48BD"/>
    <w:rsid w:val="008B552D"/>
    <w:rsid w:val="008B6978"/>
    <w:rsid w:val="008C325E"/>
    <w:rsid w:val="008E03BA"/>
    <w:rsid w:val="008E1BCF"/>
    <w:rsid w:val="008E2274"/>
    <w:rsid w:val="008F4CA1"/>
    <w:rsid w:val="008F510F"/>
    <w:rsid w:val="008F5F0A"/>
    <w:rsid w:val="008F7D5B"/>
    <w:rsid w:val="00900319"/>
    <w:rsid w:val="0090133D"/>
    <w:rsid w:val="009057E7"/>
    <w:rsid w:val="009076FA"/>
    <w:rsid w:val="009112BB"/>
    <w:rsid w:val="00916EE8"/>
    <w:rsid w:val="0092121C"/>
    <w:rsid w:val="009218CD"/>
    <w:rsid w:val="009325EE"/>
    <w:rsid w:val="00937AF4"/>
    <w:rsid w:val="00940A90"/>
    <w:rsid w:val="009410C0"/>
    <w:rsid w:val="00947070"/>
    <w:rsid w:val="00952BE6"/>
    <w:rsid w:val="00953BF7"/>
    <w:rsid w:val="009560AB"/>
    <w:rsid w:val="009631DC"/>
    <w:rsid w:val="00971351"/>
    <w:rsid w:val="0097332E"/>
    <w:rsid w:val="00974FD7"/>
    <w:rsid w:val="00980444"/>
    <w:rsid w:val="009816A5"/>
    <w:rsid w:val="00982E93"/>
    <w:rsid w:val="00990677"/>
    <w:rsid w:val="00997D30"/>
    <w:rsid w:val="009A31B6"/>
    <w:rsid w:val="009B0FA5"/>
    <w:rsid w:val="009B6EA6"/>
    <w:rsid w:val="009C170D"/>
    <w:rsid w:val="009D0B32"/>
    <w:rsid w:val="009D5383"/>
    <w:rsid w:val="009D75E7"/>
    <w:rsid w:val="009F1C8D"/>
    <w:rsid w:val="009F42DA"/>
    <w:rsid w:val="00A03978"/>
    <w:rsid w:val="00A050C0"/>
    <w:rsid w:val="00A062DB"/>
    <w:rsid w:val="00A14F94"/>
    <w:rsid w:val="00A22884"/>
    <w:rsid w:val="00A23CED"/>
    <w:rsid w:val="00A25E64"/>
    <w:rsid w:val="00A26387"/>
    <w:rsid w:val="00A3022E"/>
    <w:rsid w:val="00A4164F"/>
    <w:rsid w:val="00A450A2"/>
    <w:rsid w:val="00A46627"/>
    <w:rsid w:val="00A475E8"/>
    <w:rsid w:val="00A61397"/>
    <w:rsid w:val="00A62F8F"/>
    <w:rsid w:val="00A64E80"/>
    <w:rsid w:val="00A71C53"/>
    <w:rsid w:val="00A73974"/>
    <w:rsid w:val="00A74007"/>
    <w:rsid w:val="00A8723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67E"/>
    <w:rsid w:val="00AD107E"/>
    <w:rsid w:val="00AD33E6"/>
    <w:rsid w:val="00AD422A"/>
    <w:rsid w:val="00AD4887"/>
    <w:rsid w:val="00AD6702"/>
    <w:rsid w:val="00AE42DA"/>
    <w:rsid w:val="00AE4DFB"/>
    <w:rsid w:val="00AF08CD"/>
    <w:rsid w:val="00AF2080"/>
    <w:rsid w:val="00AF3196"/>
    <w:rsid w:val="00AF3E2A"/>
    <w:rsid w:val="00AF3FED"/>
    <w:rsid w:val="00AF7929"/>
    <w:rsid w:val="00AF7A83"/>
    <w:rsid w:val="00B010E0"/>
    <w:rsid w:val="00B07673"/>
    <w:rsid w:val="00B11270"/>
    <w:rsid w:val="00B123B8"/>
    <w:rsid w:val="00B12572"/>
    <w:rsid w:val="00B303AC"/>
    <w:rsid w:val="00B33DF8"/>
    <w:rsid w:val="00B374C4"/>
    <w:rsid w:val="00B408FD"/>
    <w:rsid w:val="00B416C0"/>
    <w:rsid w:val="00B417DE"/>
    <w:rsid w:val="00B4797F"/>
    <w:rsid w:val="00B516BA"/>
    <w:rsid w:val="00B520A2"/>
    <w:rsid w:val="00B62CAB"/>
    <w:rsid w:val="00B72ED3"/>
    <w:rsid w:val="00B73571"/>
    <w:rsid w:val="00B74177"/>
    <w:rsid w:val="00B83DA1"/>
    <w:rsid w:val="00B846E9"/>
    <w:rsid w:val="00BA00A3"/>
    <w:rsid w:val="00BB1593"/>
    <w:rsid w:val="00BB43F6"/>
    <w:rsid w:val="00BB7B1B"/>
    <w:rsid w:val="00BC5FF9"/>
    <w:rsid w:val="00BE36EB"/>
    <w:rsid w:val="00BE37D1"/>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545B"/>
    <w:rsid w:val="00C216F6"/>
    <w:rsid w:val="00C2227D"/>
    <w:rsid w:val="00C230AF"/>
    <w:rsid w:val="00C23B1A"/>
    <w:rsid w:val="00C3065A"/>
    <w:rsid w:val="00C30E1C"/>
    <w:rsid w:val="00C32CDA"/>
    <w:rsid w:val="00C34674"/>
    <w:rsid w:val="00C3483A"/>
    <w:rsid w:val="00C45263"/>
    <w:rsid w:val="00C465D8"/>
    <w:rsid w:val="00C46AB4"/>
    <w:rsid w:val="00C55195"/>
    <w:rsid w:val="00C7071A"/>
    <w:rsid w:val="00C73A60"/>
    <w:rsid w:val="00C74282"/>
    <w:rsid w:val="00C74E9D"/>
    <w:rsid w:val="00C82C66"/>
    <w:rsid w:val="00C837F6"/>
    <w:rsid w:val="00C92B7D"/>
    <w:rsid w:val="00C92E2B"/>
    <w:rsid w:val="00C94E59"/>
    <w:rsid w:val="00C97CB8"/>
    <w:rsid w:val="00CA23B8"/>
    <w:rsid w:val="00CA4CD7"/>
    <w:rsid w:val="00CB12FE"/>
    <w:rsid w:val="00CC2396"/>
    <w:rsid w:val="00CC2825"/>
    <w:rsid w:val="00CC3844"/>
    <w:rsid w:val="00CE1407"/>
    <w:rsid w:val="00CE54EA"/>
    <w:rsid w:val="00CE5B85"/>
    <w:rsid w:val="00CF59F9"/>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4B2D"/>
    <w:rsid w:val="00D461BE"/>
    <w:rsid w:val="00D474CA"/>
    <w:rsid w:val="00D50FB9"/>
    <w:rsid w:val="00D56467"/>
    <w:rsid w:val="00D63C04"/>
    <w:rsid w:val="00D76225"/>
    <w:rsid w:val="00D7706E"/>
    <w:rsid w:val="00D80303"/>
    <w:rsid w:val="00D84A27"/>
    <w:rsid w:val="00D8576C"/>
    <w:rsid w:val="00D9130B"/>
    <w:rsid w:val="00D92268"/>
    <w:rsid w:val="00D94602"/>
    <w:rsid w:val="00D958BB"/>
    <w:rsid w:val="00DA1730"/>
    <w:rsid w:val="00DA77C1"/>
    <w:rsid w:val="00DB01BE"/>
    <w:rsid w:val="00DB1297"/>
    <w:rsid w:val="00DC093F"/>
    <w:rsid w:val="00DC4261"/>
    <w:rsid w:val="00DC6CFE"/>
    <w:rsid w:val="00DD198F"/>
    <w:rsid w:val="00DD2595"/>
    <w:rsid w:val="00DD314B"/>
    <w:rsid w:val="00DD3B8D"/>
    <w:rsid w:val="00DD5167"/>
    <w:rsid w:val="00DD557D"/>
    <w:rsid w:val="00DF0E69"/>
    <w:rsid w:val="00E00FC9"/>
    <w:rsid w:val="00E02CA8"/>
    <w:rsid w:val="00E04FED"/>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6BB8"/>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188D"/>
    <w:rsid w:val="00F348D3"/>
    <w:rsid w:val="00F34BF1"/>
    <w:rsid w:val="00F35B26"/>
    <w:rsid w:val="00F3642A"/>
    <w:rsid w:val="00F432E0"/>
    <w:rsid w:val="00F44B41"/>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730E"/>
    <w:rsid w:val="00FC1AD4"/>
    <w:rsid w:val="00FC380D"/>
    <w:rsid w:val="00FD6DC2"/>
    <w:rsid w:val="00FD7AFA"/>
    <w:rsid w:val="00FE0FC0"/>
    <w:rsid w:val="00FE15B8"/>
    <w:rsid w:val="00FE1D78"/>
    <w:rsid w:val="00FE27D5"/>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oNotEmbedSmartTags/>
  <w:decimalSymbol w:val="."/>
  <w:listSeparator w:val=","/>
  <w15:docId w15:val="{D4E27E68-574A-413C-985F-D45256A7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E67D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5E67DD"/>
    <w:rPr>
      <w:rFonts w:eastAsia="Times New Roman" w:cs="Times New Roman"/>
      <w:b/>
      <w:sz w:val="30"/>
      <w:szCs w:val="20"/>
    </w:rPr>
  </w:style>
  <w:style w:type="character" w:customStyle="1" w:styleId="BalloonTextChar">
    <w:name w:val="Balloon Text Char"/>
    <w:basedOn w:val="DefaultParagraphFont"/>
    <w:link w:val="BalloonText"/>
    <w:uiPriority w:val="99"/>
    <w:rsid w:val="005E67DD"/>
    <w:rPr>
      <w:rFonts w:ascii="Tahoma" w:eastAsia="Times New Roman" w:hAnsi="Tahoma" w:cs="Tahoma"/>
      <w:sz w:val="16"/>
      <w:szCs w:val="16"/>
    </w:rPr>
  </w:style>
  <w:style w:type="paragraph" w:styleId="BalloonText">
    <w:name w:val="Balloon Text"/>
    <w:basedOn w:val="Normal"/>
    <w:link w:val="BalloonTextChar"/>
    <w:uiPriority w:val="99"/>
    <w:unhideWhenUsed/>
    <w:rsid w:val="005E67DD"/>
    <w:pPr>
      <w:jc w:val="both"/>
    </w:pPr>
    <w:rPr>
      <w:rFonts w:ascii="Tahoma" w:eastAsia="Times New Roman" w:hAnsi="Tahoma" w:cs="Tahoma"/>
      <w:sz w:val="16"/>
      <w:szCs w:val="16"/>
    </w:rPr>
  </w:style>
  <w:style w:type="character" w:customStyle="1" w:styleId="PlainTextChar">
    <w:name w:val="Plain Text Char"/>
    <w:basedOn w:val="DefaultParagraphFont"/>
    <w:link w:val="PlainText"/>
    <w:uiPriority w:val="99"/>
    <w:rsid w:val="005E67DD"/>
    <w:rPr>
      <w:szCs w:val="21"/>
    </w:rPr>
  </w:style>
  <w:style w:type="paragraph" w:styleId="PlainText">
    <w:name w:val="Plain Text"/>
    <w:basedOn w:val="Normal"/>
    <w:link w:val="PlainTextChar"/>
    <w:uiPriority w:val="99"/>
    <w:unhideWhenUsed/>
    <w:rsid w:val="005E67DD"/>
    <w:pPr>
      <w:jc w:val="both"/>
    </w:pPr>
    <w:rPr>
      <w:szCs w:val="21"/>
    </w:rPr>
  </w:style>
  <w:style w:type="character" w:customStyle="1" w:styleId="BodyTextChar">
    <w:name w:val="Body Text Char"/>
    <w:basedOn w:val="DefaultParagraphFont"/>
    <w:link w:val="BodyText"/>
    <w:uiPriority w:val="99"/>
    <w:rsid w:val="005E67DD"/>
  </w:style>
  <w:style w:type="paragraph" w:styleId="BodyText">
    <w:name w:val="Body Text"/>
    <w:basedOn w:val="Normal"/>
    <w:link w:val="BodyTextChar"/>
    <w:uiPriority w:val="99"/>
    <w:rsid w:val="005E67DD"/>
    <w:pPr>
      <w:jc w:val="both"/>
    </w:pPr>
  </w:style>
  <w:style w:type="table" w:styleId="TableGrid">
    <w:name w:val="Table Grid"/>
    <w:basedOn w:val="TableNormal"/>
    <w:uiPriority w:val="59"/>
    <w:rsid w:val="008754E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188D"/>
    <w:rPr>
      <w:color w:val="0000FF" w:themeColor="hyperlink"/>
      <w:u w:val="single"/>
    </w:rPr>
  </w:style>
  <w:style w:type="character" w:customStyle="1" w:styleId="BalloonTextChar1">
    <w:name w:val="Balloon Text Char1"/>
    <w:basedOn w:val="DefaultParagraphFont"/>
    <w:uiPriority w:val="99"/>
    <w:semiHidden/>
    <w:rsid w:val="000D386F"/>
    <w:rPr>
      <w:rFonts w:ascii="Tahoma" w:hAnsi="Tahoma" w:cs="Tahoma"/>
      <w:sz w:val="16"/>
      <w:szCs w:val="16"/>
    </w:rPr>
  </w:style>
  <w:style w:type="character" w:customStyle="1" w:styleId="PlainTextChar1">
    <w:name w:val="Plain Text Char1"/>
    <w:basedOn w:val="DefaultParagraphFont"/>
    <w:uiPriority w:val="99"/>
    <w:semiHidden/>
    <w:rsid w:val="000D386F"/>
    <w:rPr>
      <w:rFonts w:ascii="Consolas" w:hAnsi="Consolas"/>
      <w:sz w:val="21"/>
      <w:szCs w:val="21"/>
    </w:rPr>
  </w:style>
  <w:style w:type="character" w:customStyle="1" w:styleId="BodyTextChar1">
    <w:name w:val="Body Text Char1"/>
    <w:basedOn w:val="DefaultParagraphFont"/>
    <w:uiPriority w:val="99"/>
    <w:semiHidden/>
    <w:rsid w:val="000D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8-13.docx" TargetMode="External"/><Relationship Id="rId13" Type="http://schemas.openxmlformats.org/officeDocument/2006/relationships/hyperlink" Target="file:///H:\SJ%20Archive\2013\02-27-13.docx" TargetMode="External"/><Relationship Id="rId18" Type="http://schemas.openxmlformats.org/officeDocument/2006/relationships/hyperlink" Target="file:///H:\HJ%20Archive\2013\03-05-13.docx" TargetMode="External"/><Relationship Id="rId26" Type="http://schemas.openxmlformats.org/officeDocument/2006/relationships/hyperlink" Target="file:///H:\SJ%20Archive\2014\04-09-14.docx" TargetMode="External"/><Relationship Id="rId3" Type="http://schemas.openxmlformats.org/officeDocument/2006/relationships/settings" Target="settings.xml"/><Relationship Id="rId21" Type="http://schemas.openxmlformats.org/officeDocument/2006/relationships/hyperlink" Target="file:///H:\HJ%20Archive\2014\04-02-14.docx" TargetMode="External"/><Relationship Id="rId34" Type="http://schemas.openxmlformats.org/officeDocument/2006/relationships/footer" Target="footer1.xml"/><Relationship Id="rId7" Type="http://schemas.openxmlformats.org/officeDocument/2006/relationships/hyperlink" Target="file:///H:\SJ%20Archive\2013\01-08-13.docx" TargetMode="External"/><Relationship Id="rId12" Type="http://schemas.openxmlformats.org/officeDocument/2006/relationships/hyperlink" Target="file:///H:\SJ%20Archive\2013\02-27-13.docx" TargetMode="External"/><Relationship Id="rId17" Type="http://schemas.openxmlformats.org/officeDocument/2006/relationships/hyperlink" Target="file:///H:\HJ%20Archive\2013\03-05-13.docx" TargetMode="External"/><Relationship Id="rId25" Type="http://schemas.openxmlformats.org/officeDocument/2006/relationships/hyperlink" Target="file:///H:\SJ%20Archive\2014\04-09-14.docx" TargetMode="External"/><Relationship Id="rId33" Type="http://schemas.openxmlformats.org/officeDocument/2006/relationships/hyperlink" Target="file:///p:\pprever\2013-14\137_20140402.docx" TargetMode="External"/><Relationship Id="rId2" Type="http://schemas.openxmlformats.org/officeDocument/2006/relationships/styles" Target="styles.xml"/><Relationship Id="rId16" Type="http://schemas.openxmlformats.org/officeDocument/2006/relationships/hyperlink" Target="file:///H:\SJ%20Archive\2013\02-28-13.docx" TargetMode="External"/><Relationship Id="rId20" Type="http://schemas.openxmlformats.org/officeDocument/2006/relationships/hyperlink" Target="file:///H:\HJ%20Archive\2014\04-02-14.docx" TargetMode="External"/><Relationship Id="rId29" Type="http://schemas.openxmlformats.org/officeDocument/2006/relationships/hyperlink" Target="file:///p:\pprever\2013-14\137_201302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2-21-13.docx" TargetMode="External"/><Relationship Id="rId24" Type="http://schemas.openxmlformats.org/officeDocument/2006/relationships/hyperlink" Target="file:///H:\HJ%20Archive\2014\04-03-14.docx" TargetMode="External"/><Relationship Id="rId32" Type="http://schemas.openxmlformats.org/officeDocument/2006/relationships/hyperlink" Target="file:///p:\pprever\2013-14\137_20140328.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2-27-13.docx" TargetMode="External"/><Relationship Id="rId23" Type="http://schemas.openxmlformats.org/officeDocument/2006/relationships/hyperlink" Target="file:///H:\HJ%20Archive\2014\04-03-14.docx" TargetMode="External"/><Relationship Id="rId28" Type="http://schemas.openxmlformats.org/officeDocument/2006/relationships/hyperlink" Target="file:///p:\pprever\2013-14\137_20130213.docx" TargetMode="External"/><Relationship Id="rId36" Type="http://schemas.openxmlformats.org/officeDocument/2006/relationships/fontTable" Target="fontTable.xml"/><Relationship Id="rId10" Type="http://schemas.openxmlformats.org/officeDocument/2006/relationships/hyperlink" Target="file:///H:\SJ%20Archive\2013\02-14-13.docx" TargetMode="External"/><Relationship Id="rId19" Type="http://schemas.openxmlformats.org/officeDocument/2006/relationships/hyperlink" Target="file:///H:\HJ%20Archive\2014\03-27-14.docx" TargetMode="External"/><Relationship Id="rId31" Type="http://schemas.openxmlformats.org/officeDocument/2006/relationships/hyperlink" Target="file:///p:\pprever\2013-14\137_20140327.docx" TargetMode="External"/><Relationship Id="rId4" Type="http://schemas.openxmlformats.org/officeDocument/2006/relationships/webSettings" Target="webSettings.xml"/><Relationship Id="rId9" Type="http://schemas.openxmlformats.org/officeDocument/2006/relationships/hyperlink" Target="file:///H:\SJ%20Archive\2013\02-13-13.docx" TargetMode="External"/><Relationship Id="rId14" Type="http://schemas.openxmlformats.org/officeDocument/2006/relationships/hyperlink" Target="file:///H:\SJ%20Archive\2013\02-27-13.docx" TargetMode="External"/><Relationship Id="rId22" Type="http://schemas.openxmlformats.org/officeDocument/2006/relationships/hyperlink" Target="file:///H:\HJ%20Archive\2014\04-02-14.docx" TargetMode="External"/><Relationship Id="rId27" Type="http://schemas.openxmlformats.org/officeDocument/2006/relationships/hyperlink" Target="file:///p:\pprever\2013-14\137_20121218.docx" TargetMode="External"/><Relationship Id="rId30" Type="http://schemas.openxmlformats.org/officeDocument/2006/relationships/hyperlink" Target="file:///p:\pprever\2013-14\137_20130313.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C045-A03F-4411-8056-8B1FF500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17517</Words>
  <Characters>99852</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137: DUI and DUS for person under 21 years of age - South Carolina Legislature Online</dc:title>
  <dc:subject/>
  <dc:creator>SandyBarden</dc:creator>
  <cp:keywords/>
  <dc:description/>
  <cp:lastModifiedBy>N Cumfer</cp:lastModifiedBy>
  <cp:revision>5</cp:revision>
  <cp:lastPrinted>2014-04-10T16:26:00Z</cp:lastPrinted>
  <dcterms:created xsi:type="dcterms:W3CDTF">2014-10-20T17:44:00Z</dcterms:created>
  <dcterms:modified xsi:type="dcterms:W3CDTF">2014-12-04T21:46:00Z</dcterms:modified>
</cp:coreProperties>
</file>