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1F3" w:rsidRDefault="00CD21F3" w:rsidP="00CD21F3">
      <w:pPr>
        <w:widowControl w:val="0"/>
        <w:jc w:val="center"/>
      </w:pPr>
      <w:r w:rsidRPr="00CD21F3">
        <w:rPr>
          <w:b/>
        </w:rPr>
        <w:t>South Carolina General Assembly</w:t>
      </w:r>
    </w:p>
    <w:p w:rsidR="00CD21F3" w:rsidRDefault="00CD21F3" w:rsidP="00CD21F3">
      <w:pPr>
        <w:widowControl w:val="0"/>
        <w:jc w:val="center"/>
      </w:pPr>
      <w:r>
        <w:t>120th Session, 2013-2014</w:t>
      </w:r>
    </w:p>
    <w:p w:rsidR="00CD21F3" w:rsidRDefault="00CD21F3" w:rsidP="00CD21F3">
      <w:pPr>
        <w:widowControl w:val="0"/>
        <w:jc w:val="left"/>
      </w:pPr>
    </w:p>
    <w:p w:rsidR="00CD21F3" w:rsidRDefault="00CD21F3" w:rsidP="00CD21F3">
      <w:pPr>
        <w:widowControl w:val="0"/>
        <w:jc w:val="left"/>
        <w:rPr>
          <w:b/>
        </w:rPr>
      </w:pPr>
      <w:r w:rsidRPr="00CD21F3">
        <w:rPr>
          <w:b/>
        </w:rPr>
        <w:t>H. 3092</w:t>
      </w:r>
    </w:p>
    <w:p w:rsidR="00CD21F3" w:rsidRDefault="00CD21F3" w:rsidP="00CD21F3">
      <w:pPr>
        <w:widowControl w:val="0"/>
        <w:jc w:val="left"/>
        <w:rPr>
          <w:b/>
        </w:rPr>
      </w:pPr>
    </w:p>
    <w:p w:rsidR="00CD21F3" w:rsidRDefault="00CD21F3" w:rsidP="00CD21F3">
      <w:pPr>
        <w:widowControl w:val="0"/>
        <w:jc w:val="left"/>
      </w:pPr>
      <w:r w:rsidRPr="00CD21F3">
        <w:rPr>
          <w:b/>
        </w:rPr>
        <w:t>STATUS INFORMATION</w:t>
      </w:r>
    </w:p>
    <w:p w:rsidR="00CD21F3" w:rsidRDefault="00CD21F3" w:rsidP="00CD21F3">
      <w:pPr>
        <w:widowControl w:val="0"/>
        <w:jc w:val="left"/>
      </w:pPr>
    </w:p>
    <w:p w:rsidR="00CD21F3" w:rsidRDefault="00CD21F3" w:rsidP="00CD21F3">
      <w:pPr>
        <w:widowControl w:val="0"/>
        <w:jc w:val="left"/>
      </w:pPr>
      <w:r>
        <w:t>General Bill</w:t>
      </w:r>
    </w:p>
    <w:p w:rsidR="00CD21F3" w:rsidRDefault="00CD21F3" w:rsidP="00CD21F3">
      <w:pPr>
        <w:widowControl w:val="0"/>
        <w:jc w:val="left"/>
      </w:pPr>
      <w:r>
        <w:t>Sponsors: Rep. Huggins</w:t>
      </w:r>
    </w:p>
    <w:p w:rsidR="00CD21F3" w:rsidRDefault="00CD21F3" w:rsidP="00CD21F3">
      <w:pPr>
        <w:widowControl w:val="0"/>
        <w:jc w:val="left"/>
      </w:pPr>
      <w:r>
        <w:t>Document Path: l:\council\bills\dka\3010sd13.docx</w:t>
      </w:r>
    </w:p>
    <w:p w:rsidR="00CD21F3" w:rsidRDefault="00CD21F3" w:rsidP="00CD21F3">
      <w:pPr>
        <w:widowControl w:val="0"/>
        <w:jc w:val="left"/>
      </w:pPr>
    </w:p>
    <w:p w:rsidR="007C4207" w:rsidRDefault="007C4207" w:rsidP="00CD21F3">
      <w:pPr>
        <w:widowControl w:val="0"/>
        <w:jc w:val="left"/>
      </w:pPr>
      <w:r>
        <w:t>Introduced in the House on January 8, 2013</w:t>
      </w:r>
    </w:p>
    <w:p w:rsidR="007C4207" w:rsidRPr="007C4207" w:rsidRDefault="007C4207" w:rsidP="00CD21F3">
      <w:pPr>
        <w:widowControl w:val="0"/>
        <w:jc w:val="left"/>
      </w:pPr>
      <w:r>
        <w:t xml:space="preserve">Currently residing in the House Committee on </w:t>
      </w:r>
      <w:r w:rsidRPr="007C4207">
        <w:rPr>
          <w:b/>
        </w:rPr>
        <w:t>Ways and Means</w:t>
      </w:r>
    </w:p>
    <w:p w:rsidR="007C4207" w:rsidRDefault="007C4207" w:rsidP="00CD21F3">
      <w:pPr>
        <w:widowControl w:val="0"/>
        <w:jc w:val="left"/>
      </w:pPr>
    </w:p>
    <w:p w:rsidR="00CD21F3" w:rsidRDefault="00CD21F3" w:rsidP="00CD21F3">
      <w:pPr>
        <w:widowControl w:val="0"/>
        <w:jc w:val="left"/>
      </w:pPr>
      <w:r>
        <w:t xml:space="preserve">Summary: </w:t>
      </w:r>
      <w:r w:rsidR="000B078A">
        <w:t>Failure to file tax return</w:t>
      </w:r>
    </w:p>
    <w:p w:rsidR="00CD21F3" w:rsidRDefault="00CD21F3" w:rsidP="00CD21F3">
      <w:pPr>
        <w:widowControl w:val="0"/>
        <w:jc w:val="left"/>
      </w:pPr>
    </w:p>
    <w:p w:rsidR="00CD21F3" w:rsidRDefault="00CD21F3" w:rsidP="00CD21F3">
      <w:pPr>
        <w:widowControl w:val="0"/>
        <w:jc w:val="left"/>
      </w:pPr>
    </w:p>
    <w:p w:rsidR="00CD21F3" w:rsidRDefault="00CD21F3" w:rsidP="00CD21F3">
      <w:pPr>
        <w:widowControl w:val="0"/>
        <w:tabs>
          <w:tab w:val="center" w:pos="590"/>
          <w:tab w:val="center" w:pos="1440"/>
          <w:tab w:val="left" w:pos="1872"/>
          <w:tab w:val="left" w:pos="9187"/>
        </w:tabs>
        <w:jc w:val="left"/>
      </w:pPr>
      <w:r w:rsidRPr="00CD21F3">
        <w:rPr>
          <w:b/>
        </w:rPr>
        <w:t>HISTORY OF LEGISLATIVE ACTIONS</w:t>
      </w:r>
    </w:p>
    <w:p w:rsidR="00CD21F3" w:rsidRDefault="00CD21F3" w:rsidP="00CD21F3">
      <w:pPr>
        <w:widowControl w:val="0"/>
        <w:tabs>
          <w:tab w:val="center" w:pos="590"/>
          <w:tab w:val="center" w:pos="1440"/>
          <w:tab w:val="left" w:pos="1872"/>
          <w:tab w:val="left" w:pos="9187"/>
        </w:tabs>
        <w:jc w:val="left"/>
      </w:pPr>
    </w:p>
    <w:p w:rsidR="00CD21F3" w:rsidRPr="00CD21F3" w:rsidRDefault="00CD21F3" w:rsidP="00CD21F3">
      <w:pPr>
        <w:widowControl w:val="0"/>
        <w:tabs>
          <w:tab w:val="center" w:pos="590"/>
          <w:tab w:val="center" w:pos="1440"/>
          <w:tab w:val="left" w:pos="1872"/>
          <w:tab w:val="left" w:pos="9187"/>
        </w:tabs>
        <w:jc w:val="left"/>
      </w:pPr>
      <w:r w:rsidRPr="00CD21F3">
        <w:rPr>
          <w:u w:val="single"/>
        </w:rPr>
        <w:tab/>
        <w:t>Date</w:t>
      </w:r>
      <w:r w:rsidRPr="00CD21F3">
        <w:rPr>
          <w:u w:val="single"/>
        </w:rPr>
        <w:tab/>
        <w:t>Body</w:t>
      </w:r>
      <w:r w:rsidRPr="00CD21F3">
        <w:rPr>
          <w:u w:val="single"/>
        </w:rPr>
        <w:tab/>
        <w:t>Action Description with journal page number</w:t>
      </w:r>
      <w:r w:rsidRPr="00CD21F3">
        <w:rPr>
          <w:u w:val="single"/>
        </w:rPr>
        <w:tab/>
      </w:r>
      <w:bookmarkStart w:id="0" w:name="_GoBack"/>
      <w:bookmarkEnd w:id="0"/>
    </w:p>
    <w:p w:rsidR="00960E8D" w:rsidRDefault="00960E8D" w:rsidP="00960E8D">
      <w:pPr>
        <w:widowControl w:val="0"/>
        <w:tabs>
          <w:tab w:val="right" w:pos="1008"/>
          <w:tab w:val="left" w:pos="1152"/>
          <w:tab w:val="left" w:pos="1872"/>
          <w:tab w:val="left" w:pos="9187"/>
        </w:tabs>
        <w:ind w:left="2088" w:hanging="2088"/>
        <w:jc w:val="left"/>
      </w:pPr>
      <w:r>
        <w:tab/>
        <w:t>12/11/2012</w:t>
      </w:r>
      <w:r>
        <w:tab/>
        <w:t>House</w:t>
      </w:r>
      <w:r>
        <w:tab/>
      </w:r>
      <w:r w:rsidRPr="00005683">
        <w:t>Prefiled</w:t>
      </w:r>
    </w:p>
    <w:p w:rsidR="00960E8D" w:rsidRDefault="00960E8D" w:rsidP="00960E8D">
      <w:pPr>
        <w:widowControl w:val="0"/>
        <w:tabs>
          <w:tab w:val="right" w:pos="1008"/>
          <w:tab w:val="left" w:pos="1152"/>
          <w:tab w:val="left" w:pos="1872"/>
          <w:tab w:val="left" w:pos="9187"/>
        </w:tabs>
        <w:ind w:left="2088" w:hanging="2088"/>
        <w:jc w:val="left"/>
      </w:pPr>
      <w:r>
        <w:tab/>
        <w:t>12/11/2012</w:t>
      </w:r>
      <w:r>
        <w:tab/>
        <w:t>House</w:t>
      </w:r>
      <w:r>
        <w:tab/>
      </w:r>
      <w:r w:rsidRPr="00005683">
        <w:t xml:space="preserve">Referred to Committee on </w:t>
      </w:r>
      <w:r w:rsidRPr="00005683">
        <w:rPr>
          <w:b/>
        </w:rPr>
        <w:t>Ways and Means</w:t>
      </w:r>
    </w:p>
    <w:p w:rsidR="00960E8D" w:rsidRDefault="00960E8D" w:rsidP="00960E8D">
      <w:pPr>
        <w:widowControl w:val="0"/>
        <w:tabs>
          <w:tab w:val="right" w:pos="1008"/>
          <w:tab w:val="left" w:pos="1152"/>
          <w:tab w:val="left" w:pos="1872"/>
          <w:tab w:val="left" w:pos="9187"/>
        </w:tabs>
        <w:ind w:left="2088" w:hanging="2088"/>
        <w:jc w:val="left"/>
      </w:pPr>
      <w:r>
        <w:tab/>
        <w:t>1/8/2013</w:t>
      </w:r>
      <w:r>
        <w:tab/>
        <w:t>House</w:t>
      </w:r>
      <w:r>
        <w:tab/>
      </w:r>
      <w:r w:rsidRPr="00005683">
        <w:t>Introduced and read first time (</w:t>
      </w:r>
      <w:hyperlink r:id="rId7" w:history="1">
        <w:r w:rsidRPr="00005683">
          <w:rPr>
            <w:rStyle w:val="Hyperlink"/>
          </w:rPr>
          <w:t>House Journal</w:t>
        </w:r>
        <w:r w:rsidRPr="00005683">
          <w:rPr>
            <w:rStyle w:val="Hyperlink"/>
          </w:rPr>
          <w:noBreakHyphen/>
          <w:t>page 80</w:t>
        </w:r>
      </w:hyperlink>
      <w:r w:rsidRPr="00005683">
        <w:t>)</w:t>
      </w:r>
    </w:p>
    <w:p w:rsidR="00960E8D" w:rsidRDefault="00960E8D" w:rsidP="00960E8D">
      <w:pPr>
        <w:widowControl w:val="0"/>
        <w:tabs>
          <w:tab w:val="right" w:pos="1008"/>
          <w:tab w:val="left" w:pos="1152"/>
          <w:tab w:val="left" w:pos="1872"/>
          <w:tab w:val="left" w:pos="9187"/>
        </w:tabs>
        <w:ind w:left="2088" w:hanging="2088"/>
        <w:jc w:val="left"/>
      </w:pPr>
      <w:r>
        <w:tab/>
        <w:t>1/8/2013</w:t>
      </w:r>
      <w:r>
        <w:tab/>
        <w:t>House</w:t>
      </w:r>
      <w:r>
        <w:tab/>
      </w:r>
      <w:r w:rsidRPr="00005683">
        <w:t>Referred</w:t>
      </w:r>
      <w:r>
        <w:t xml:space="preserve"> to Committee on </w:t>
      </w:r>
      <w:r w:rsidRPr="00005683">
        <w:rPr>
          <w:b/>
        </w:rPr>
        <w:t>Ways and Means</w:t>
      </w:r>
      <w:r>
        <w:t xml:space="preserve"> </w:t>
      </w:r>
      <w:r w:rsidRPr="00005683">
        <w:t>(</w:t>
      </w:r>
      <w:hyperlink r:id="rId8" w:history="1">
        <w:r w:rsidRPr="00005683">
          <w:rPr>
            <w:rStyle w:val="Hyperlink"/>
          </w:rPr>
          <w:t>House Journal</w:t>
        </w:r>
        <w:r w:rsidRPr="00005683">
          <w:rPr>
            <w:rStyle w:val="Hyperlink"/>
          </w:rPr>
          <w:noBreakHyphen/>
          <w:t>page 80</w:t>
        </w:r>
      </w:hyperlink>
      <w:r w:rsidRPr="00005683">
        <w:t>)</w:t>
      </w:r>
    </w:p>
    <w:p w:rsidR="00960E8D" w:rsidRDefault="00960E8D" w:rsidP="00960E8D">
      <w:pPr>
        <w:widowControl w:val="0"/>
        <w:tabs>
          <w:tab w:val="right" w:pos="1008"/>
          <w:tab w:val="left" w:pos="1152"/>
          <w:tab w:val="left" w:pos="1872"/>
          <w:tab w:val="left" w:pos="9187"/>
        </w:tabs>
        <w:ind w:left="2088" w:hanging="2088"/>
        <w:jc w:val="left"/>
      </w:pPr>
    </w:p>
    <w:p w:rsidR="00CD21F3" w:rsidRPr="00CD21F3" w:rsidRDefault="00CD21F3" w:rsidP="00CD21F3">
      <w:pPr>
        <w:widowControl w:val="0"/>
        <w:tabs>
          <w:tab w:val="right" w:pos="1008"/>
          <w:tab w:val="left" w:pos="1152"/>
          <w:tab w:val="left" w:pos="1872"/>
          <w:tab w:val="left" w:pos="9187"/>
        </w:tabs>
        <w:ind w:left="2088" w:hanging="2088"/>
        <w:jc w:val="left"/>
      </w:pPr>
    </w:p>
    <w:p w:rsidR="00CD21F3" w:rsidRDefault="00CD21F3" w:rsidP="00CD21F3">
      <w:pPr>
        <w:widowControl w:val="0"/>
        <w:jc w:val="left"/>
      </w:pPr>
      <w:r w:rsidRPr="00CD21F3">
        <w:rPr>
          <w:b/>
        </w:rPr>
        <w:t>VERSIONS OF THIS BILL</w:t>
      </w:r>
    </w:p>
    <w:p w:rsidR="00CD21F3" w:rsidRDefault="00CD21F3" w:rsidP="00CD21F3">
      <w:pPr>
        <w:widowControl w:val="0"/>
        <w:jc w:val="left"/>
      </w:pPr>
    </w:p>
    <w:p w:rsidR="00CD21F3" w:rsidRDefault="00C80AAE" w:rsidP="00CD21F3">
      <w:pPr>
        <w:widowControl w:val="0"/>
        <w:jc w:val="left"/>
      </w:pPr>
      <w:hyperlink r:id="rId9" w:history="1">
        <w:r w:rsidR="00CD21F3">
          <w:rPr>
            <w:rStyle w:val="Hyperlink"/>
          </w:rPr>
          <w:t>12/11/2012</w:t>
        </w:r>
      </w:hyperlink>
    </w:p>
    <w:p w:rsidR="00CD21F3" w:rsidRDefault="00CD21F3" w:rsidP="00CD21F3"/>
    <w:p w:rsidR="00CD21F3" w:rsidRDefault="00CD21F3" w:rsidP="00CD21F3">
      <w:pPr>
        <w:sectPr w:rsidR="00CD21F3" w:rsidSect="00CD21F3">
          <w:pgSz w:w="12240" w:h="15840" w:code="1"/>
          <w:pgMar w:top="1080" w:right="1440" w:bottom="1080" w:left="1440" w:header="720" w:footer="720" w:gutter="0"/>
          <w:cols w:space="720"/>
          <w:noEndnote/>
          <w:docGrid w:linePitch="360"/>
        </w:sectPr>
      </w:pPr>
    </w:p>
    <w:p w:rsidR="007B401E" w:rsidRDefault="007B401E" w:rsidP="007B401E">
      <w:pPr>
        <w:pStyle w:val="BillDots"/>
      </w:pPr>
    </w:p>
    <w:p w:rsidR="007B401E" w:rsidRDefault="007B401E" w:rsidP="007B401E">
      <w:pPr>
        <w:pStyle w:val="Numbersforbill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72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35F" w:rsidRDefault="0088635F" w:rsidP="00886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92587D">
        <w:noBreakHyphen/>
      </w:r>
      <w:r>
        <w:t>60</w:t>
      </w:r>
      <w:r w:rsidR="0092587D">
        <w:noBreakHyphen/>
      </w:r>
      <w:r>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rsidR="00A77247"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247"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247"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35F" w:rsidRDefault="00A77247" w:rsidP="00886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635F">
        <w:t>Section 12</w:t>
      </w:r>
      <w:r w:rsidR="0092587D">
        <w:noBreakHyphen/>
      </w:r>
      <w:r w:rsidR="0088635F">
        <w:t>60</w:t>
      </w:r>
      <w:r w:rsidR="0092587D">
        <w:noBreakHyphen/>
      </w:r>
      <w:r w:rsidR="0088635F">
        <w:t>430 of the 1976 Code, as last amended by Act 116 of 2007, is further amended by adding:</w:t>
      </w:r>
    </w:p>
    <w:p w:rsidR="0088635F" w:rsidRDefault="0088635F" w:rsidP="00886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247" w:rsidRDefault="0088635F" w:rsidP="00886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F50AD">
        <w:t>(C)</w:t>
      </w:r>
      <w:r w:rsidRPr="008F50AD">
        <w:tab/>
        <w:t xml:space="preserve">The </w:t>
      </w:r>
      <w:r w:rsidR="0092587D" w:rsidRPr="0092587D">
        <w:t>‘</w:t>
      </w:r>
      <w:r w:rsidRPr="008F50AD">
        <w:t>best information available</w:t>
      </w:r>
      <w:r w:rsidR="0092587D" w:rsidRPr="0092587D">
        <w:t>’</w:t>
      </w:r>
      <w:r w:rsidRPr="008F50AD">
        <w:t xml:space="preserve"> for purposes of subsections (A) and (B) of this section means either previous returns filed by the taxpayer, if any, or information supplied by the taxpayer upon request of the department sent by first class mail, return receipt requested, if no previous returns have been filed.</w:t>
      </w:r>
      <w:r>
        <w:t>”</w:t>
      </w:r>
    </w:p>
    <w:p w:rsidR="00A77247"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635F">
        <w:t>2</w:t>
      </w:r>
      <w:r>
        <w:t>.</w:t>
      </w:r>
      <w:r>
        <w:tab/>
        <w:t>This act takes effect upon approval by the Governor.</w:t>
      </w:r>
    </w:p>
    <w:p w:rsidR="00B81A38" w:rsidRDefault="00925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A38" w:rsidRDefault="00B81A38" w:rsidP="00CD21F3">
      <w:pPr>
        <w:suppressAutoHyphens/>
      </w:pPr>
    </w:p>
    <w:sectPr w:rsidR="00B81A38" w:rsidSect="00CD21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247" w:rsidRDefault="00A77247" w:rsidP="009F0C77">
      <w:r>
        <w:separator/>
      </w:r>
    </w:p>
  </w:endnote>
  <w:endnote w:type="continuationSeparator" w:id="0">
    <w:p w:rsidR="00A77247" w:rsidRDefault="00A77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67D64D-3566-4AE9-B886-B75E691024CC}"/>
    <w:embedBold r:id="rId2" w:fontKey="{9B53C3D4-95E7-4FC2-B58A-94192A1E9FD0}"/>
  </w:font>
  <w:font w:name="Calibri">
    <w:panose1 w:val="020F0502020204030204"/>
    <w:charset w:val="00"/>
    <w:family w:val="swiss"/>
    <w:pitch w:val="variable"/>
    <w:sig w:usb0="E10002FF" w:usb1="4000ACFF" w:usb2="00000009" w:usb3="00000000" w:csb0="0000019F" w:csb1="00000000"/>
    <w:embedRegular r:id="rId3" w:fontKey="{52EF0BBC-4933-4C0B-8D2B-92F46EE98D7D}"/>
  </w:font>
  <w:font w:name="Cambria">
    <w:panose1 w:val="02040503050406030204"/>
    <w:charset w:val="00"/>
    <w:family w:val="roman"/>
    <w:pitch w:val="variable"/>
    <w:sig w:usb0="E00002FF" w:usb1="400004FF" w:usb2="00000000" w:usb3="00000000" w:csb0="0000019F" w:csb1="00000000"/>
    <w:embedRegular r:id="rId4" w:fontKey="{A86F8C34-3F85-47B0-894D-4614C9C34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1F3" w:rsidRPr="00B81A38" w:rsidRDefault="00CD21F3" w:rsidP="00B81A38">
    <w:pPr>
      <w:pStyle w:val="Footer"/>
      <w:tabs>
        <w:tab w:val="clear" w:pos="4680"/>
        <w:tab w:val="clear" w:pos="9360"/>
        <w:tab w:val="center" w:pos="2995"/>
      </w:tabs>
      <w:spacing w:before="120"/>
    </w:pPr>
    <w:r>
      <w:t>[3092]</w:t>
    </w:r>
    <w:r>
      <w:tab/>
    </w:r>
    <w:r w:rsidR="00AD698D">
      <w:fldChar w:fldCharType="begin"/>
    </w:r>
    <w:r w:rsidR="00AD698D">
      <w:instrText xml:space="preserve"> PAGE  \* MERGEFORMAT </w:instrText>
    </w:r>
    <w:r w:rsidR="00AD698D">
      <w:fldChar w:fldCharType="separate"/>
    </w:r>
    <w:r w:rsidR="00C80AAE">
      <w:rPr>
        <w:noProof/>
      </w:rPr>
      <w:t>1</w:t>
    </w:r>
    <w:r w:rsidR="00AD69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247" w:rsidRDefault="00A77247" w:rsidP="009F0C77">
      <w:r>
        <w:separator/>
      </w:r>
    </w:p>
  </w:footnote>
  <w:footnote w:type="continuationSeparator" w:id="0">
    <w:p w:rsidR="00A77247" w:rsidRDefault="00A77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10SD13"/>
    <w:docVar w:name="CoverBillType" w:val="b"/>
    <w:docVar w:name="docpath" w:val="L:\Council\bills\DKA\3010SD13.DOCX"/>
    <w:docVar w:name="dvBillNumber" w:val="3092"/>
    <w:docVar w:name="dvBillNumberPrefix" w:val="H. "/>
    <w:docVar w:name="dvOriginalBody" w:val="House"/>
    <w:docVar w:name="dvSteno" w:val="DKA"/>
    <w:docVar w:name="NameofBody" w:val="h"/>
    <w:docVar w:name="vgroup2" w:val="Council"/>
  </w:docVars>
  <w:rsids>
    <w:rsidRoot w:val="00560C63"/>
    <w:rsid w:val="00011869"/>
    <w:rsid w:val="000B078A"/>
    <w:rsid w:val="000E1785"/>
    <w:rsid w:val="000F40FA"/>
    <w:rsid w:val="0010776B"/>
    <w:rsid w:val="00133E66"/>
    <w:rsid w:val="001435A3"/>
    <w:rsid w:val="001D08F2"/>
    <w:rsid w:val="001D525B"/>
    <w:rsid w:val="001D7F4F"/>
    <w:rsid w:val="002321B6"/>
    <w:rsid w:val="00250967"/>
    <w:rsid w:val="002543C8"/>
    <w:rsid w:val="00284AAE"/>
    <w:rsid w:val="002955F1"/>
    <w:rsid w:val="002E5912"/>
    <w:rsid w:val="00301B21"/>
    <w:rsid w:val="00325348"/>
    <w:rsid w:val="0032732C"/>
    <w:rsid w:val="00336AD0"/>
    <w:rsid w:val="00351351"/>
    <w:rsid w:val="0037079A"/>
    <w:rsid w:val="003D01E8"/>
    <w:rsid w:val="003E5288"/>
    <w:rsid w:val="003F6D79"/>
    <w:rsid w:val="0041760A"/>
    <w:rsid w:val="00417C01"/>
    <w:rsid w:val="004809EE"/>
    <w:rsid w:val="004E7D54"/>
    <w:rsid w:val="005273C6"/>
    <w:rsid w:val="00530A69"/>
    <w:rsid w:val="00545593"/>
    <w:rsid w:val="00560C63"/>
    <w:rsid w:val="00564250"/>
    <w:rsid w:val="00577C6C"/>
    <w:rsid w:val="005C2FE2"/>
    <w:rsid w:val="005E2BC9"/>
    <w:rsid w:val="00605102"/>
    <w:rsid w:val="006215AA"/>
    <w:rsid w:val="006913C9"/>
    <w:rsid w:val="0069470D"/>
    <w:rsid w:val="00734F00"/>
    <w:rsid w:val="007569F7"/>
    <w:rsid w:val="007A70AE"/>
    <w:rsid w:val="007B401E"/>
    <w:rsid w:val="007C4207"/>
    <w:rsid w:val="008362E8"/>
    <w:rsid w:val="0088635F"/>
    <w:rsid w:val="008A1768"/>
    <w:rsid w:val="008F0F33"/>
    <w:rsid w:val="008F4429"/>
    <w:rsid w:val="00924F54"/>
    <w:rsid w:val="0092587D"/>
    <w:rsid w:val="0094021A"/>
    <w:rsid w:val="00960E8D"/>
    <w:rsid w:val="009B44AF"/>
    <w:rsid w:val="009C6A0B"/>
    <w:rsid w:val="009F0C77"/>
    <w:rsid w:val="009F4DD1"/>
    <w:rsid w:val="00A41684"/>
    <w:rsid w:val="00A64E80"/>
    <w:rsid w:val="00A72BCD"/>
    <w:rsid w:val="00A741D9"/>
    <w:rsid w:val="00A77247"/>
    <w:rsid w:val="00A833AB"/>
    <w:rsid w:val="00A9741D"/>
    <w:rsid w:val="00AB2ADC"/>
    <w:rsid w:val="00AD4B17"/>
    <w:rsid w:val="00AD698D"/>
    <w:rsid w:val="00B412D4"/>
    <w:rsid w:val="00B81A38"/>
    <w:rsid w:val="00BE3C22"/>
    <w:rsid w:val="00C0345E"/>
    <w:rsid w:val="00C3483A"/>
    <w:rsid w:val="00C74E9D"/>
    <w:rsid w:val="00C80AAE"/>
    <w:rsid w:val="00C82FD3"/>
    <w:rsid w:val="00C92819"/>
    <w:rsid w:val="00CC6B7B"/>
    <w:rsid w:val="00CD2089"/>
    <w:rsid w:val="00CD21F3"/>
    <w:rsid w:val="00CF2868"/>
    <w:rsid w:val="00D73A67"/>
    <w:rsid w:val="00D970A9"/>
    <w:rsid w:val="00DF3845"/>
    <w:rsid w:val="00DF5235"/>
    <w:rsid w:val="00E41911"/>
    <w:rsid w:val="00E92EEF"/>
    <w:rsid w:val="00ED5AA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AF36CA-7B10-4B12-BFCC-6156DDD5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21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9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95551-07AA-4B9C-B3DF-84FC65FF6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274</Words>
  <Characters>1564</Characters>
  <Application>Microsoft Office Word</Application>
  <DocSecurity>0</DocSecurity>
  <Lines>13</Lines>
  <Paragraphs>3</Paragraphs>
  <ScaleCrop>false</ScaleCrop>
  <Company>LPITS</Company>
  <LinksUpToDate>false</LinksUpToDate>
  <CharactersWithSpaces>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3092: Failure to file tax return - South Carolina Legislature Online</dc:title>
  <dc:creator>sharonpair</dc:creator>
  <cp:lastModifiedBy>N Cumfer</cp:lastModifiedBy>
  <cp:revision>8</cp:revision>
  <cp:lastPrinted>2012-12-05T20:19:00Z</cp:lastPrinted>
  <dcterms:created xsi:type="dcterms:W3CDTF">2012-12-11T20:57:00Z</dcterms:created>
  <dcterms:modified xsi:type="dcterms:W3CDTF">2014-12-05T15:14:00Z</dcterms:modified>
</cp:coreProperties>
</file>