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452" w:rsidRDefault="00D57452" w:rsidP="00D57452">
      <w:pPr>
        <w:widowControl w:val="0"/>
        <w:jc w:val="center"/>
      </w:pPr>
      <w:r w:rsidRPr="00D57452">
        <w:rPr>
          <w:b/>
        </w:rPr>
        <w:t>South Carolina General Assembly</w:t>
      </w:r>
    </w:p>
    <w:p w:rsidR="00D57452" w:rsidRDefault="00D57452" w:rsidP="00D57452">
      <w:pPr>
        <w:widowControl w:val="0"/>
        <w:jc w:val="center"/>
      </w:pPr>
      <w:r>
        <w:t>120th Session, 2013-2014</w:t>
      </w:r>
    </w:p>
    <w:p w:rsidR="00D57452" w:rsidRDefault="00D57452" w:rsidP="00D57452">
      <w:pPr>
        <w:widowControl w:val="0"/>
      </w:pPr>
    </w:p>
    <w:p w:rsidR="00D57452" w:rsidRDefault="00D57452" w:rsidP="00D57452">
      <w:pPr>
        <w:widowControl w:val="0"/>
        <w:rPr>
          <w:b/>
        </w:rPr>
      </w:pPr>
      <w:r w:rsidRPr="00D57452">
        <w:rPr>
          <w:b/>
        </w:rPr>
        <w:t>S.</w:t>
      </w:r>
      <w:r>
        <w:rPr>
          <w:b/>
        </w:rPr>
        <w:t xml:space="preserve"> </w:t>
      </w:r>
      <w:r w:rsidRPr="00D57452">
        <w:rPr>
          <w:b/>
        </w:rPr>
        <w:t>331</w:t>
      </w:r>
    </w:p>
    <w:p w:rsidR="00D57452" w:rsidRDefault="00D57452" w:rsidP="00D57452">
      <w:pPr>
        <w:widowControl w:val="0"/>
        <w:rPr>
          <w:b/>
        </w:rPr>
      </w:pPr>
    </w:p>
    <w:p w:rsidR="00D57452" w:rsidRDefault="00D57452" w:rsidP="00D57452">
      <w:pPr>
        <w:widowControl w:val="0"/>
      </w:pPr>
      <w:r w:rsidRPr="00D57452">
        <w:rPr>
          <w:b/>
        </w:rPr>
        <w:t>STATUS INFORMATION</w:t>
      </w:r>
    </w:p>
    <w:p w:rsidR="00D57452" w:rsidRDefault="00D57452" w:rsidP="00D57452">
      <w:pPr>
        <w:widowControl w:val="0"/>
      </w:pPr>
    </w:p>
    <w:p w:rsidR="00D57452" w:rsidRDefault="00D57452" w:rsidP="00D57452">
      <w:pPr>
        <w:widowControl w:val="0"/>
      </w:pPr>
      <w:r>
        <w:t>Senate Resolution</w:t>
      </w:r>
    </w:p>
    <w:p w:rsidR="00D57452" w:rsidRDefault="00D57452" w:rsidP="00D57452">
      <w:pPr>
        <w:widowControl w:val="0"/>
      </w:pPr>
      <w:r>
        <w:t>Sponsors: Senator Nicholson</w:t>
      </w:r>
    </w:p>
    <w:p w:rsidR="00D57452" w:rsidRDefault="00D57452" w:rsidP="00D57452">
      <w:pPr>
        <w:widowControl w:val="0"/>
      </w:pPr>
      <w:r>
        <w:t>Document Path: l:\s-res\fn\002wats.mrh.fn.docx</w:t>
      </w:r>
    </w:p>
    <w:p w:rsidR="00D57452" w:rsidRDefault="00D57452" w:rsidP="00D57452">
      <w:pPr>
        <w:widowControl w:val="0"/>
      </w:pPr>
    </w:p>
    <w:p w:rsidR="00D57452" w:rsidRDefault="00D57452" w:rsidP="00D57452">
      <w:pPr>
        <w:widowControl w:val="0"/>
      </w:pPr>
      <w:r>
        <w:t>Introduced in the Senate on February 6, 2013</w:t>
      </w:r>
    </w:p>
    <w:p w:rsidR="00D57452" w:rsidRDefault="00D57452" w:rsidP="00D57452">
      <w:pPr>
        <w:widowControl w:val="0"/>
      </w:pPr>
      <w:r>
        <w:t>Adopted by the Senate on February 6, 2013</w:t>
      </w:r>
    </w:p>
    <w:p w:rsidR="00D57452" w:rsidRDefault="00D57452" w:rsidP="00D57452">
      <w:pPr>
        <w:widowControl w:val="0"/>
      </w:pPr>
    </w:p>
    <w:p w:rsidR="00D57452" w:rsidRDefault="00D57452" w:rsidP="00D57452">
      <w:pPr>
        <w:widowControl w:val="0"/>
      </w:pPr>
      <w:r>
        <w:t xml:space="preserve">Summary: </w:t>
      </w:r>
      <w:r w:rsidR="0036488F">
        <w:t>Macie L. Griffin Watson</w:t>
      </w:r>
    </w:p>
    <w:p w:rsidR="00D57452" w:rsidRDefault="00D57452" w:rsidP="00D57452">
      <w:pPr>
        <w:widowControl w:val="0"/>
      </w:pPr>
    </w:p>
    <w:p w:rsidR="00D57452" w:rsidRDefault="00D57452" w:rsidP="00D57452">
      <w:pPr>
        <w:widowControl w:val="0"/>
      </w:pPr>
    </w:p>
    <w:p w:rsidR="00D57452" w:rsidRDefault="00D57452" w:rsidP="00D57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57452">
        <w:rPr>
          <w:b/>
        </w:rPr>
        <w:t>HISTORY OF LEGISLATIVE ACTIONS</w:t>
      </w:r>
    </w:p>
    <w:p w:rsidR="00D57452" w:rsidRDefault="00D57452" w:rsidP="00D57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57452" w:rsidRPr="00D57452" w:rsidRDefault="00D57452" w:rsidP="00D5745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57452">
        <w:rPr>
          <w:u w:val="single"/>
        </w:rPr>
        <w:tab/>
        <w:t>Date</w:t>
      </w:r>
      <w:r w:rsidRPr="00D57452">
        <w:rPr>
          <w:u w:val="single"/>
        </w:rPr>
        <w:tab/>
        <w:t>Body</w:t>
      </w:r>
      <w:r w:rsidRPr="00D57452">
        <w:rPr>
          <w:u w:val="single"/>
        </w:rPr>
        <w:tab/>
        <w:t>Action Description with journal page number</w:t>
      </w:r>
      <w:r w:rsidRPr="00D57452">
        <w:rPr>
          <w:u w:val="single"/>
        </w:rPr>
        <w:tab/>
      </w:r>
      <w:bookmarkStart w:id="0" w:name="_GoBack"/>
      <w:bookmarkEnd w:id="0"/>
    </w:p>
    <w:p w:rsidR="00D603CA" w:rsidRDefault="00D603CA" w:rsidP="00D60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2/6/2013</w:t>
      </w:r>
      <w:r>
        <w:tab/>
        <w:t>Senate</w:t>
      </w:r>
      <w:r>
        <w:tab/>
      </w:r>
      <w:r w:rsidRPr="003615C3">
        <w:t>Introduced and adopted (</w:t>
      </w:r>
      <w:hyperlink r:id="rId6" w:history="1">
        <w:r w:rsidRPr="003615C3">
          <w:rPr>
            <w:rStyle w:val="Hyperlink"/>
          </w:rPr>
          <w:t>Senate Journal</w:t>
        </w:r>
        <w:r w:rsidRPr="003615C3">
          <w:rPr>
            <w:rStyle w:val="Hyperlink"/>
          </w:rPr>
          <w:noBreakHyphen/>
          <w:t>page 5</w:t>
        </w:r>
      </w:hyperlink>
      <w:r w:rsidRPr="003615C3">
        <w:t>)</w:t>
      </w:r>
    </w:p>
    <w:p w:rsidR="00D603CA" w:rsidRDefault="00D603CA" w:rsidP="00D603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7452" w:rsidRPr="00D57452" w:rsidRDefault="00D57452" w:rsidP="00D574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7452" w:rsidRDefault="00D57452" w:rsidP="00D57452">
      <w:r w:rsidRPr="00D57452">
        <w:rPr>
          <w:b/>
        </w:rPr>
        <w:t>VERSIONS OF THIS BILL</w:t>
      </w:r>
    </w:p>
    <w:p w:rsidR="00D57452" w:rsidRDefault="00D57452" w:rsidP="00D57452"/>
    <w:p w:rsidR="00D57452" w:rsidRDefault="001C7FE0" w:rsidP="00D57452">
      <w:hyperlink r:id="rId7" w:history="1">
        <w:r w:rsidR="00D57452">
          <w:rPr>
            <w:rStyle w:val="Hyperlink"/>
          </w:rPr>
          <w:t>2/6/2013</w:t>
        </w:r>
      </w:hyperlink>
    </w:p>
    <w:p w:rsidR="00D57452" w:rsidRDefault="00D57452" w:rsidP="00D57452"/>
    <w:p w:rsidR="00D57452" w:rsidRDefault="00D57452" w:rsidP="00D57452">
      <w:pPr>
        <w:sectPr w:rsidR="00D57452" w:rsidSect="00D574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83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1EB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697B" w:rsidRPr="00522CE0" w:rsidRDefault="00B36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REMEMBER THE LIFE OF M</w:t>
      </w:r>
      <w:r w:rsidR="00172B37">
        <w:rPr>
          <w:rFonts w:eastAsia="Times New Roman"/>
        </w:rPr>
        <w:t>R</w:t>
      </w:r>
      <w:r>
        <w:rPr>
          <w:rFonts w:eastAsia="Times New Roman"/>
        </w:rPr>
        <w:t>S. MACIE L. GRIFFIN WATSON AND TO EXTEND SYMPATHY TO HER FAMILY</w:t>
      </w:r>
      <w:r w:rsidR="00800BF2">
        <w:rPr>
          <w:rFonts w:eastAsia="Times New Roman"/>
        </w:rPr>
        <w:t xml:space="preserve"> AND MANY FRIENDS </w:t>
      </w:r>
      <w:r>
        <w:rPr>
          <w:rFonts w:eastAsia="Times New Roman"/>
        </w:rPr>
        <w:t>UPON HER DEATH.</w:t>
      </w: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41F21" w:rsidRDefault="00B3697B" w:rsidP="00B3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</w:rPr>
        <w:t xml:space="preserve">Whereas, 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 xml:space="preserve">Macie </w:t>
      </w:r>
      <w:r w:rsidR="00541F21">
        <w:rPr>
          <w:rFonts w:eastAsia="Times New Roman"/>
          <w:color w:val="000000" w:themeColor="text1"/>
          <w:szCs w:val="20"/>
          <w:u w:color="000000" w:themeColor="text1"/>
        </w:rPr>
        <w:t xml:space="preserve">L. Griffin 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 xml:space="preserve">Watson, 104, </w:t>
      </w:r>
      <w:r w:rsidR="00172B37">
        <w:rPr>
          <w:rFonts w:eastAsia="Times New Roman"/>
          <w:color w:val="000000" w:themeColor="text1"/>
          <w:szCs w:val="20"/>
          <w:u w:color="000000" w:themeColor="text1"/>
        </w:rPr>
        <w:t xml:space="preserve">widow of Horace Watson, Sr., and mother to two daughters and six sons, 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>passed away on Sunday, Dec</w:t>
      </w:r>
      <w:r w:rsidR="00541F21">
        <w:rPr>
          <w:rFonts w:eastAsia="Times New Roman"/>
          <w:color w:val="000000" w:themeColor="text1"/>
          <w:szCs w:val="20"/>
          <w:u w:color="000000" w:themeColor="text1"/>
        </w:rPr>
        <w:t xml:space="preserve">ember 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>23, 2012</w:t>
      </w:r>
      <w:r w:rsidR="00800BF2">
        <w:rPr>
          <w:rFonts w:eastAsia="Times New Roman"/>
          <w:color w:val="000000" w:themeColor="text1"/>
          <w:szCs w:val="20"/>
          <w:u w:color="000000" w:themeColor="text1"/>
        </w:rPr>
        <w:t>,</w:t>
      </w:r>
      <w:r w:rsidRPr="00AD27EF">
        <w:rPr>
          <w:rFonts w:eastAsia="Times New Roman"/>
          <w:color w:val="000000" w:themeColor="text1"/>
          <w:szCs w:val="20"/>
          <w:u w:color="000000" w:themeColor="text1"/>
        </w:rPr>
        <w:t xml:space="preserve"> </w:t>
      </w:r>
      <w:r w:rsidR="00541F21">
        <w:rPr>
          <w:rFonts w:eastAsia="Times New Roman"/>
          <w:color w:val="000000" w:themeColor="text1"/>
          <w:szCs w:val="20"/>
          <w:u w:color="000000" w:themeColor="text1"/>
        </w:rPr>
        <w:t>in Greenwood, South Carolina; and</w:t>
      </w:r>
    </w:p>
    <w:p w:rsidR="00541F21" w:rsidRDefault="00541F21" w:rsidP="00B3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0C0C7D" w:rsidRDefault="00541F21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0C0C7D">
        <w:rPr>
          <w:rFonts w:eastAsia="Times New Roman"/>
          <w:color w:val="000000" w:themeColor="text1"/>
          <w:szCs w:val="24"/>
          <w:u w:color="000000" w:themeColor="text1"/>
        </w:rPr>
        <w:t xml:space="preserve">funeral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services were </w:t>
      </w:r>
      <w:r w:rsidRPr="009E7326">
        <w:rPr>
          <w:color w:val="000000" w:themeColor="text1"/>
          <w:u w:color="000000" w:themeColor="text1"/>
        </w:rPr>
        <w:t xml:space="preserve">held </w:t>
      </w:r>
      <w:r w:rsidR="0033177D">
        <w:rPr>
          <w:color w:val="000000" w:themeColor="text1"/>
          <w:u w:color="000000" w:themeColor="text1"/>
        </w:rPr>
        <w:t xml:space="preserve">on </w:t>
      </w:r>
      <w:r w:rsidRPr="009E7326">
        <w:rPr>
          <w:color w:val="000000" w:themeColor="text1"/>
          <w:u w:color="000000" w:themeColor="text1"/>
        </w:rPr>
        <w:t>December 29, 2012</w:t>
      </w:r>
      <w:r>
        <w:rPr>
          <w:color w:val="000000" w:themeColor="text1"/>
          <w:u w:color="000000" w:themeColor="text1"/>
        </w:rPr>
        <w:t xml:space="preserve">, </w:t>
      </w:r>
      <w:r w:rsidRPr="009E7326">
        <w:rPr>
          <w:color w:val="000000" w:themeColor="text1"/>
          <w:u w:color="000000" w:themeColor="text1"/>
        </w:rPr>
        <w:t>at Mt. Moriah Baptist Church</w:t>
      </w:r>
      <w:r>
        <w:rPr>
          <w:color w:val="000000" w:themeColor="text1"/>
          <w:u w:color="000000" w:themeColor="text1"/>
        </w:rPr>
        <w:t xml:space="preserve"> in Greenwood, </w:t>
      </w:r>
      <w:r w:rsidR="000C0C7D">
        <w:rPr>
          <w:color w:val="000000" w:themeColor="text1"/>
          <w:u w:color="000000" w:themeColor="text1"/>
        </w:rPr>
        <w:t xml:space="preserve">followed by </w:t>
      </w:r>
      <w:r w:rsidR="000C0C7D" w:rsidRPr="00AD27EF">
        <w:rPr>
          <w:rFonts w:eastAsia="Times New Roman"/>
          <w:color w:val="000000" w:themeColor="text1"/>
          <w:szCs w:val="20"/>
          <w:u w:color="000000" w:themeColor="text1"/>
        </w:rPr>
        <w:t>burial in the church cemetery</w:t>
      </w:r>
      <w:r w:rsidR="000C0C7D">
        <w:rPr>
          <w:rFonts w:eastAsia="Times New Roman"/>
          <w:color w:val="000000" w:themeColor="text1"/>
          <w:szCs w:val="20"/>
          <w:u w:color="000000" w:themeColor="text1"/>
        </w:rPr>
        <w:t>; and</w:t>
      </w:r>
    </w:p>
    <w:p w:rsidR="000C0C7D" w:rsidRDefault="000C0C7D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541F21" w:rsidRDefault="000C0C7D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 xml:space="preserve">Whereas, </w:t>
      </w:r>
      <w:r w:rsidR="00E229B4">
        <w:rPr>
          <w:rFonts w:eastAsia="Times New Roman"/>
          <w:color w:val="000000" w:themeColor="text1"/>
          <w:szCs w:val="20"/>
          <w:u w:color="000000" w:themeColor="text1"/>
        </w:rPr>
        <w:t xml:space="preserve">lovingly referred to as </w:t>
      </w:r>
      <w:r w:rsidR="00172B37">
        <w:rPr>
          <w:rFonts w:eastAsia="Times New Roman"/>
          <w:color w:val="000000" w:themeColor="text1"/>
          <w:szCs w:val="20"/>
          <w:u w:color="000000" w:themeColor="text1"/>
        </w:rPr>
        <w:t xml:space="preserve">Mother </w:t>
      </w:r>
      <w:r>
        <w:rPr>
          <w:rFonts w:eastAsia="Times New Roman"/>
          <w:color w:val="000000" w:themeColor="text1"/>
          <w:szCs w:val="20"/>
          <w:u w:color="000000" w:themeColor="text1"/>
        </w:rPr>
        <w:t>Macie</w:t>
      </w:r>
      <w:r w:rsidR="00E229B4">
        <w:rPr>
          <w:rFonts w:eastAsia="Times New Roman"/>
          <w:color w:val="000000" w:themeColor="text1"/>
          <w:szCs w:val="20"/>
          <w:u w:color="000000" w:themeColor="text1"/>
        </w:rPr>
        <w:t xml:space="preserve">, she </w:t>
      </w:r>
      <w:r w:rsidR="00541F21">
        <w:rPr>
          <w:color w:val="000000" w:themeColor="text1"/>
          <w:u w:color="000000" w:themeColor="text1"/>
        </w:rPr>
        <w:t>was a 92-year faithful member</w:t>
      </w:r>
      <w:r w:rsidR="00AB3B69">
        <w:rPr>
          <w:color w:val="000000" w:themeColor="text1"/>
          <w:u w:color="000000" w:themeColor="text1"/>
        </w:rPr>
        <w:t xml:space="preserve"> of Mt. M</w:t>
      </w:r>
      <w:r>
        <w:rPr>
          <w:color w:val="000000" w:themeColor="text1"/>
          <w:u w:color="000000" w:themeColor="text1"/>
        </w:rPr>
        <w:t>oriah</w:t>
      </w:r>
      <w:r w:rsidR="00541F21">
        <w:rPr>
          <w:color w:val="000000" w:themeColor="text1"/>
          <w:u w:color="000000" w:themeColor="text1"/>
        </w:rPr>
        <w:t>.  S</w:t>
      </w:r>
      <w:r w:rsidR="00541F21" w:rsidRPr="009E7326">
        <w:rPr>
          <w:color w:val="000000" w:themeColor="text1"/>
          <w:u w:color="000000" w:themeColor="text1"/>
        </w:rPr>
        <w:t xml:space="preserve">he was the church’s oldest member and served as the church clerk for 44 years, a deaconess, a member of the </w:t>
      </w:r>
      <w:r w:rsidR="0033177D">
        <w:rPr>
          <w:color w:val="000000" w:themeColor="text1"/>
          <w:u w:color="000000" w:themeColor="text1"/>
        </w:rPr>
        <w:t>C</w:t>
      </w:r>
      <w:r w:rsidR="00541F21" w:rsidRPr="009E7326">
        <w:rPr>
          <w:color w:val="000000" w:themeColor="text1"/>
          <w:u w:color="000000" w:themeColor="text1"/>
        </w:rPr>
        <w:t xml:space="preserve">lub of </w:t>
      </w:r>
      <w:r w:rsidR="0033177D">
        <w:rPr>
          <w:color w:val="000000" w:themeColor="text1"/>
          <w:u w:color="000000" w:themeColor="text1"/>
        </w:rPr>
        <w:t>W</w:t>
      </w:r>
      <w:r w:rsidR="00541F21" w:rsidRPr="009E7326">
        <w:rPr>
          <w:color w:val="000000" w:themeColor="text1"/>
          <w:u w:color="000000" w:themeColor="text1"/>
        </w:rPr>
        <w:t xml:space="preserve">isdom, </w:t>
      </w:r>
      <w:r w:rsidR="0033177D">
        <w:rPr>
          <w:color w:val="000000" w:themeColor="text1"/>
          <w:u w:color="000000" w:themeColor="text1"/>
        </w:rPr>
        <w:t>t</w:t>
      </w:r>
      <w:r w:rsidR="00541F21" w:rsidRPr="009E7326">
        <w:rPr>
          <w:color w:val="000000" w:themeColor="text1"/>
          <w:u w:color="000000" w:themeColor="text1"/>
        </w:rPr>
        <w:t>he Widow’s Mite Club, the Woman Aid Society #87</w:t>
      </w:r>
      <w:r w:rsidR="00541F21">
        <w:rPr>
          <w:color w:val="000000" w:themeColor="text1"/>
          <w:u w:color="000000" w:themeColor="text1"/>
        </w:rPr>
        <w:t>, and the Mt. Pisgah #418 O.E.S.; and</w:t>
      </w:r>
    </w:p>
    <w:p w:rsidR="00541F21" w:rsidRDefault="00541F21" w:rsidP="00541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C0C7D" w:rsidRDefault="00541F21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0"/>
          <w:u w:color="000000" w:themeColor="text1"/>
        </w:rPr>
        <w:t>Whereas, b</w:t>
      </w:r>
      <w:r w:rsidR="00B3697B" w:rsidRPr="00AD27EF">
        <w:rPr>
          <w:rFonts w:eastAsia="Times New Roman"/>
          <w:color w:val="000000" w:themeColor="text1"/>
          <w:szCs w:val="20"/>
          <w:u w:color="000000" w:themeColor="text1"/>
        </w:rPr>
        <w:t xml:space="preserve">orn in Greenwood County 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on </w:t>
      </w:r>
      <w:r w:rsidR="00B3697B" w:rsidRPr="00AD27EF">
        <w:rPr>
          <w:rFonts w:eastAsia="Times New Roman"/>
          <w:color w:val="000000" w:themeColor="text1"/>
          <w:szCs w:val="20"/>
          <w:u w:color="000000" w:themeColor="text1"/>
        </w:rPr>
        <w:t>Dec</w:t>
      </w:r>
      <w:r>
        <w:rPr>
          <w:rFonts w:eastAsia="Times New Roman"/>
          <w:color w:val="000000" w:themeColor="text1"/>
          <w:szCs w:val="20"/>
          <w:u w:color="000000" w:themeColor="text1"/>
        </w:rPr>
        <w:t xml:space="preserve">ember </w:t>
      </w:r>
      <w:r w:rsidR="00B3697B" w:rsidRPr="00AD27EF">
        <w:rPr>
          <w:rFonts w:eastAsia="Times New Roman"/>
          <w:color w:val="000000" w:themeColor="text1"/>
          <w:szCs w:val="20"/>
          <w:u w:color="000000" w:themeColor="text1"/>
        </w:rPr>
        <w:t>16, 1908, she was the oldest child of the late Milton Griffin and Carrie Bowie Griffin Hackett</w:t>
      </w:r>
      <w:r w:rsidR="00C03EF9">
        <w:rPr>
          <w:rFonts w:eastAsia="Times New Roman"/>
          <w:color w:val="000000" w:themeColor="text1"/>
          <w:szCs w:val="20"/>
          <w:u w:color="000000" w:themeColor="text1"/>
        </w:rPr>
        <w:t xml:space="preserve">. </w:t>
      </w:r>
      <w:r w:rsidR="00172B37">
        <w:rPr>
          <w:rFonts w:eastAsia="Times New Roman"/>
          <w:color w:val="000000" w:themeColor="text1"/>
          <w:szCs w:val="20"/>
          <w:u w:color="000000" w:themeColor="text1"/>
        </w:rPr>
        <w:t xml:space="preserve">Mother </w:t>
      </w:r>
      <w:r w:rsidR="000C0C7D" w:rsidRPr="009E7326">
        <w:rPr>
          <w:color w:val="000000" w:themeColor="text1"/>
          <w:u w:color="000000" w:themeColor="text1"/>
        </w:rPr>
        <w:t>Macie attended public schools in Greenwood County and graduated</w:t>
      </w:r>
      <w:r w:rsidR="000C0C7D">
        <w:rPr>
          <w:color w:val="000000" w:themeColor="text1"/>
          <w:u w:color="000000" w:themeColor="text1"/>
        </w:rPr>
        <w:t xml:space="preserve"> from Brewer Normal; and</w:t>
      </w:r>
    </w:p>
    <w:p w:rsidR="000C0C7D" w:rsidRDefault="000C0C7D" w:rsidP="000C0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697B" w:rsidRDefault="00176883" w:rsidP="00B3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0C7D">
        <w:rPr>
          <w:color w:val="000000" w:themeColor="text1"/>
          <w:u w:color="000000" w:themeColor="text1"/>
        </w:rPr>
        <w:t>s</w:t>
      </w:r>
      <w:r w:rsidR="00800BF2">
        <w:rPr>
          <w:color w:val="000000" w:themeColor="text1"/>
          <w:u w:color="000000" w:themeColor="text1"/>
        </w:rPr>
        <w:t xml:space="preserve">he leaves to cherish her memory </w:t>
      </w:r>
      <w:r w:rsidR="000C0C7D">
        <w:rPr>
          <w:color w:val="000000" w:themeColor="text1"/>
          <w:u w:color="000000" w:themeColor="text1"/>
        </w:rPr>
        <w:t>t</w:t>
      </w:r>
      <w:r w:rsidR="00B3697B" w:rsidRPr="009E7326">
        <w:rPr>
          <w:color w:val="000000" w:themeColor="text1"/>
          <w:u w:color="000000" w:themeColor="text1"/>
        </w:rPr>
        <w:t>wo daughters</w:t>
      </w:r>
      <w:r w:rsidR="000C0C7D">
        <w:rPr>
          <w:color w:val="000000" w:themeColor="text1"/>
          <w:u w:color="000000" w:themeColor="text1"/>
        </w:rPr>
        <w:t xml:space="preserve">, </w:t>
      </w:r>
      <w:r w:rsidR="00172B37">
        <w:rPr>
          <w:color w:val="000000" w:themeColor="text1"/>
          <w:u w:color="000000" w:themeColor="text1"/>
        </w:rPr>
        <w:t xml:space="preserve">three </w:t>
      </w:r>
      <w:r w:rsidR="00B3697B" w:rsidRPr="009E7326">
        <w:rPr>
          <w:color w:val="000000" w:themeColor="text1"/>
          <w:u w:color="000000" w:themeColor="text1"/>
        </w:rPr>
        <w:t xml:space="preserve">sons, </w:t>
      </w:r>
      <w:r w:rsidR="00172B37">
        <w:rPr>
          <w:color w:val="000000" w:themeColor="text1"/>
          <w:u w:color="000000" w:themeColor="text1"/>
        </w:rPr>
        <w:t xml:space="preserve">four </w:t>
      </w:r>
      <w:r w:rsidR="000C0C7D">
        <w:rPr>
          <w:color w:val="000000" w:themeColor="text1"/>
          <w:u w:color="000000" w:themeColor="text1"/>
        </w:rPr>
        <w:t>daughter</w:t>
      </w:r>
      <w:r w:rsidR="00172B37">
        <w:rPr>
          <w:color w:val="000000" w:themeColor="text1"/>
          <w:u w:color="000000" w:themeColor="text1"/>
        </w:rPr>
        <w:t>s</w:t>
      </w:r>
      <w:r w:rsidR="000C0C7D">
        <w:rPr>
          <w:color w:val="000000" w:themeColor="text1"/>
          <w:u w:color="000000" w:themeColor="text1"/>
        </w:rPr>
        <w:t>-in-law,</w:t>
      </w:r>
      <w:r w:rsidR="00172B37">
        <w:rPr>
          <w:color w:val="000000" w:themeColor="text1"/>
          <w:u w:color="000000" w:themeColor="text1"/>
        </w:rPr>
        <w:t xml:space="preserve"> a niece/daughter reared in the home, </w:t>
      </w:r>
      <w:r w:rsidR="00B3697B" w:rsidRPr="009E7326">
        <w:rPr>
          <w:color w:val="000000" w:themeColor="text1"/>
          <w:u w:color="000000" w:themeColor="text1"/>
        </w:rPr>
        <w:t>28 grandchildren, 50 great grandchildren, 25 great</w:t>
      </w:r>
      <w:r w:rsidR="00B3697B" w:rsidRPr="009E7326">
        <w:rPr>
          <w:color w:val="000000" w:themeColor="text1"/>
          <w:u w:color="000000" w:themeColor="text1"/>
        </w:rPr>
        <w:noBreakHyphen/>
        <w:t>great grandchildren</w:t>
      </w:r>
      <w:r>
        <w:rPr>
          <w:color w:val="000000" w:themeColor="text1"/>
          <w:u w:color="000000" w:themeColor="text1"/>
        </w:rPr>
        <w:t>,</w:t>
      </w:r>
      <w:r w:rsidR="00B3697B" w:rsidRPr="009E7326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nd a </w:t>
      </w:r>
      <w:r w:rsidR="00B3697B" w:rsidRPr="009E7326">
        <w:rPr>
          <w:color w:val="000000" w:themeColor="text1"/>
          <w:u w:color="000000" w:themeColor="text1"/>
        </w:rPr>
        <w:t>host of nieces</w:t>
      </w:r>
      <w:r>
        <w:rPr>
          <w:color w:val="000000" w:themeColor="text1"/>
          <w:u w:color="000000" w:themeColor="text1"/>
        </w:rPr>
        <w:t xml:space="preserve">, </w:t>
      </w:r>
      <w:r w:rsidR="00B3697B" w:rsidRPr="009E7326">
        <w:rPr>
          <w:color w:val="000000" w:themeColor="text1"/>
          <w:u w:color="000000" w:themeColor="text1"/>
        </w:rPr>
        <w:t>nephe</w:t>
      </w:r>
      <w:r w:rsidR="000C0C7D">
        <w:rPr>
          <w:color w:val="000000" w:themeColor="text1"/>
          <w:u w:color="000000" w:themeColor="text1"/>
        </w:rPr>
        <w:t>ws, cousins</w:t>
      </w:r>
      <w:r>
        <w:rPr>
          <w:color w:val="000000" w:themeColor="text1"/>
          <w:u w:color="000000" w:themeColor="text1"/>
        </w:rPr>
        <w:t xml:space="preserve">, </w:t>
      </w:r>
      <w:r w:rsidR="000C0C7D">
        <w:rPr>
          <w:color w:val="000000" w:themeColor="text1"/>
          <w:u w:color="000000" w:themeColor="text1"/>
        </w:rPr>
        <w:t>and friends; and</w:t>
      </w:r>
    </w:p>
    <w:p w:rsidR="0035193A" w:rsidRDefault="0035193A" w:rsidP="00B3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1EBA" w:rsidRDefault="0035193A" w:rsidP="00351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the members of the Senate would like to honor the memory of this daughter of South Carolina.</w:t>
      </w:r>
      <w:r w:rsidR="00C03EF9">
        <w:rPr>
          <w:color w:val="000000" w:themeColor="text1"/>
          <w:u w:color="000000" w:themeColor="text1"/>
        </w:rPr>
        <w:t xml:space="preserve"> </w:t>
      </w:r>
      <w:r w:rsidR="00A34339">
        <w:rPr>
          <w:color w:val="000000" w:themeColor="text1"/>
          <w:u w:color="000000" w:themeColor="text1"/>
        </w:rPr>
        <w:t xml:space="preserve">She will be greatly missed. </w:t>
      </w:r>
      <w:r w:rsidR="00DF1EBA">
        <w:rPr>
          <w:rFonts w:eastAsia="Times New Roman"/>
        </w:rPr>
        <w:t>Now, therefore,</w:t>
      </w: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3EF9">
        <w:rPr>
          <w:rFonts w:eastAsia="Times New Roman"/>
        </w:rPr>
        <w:t>the members of the South Carolina Senate, by this resolution, honor and remember the life of M</w:t>
      </w:r>
      <w:r w:rsidR="00172B37">
        <w:rPr>
          <w:rFonts w:eastAsia="Times New Roman"/>
        </w:rPr>
        <w:t>r</w:t>
      </w:r>
      <w:r w:rsidR="00C03EF9">
        <w:rPr>
          <w:rFonts w:eastAsia="Times New Roman"/>
        </w:rPr>
        <w:t xml:space="preserve">s. Macie L. Griffin Watson and extend sympathy to her family </w:t>
      </w:r>
      <w:r w:rsidR="00800BF2">
        <w:rPr>
          <w:rFonts w:eastAsia="Times New Roman"/>
        </w:rPr>
        <w:t xml:space="preserve">and many friends </w:t>
      </w:r>
      <w:r w:rsidR="00C03EF9">
        <w:rPr>
          <w:rFonts w:eastAsia="Times New Roman"/>
        </w:rPr>
        <w:t>upon her death.</w:t>
      </w:r>
    </w:p>
    <w:p w:rsidR="00DF1EBA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1E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03EF9">
        <w:rPr>
          <w:rFonts w:eastAsia="Times New Roman"/>
        </w:rPr>
        <w:t>the family of M</w:t>
      </w:r>
      <w:r w:rsidR="00172B37">
        <w:rPr>
          <w:rFonts w:eastAsia="Times New Roman"/>
        </w:rPr>
        <w:t>r</w:t>
      </w:r>
      <w:r w:rsidR="00C03EF9">
        <w:rPr>
          <w:rFonts w:eastAsia="Times New Roman"/>
        </w:rPr>
        <w:t>s. Macie Watson</w:t>
      </w:r>
      <w:r>
        <w:rPr>
          <w:rFonts w:eastAsia="Times New Roman"/>
        </w:rPr>
        <w:t>.</w:t>
      </w:r>
    </w:p>
    <w:p w:rsidR="003833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833F9" w:rsidRDefault="003833F9" w:rsidP="00D57452">
      <w:pPr>
        <w:suppressAutoHyphens/>
        <w:jc w:val="both"/>
        <w:rPr>
          <w:rFonts w:eastAsia="Times New Roman"/>
        </w:rPr>
      </w:pPr>
    </w:p>
    <w:sectPr w:rsidR="003833F9" w:rsidSect="00D5745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EBA" w:rsidRDefault="00DF1EBA" w:rsidP="00522CE0">
      <w:r>
        <w:separator/>
      </w:r>
    </w:p>
  </w:endnote>
  <w:endnote w:type="continuationSeparator" w:id="0">
    <w:p w:rsidR="00DF1EBA" w:rsidRDefault="00DF1EB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02FBBA-D796-4117-941D-A01AD6EB941F}"/>
    <w:embedBold r:id="rId2" w:fontKey="{F46A37A7-8E89-48EB-9F89-3BFC25C62E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C2F597-28F0-4385-AEE2-CA1A7D763D5C}"/>
    <w:embedBold r:id="rId4" w:fontKey="{5ABA1B71-42B9-48BF-BBEC-7BC939545A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4FE119-D13E-42C6-927B-4A00636A27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452" w:rsidRPr="003833F9" w:rsidRDefault="00D57452" w:rsidP="00383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r w:rsidR="00CF6793">
      <w:fldChar w:fldCharType="begin"/>
    </w:r>
    <w:r w:rsidR="00CF6793">
      <w:instrText xml:space="preserve"> PAGE  \* MERGEFORMAT </w:instrText>
    </w:r>
    <w:r w:rsidR="00CF6793">
      <w:fldChar w:fldCharType="separate"/>
    </w:r>
    <w:r w:rsidR="001C7FE0">
      <w:rPr>
        <w:noProof/>
      </w:rPr>
      <w:t>1</w:t>
    </w:r>
    <w:r w:rsidR="00CF67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EBA" w:rsidRDefault="00DF1EBA" w:rsidP="00522CE0">
      <w:r>
        <w:separator/>
      </w:r>
    </w:p>
  </w:footnote>
  <w:footnote w:type="continuationSeparator" w:id="0">
    <w:p w:rsidR="00DF1EBA" w:rsidRDefault="00DF1EB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WATS.MRH.FN"/>
    <w:docVar w:name="CoverAttorneyInitials" w:val="MRH"/>
    <w:docVar w:name="CoverAttorneyLastName" w:val="Hitchcock"/>
    <w:docVar w:name="CoverBillType" w:val="r"/>
    <w:docVar w:name="CoverSenator" w:val="FN"/>
    <w:docVar w:name="dvBillNumber" w:val="331"/>
    <w:docVar w:name="dvBillNumberPrefix" w:val="S. "/>
    <w:docVar w:name="dvOriginalBody" w:val="Senate"/>
    <w:docVar w:name="fulldraftpath" w:val="L:\S-RES\FN\002WATS.MRH.FN.DOCX"/>
    <w:docVar w:name="NameofBody" w:val="S"/>
    <w:docVar w:name="vgroup2" w:val="S-RES"/>
  </w:docVars>
  <w:rsids>
    <w:rsidRoot w:val="004B0CB5"/>
    <w:rsid w:val="00042AC1"/>
    <w:rsid w:val="00046516"/>
    <w:rsid w:val="0007601D"/>
    <w:rsid w:val="000B0720"/>
    <w:rsid w:val="000B5EAF"/>
    <w:rsid w:val="000B7AC1"/>
    <w:rsid w:val="000C0C7D"/>
    <w:rsid w:val="000C2A8A"/>
    <w:rsid w:val="000D384A"/>
    <w:rsid w:val="0014671E"/>
    <w:rsid w:val="00170561"/>
    <w:rsid w:val="00172B37"/>
    <w:rsid w:val="00176883"/>
    <w:rsid w:val="00186AC9"/>
    <w:rsid w:val="00197DF1"/>
    <w:rsid w:val="001B3DD9"/>
    <w:rsid w:val="001B7E5D"/>
    <w:rsid w:val="001C7FE0"/>
    <w:rsid w:val="001D3BAC"/>
    <w:rsid w:val="00216025"/>
    <w:rsid w:val="00245C4E"/>
    <w:rsid w:val="002C1321"/>
    <w:rsid w:val="002C5896"/>
    <w:rsid w:val="002D3BED"/>
    <w:rsid w:val="00307C2B"/>
    <w:rsid w:val="003226B5"/>
    <w:rsid w:val="0033177D"/>
    <w:rsid w:val="003413FF"/>
    <w:rsid w:val="0035193A"/>
    <w:rsid w:val="003631BD"/>
    <w:rsid w:val="0036488F"/>
    <w:rsid w:val="00383247"/>
    <w:rsid w:val="003833F9"/>
    <w:rsid w:val="003D6E2B"/>
    <w:rsid w:val="003E7597"/>
    <w:rsid w:val="0044020F"/>
    <w:rsid w:val="00450668"/>
    <w:rsid w:val="004813A2"/>
    <w:rsid w:val="004952FA"/>
    <w:rsid w:val="004B0CB5"/>
    <w:rsid w:val="004B6A22"/>
    <w:rsid w:val="004D7F37"/>
    <w:rsid w:val="00522CE0"/>
    <w:rsid w:val="00541F21"/>
    <w:rsid w:val="00565148"/>
    <w:rsid w:val="00593361"/>
    <w:rsid w:val="005A413B"/>
    <w:rsid w:val="005A5017"/>
    <w:rsid w:val="005A648C"/>
    <w:rsid w:val="005F1745"/>
    <w:rsid w:val="0068212A"/>
    <w:rsid w:val="006A1802"/>
    <w:rsid w:val="006C74EA"/>
    <w:rsid w:val="00720D40"/>
    <w:rsid w:val="007318D4"/>
    <w:rsid w:val="00765784"/>
    <w:rsid w:val="007A4390"/>
    <w:rsid w:val="007B77F0"/>
    <w:rsid w:val="007E5CB7"/>
    <w:rsid w:val="00800BF2"/>
    <w:rsid w:val="008314D2"/>
    <w:rsid w:val="00846428"/>
    <w:rsid w:val="00867D29"/>
    <w:rsid w:val="008B2F42"/>
    <w:rsid w:val="008C3697"/>
    <w:rsid w:val="008E185F"/>
    <w:rsid w:val="008F023B"/>
    <w:rsid w:val="008F52F4"/>
    <w:rsid w:val="00904E16"/>
    <w:rsid w:val="009162B3"/>
    <w:rsid w:val="00927C62"/>
    <w:rsid w:val="00983951"/>
    <w:rsid w:val="00984124"/>
    <w:rsid w:val="00984640"/>
    <w:rsid w:val="00991237"/>
    <w:rsid w:val="00995C37"/>
    <w:rsid w:val="009C118A"/>
    <w:rsid w:val="00A02011"/>
    <w:rsid w:val="00A34339"/>
    <w:rsid w:val="00A4011E"/>
    <w:rsid w:val="00A86015"/>
    <w:rsid w:val="00A9594E"/>
    <w:rsid w:val="00AA6AD1"/>
    <w:rsid w:val="00AB3B69"/>
    <w:rsid w:val="00AE59C8"/>
    <w:rsid w:val="00B10098"/>
    <w:rsid w:val="00B3697B"/>
    <w:rsid w:val="00B530FB"/>
    <w:rsid w:val="00B5790D"/>
    <w:rsid w:val="00B945C5"/>
    <w:rsid w:val="00BA20EA"/>
    <w:rsid w:val="00BB5AFC"/>
    <w:rsid w:val="00BC0A56"/>
    <w:rsid w:val="00C03EF9"/>
    <w:rsid w:val="00C45366"/>
    <w:rsid w:val="00C57023"/>
    <w:rsid w:val="00C74052"/>
    <w:rsid w:val="00CB187A"/>
    <w:rsid w:val="00CB2610"/>
    <w:rsid w:val="00CC0EC7"/>
    <w:rsid w:val="00CF6793"/>
    <w:rsid w:val="00D1088B"/>
    <w:rsid w:val="00D14DE6"/>
    <w:rsid w:val="00D156D2"/>
    <w:rsid w:val="00D4071F"/>
    <w:rsid w:val="00D53E29"/>
    <w:rsid w:val="00D57452"/>
    <w:rsid w:val="00D603CA"/>
    <w:rsid w:val="00D86943"/>
    <w:rsid w:val="00DA47B9"/>
    <w:rsid w:val="00DF1EBA"/>
    <w:rsid w:val="00E058D3"/>
    <w:rsid w:val="00E229B4"/>
    <w:rsid w:val="00E76AD9"/>
    <w:rsid w:val="00E91E2F"/>
    <w:rsid w:val="00EA3546"/>
    <w:rsid w:val="00EB47AE"/>
    <w:rsid w:val="00EC34E1"/>
    <w:rsid w:val="00EF3A12"/>
    <w:rsid w:val="00F0234A"/>
    <w:rsid w:val="00F51241"/>
    <w:rsid w:val="00F52959"/>
    <w:rsid w:val="00F55884"/>
    <w:rsid w:val="00F84BB6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AFCE789A-09CB-4819-9BF6-EB2DF3103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574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331_2013020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2-06-13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359</Words>
  <Characters>2051</Characters>
  <Application>Microsoft Office Word</Application>
  <DocSecurity>0</DocSecurity>
  <Lines>17</Lines>
  <Paragraphs>4</Paragraphs>
  <ScaleCrop>false</ScaleCrop>
  <Company> </Company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331: Macie L. Griffin Watson - South Carolina Legislature Online</dc:title>
  <dc:subject/>
  <dc:creator>%USERNAME%</dc:creator>
  <cp:keywords/>
  <dc:description/>
  <cp:lastModifiedBy>N Cumfer</cp:lastModifiedBy>
  <cp:revision>7</cp:revision>
  <cp:lastPrinted>2013-02-04T21:39:00Z</cp:lastPrinted>
  <dcterms:created xsi:type="dcterms:W3CDTF">2013-02-06T19:27:00Z</dcterms:created>
  <dcterms:modified xsi:type="dcterms:W3CDTF">2014-12-04T20:38:00Z</dcterms:modified>
</cp:coreProperties>
</file>