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FA6" w:rsidRDefault="00DE5FA6" w:rsidP="00DE5FA6">
      <w:pPr>
        <w:widowControl w:val="0"/>
        <w:jc w:val="center"/>
      </w:pPr>
      <w:r w:rsidRPr="00DE5FA6">
        <w:rPr>
          <w:b/>
        </w:rPr>
        <w:t>South Carolina General Assembly</w:t>
      </w:r>
    </w:p>
    <w:p w:rsidR="00DE5FA6" w:rsidRDefault="00DE5FA6" w:rsidP="00DE5FA6">
      <w:pPr>
        <w:widowControl w:val="0"/>
        <w:jc w:val="center"/>
      </w:pPr>
      <w:r>
        <w:t>120th Session, 2013-2014</w:t>
      </w:r>
    </w:p>
    <w:p w:rsidR="00DE5FA6" w:rsidRDefault="00DE5FA6" w:rsidP="00DE5FA6">
      <w:pPr>
        <w:widowControl w:val="0"/>
        <w:jc w:val="left"/>
      </w:pPr>
    </w:p>
    <w:p w:rsidR="00DE5FA6" w:rsidRDefault="00DE5FA6" w:rsidP="00DE5FA6">
      <w:pPr>
        <w:widowControl w:val="0"/>
        <w:jc w:val="left"/>
        <w:rPr>
          <w:b/>
        </w:rPr>
      </w:pPr>
      <w:r w:rsidRPr="00DE5FA6">
        <w:rPr>
          <w:b/>
        </w:rPr>
        <w:t>S.</w:t>
      </w:r>
      <w:r>
        <w:rPr>
          <w:b/>
        </w:rPr>
        <w:t xml:space="preserve"> </w:t>
      </w:r>
      <w:r w:rsidRPr="00DE5FA6">
        <w:rPr>
          <w:b/>
        </w:rPr>
        <w:t>340</w:t>
      </w:r>
    </w:p>
    <w:p w:rsidR="00DE5FA6" w:rsidRDefault="00DE5FA6" w:rsidP="00DE5FA6">
      <w:pPr>
        <w:widowControl w:val="0"/>
        <w:jc w:val="left"/>
        <w:rPr>
          <w:b/>
        </w:rPr>
      </w:pPr>
    </w:p>
    <w:p w:rsidR="00DE5FA6" w:rsidRDefault="00DE5FA6" w:rsidP="00DE5FA6">
      <w:pPr>
        <w:widowControl w:val="0"/>
        <w:jc w:val="left"/>
      </w:pPr>
      <w:r w:rsidRPr="00DE5FA6">
        <w:rPr>
          <w:b/>
        </w:rPr>
        <w:t>STATUS INFORMATION</w:t>
      </w:r>
    </w:p>
    <w:p w:rsidR="00DE5FA6" w:rsidRDefault="00DE5FA6" w:rsidP="00DE5FA6">
      <w:pPr>
        <w:widowControl w:val="0"/>
        <w:jc w:val="left"/>
      </w:pPr>
    </w:p>
    <w:p w:rsidR="00DE5FA6" w:rsidRDefault="00DE5FA6" w:rsidP="00DE5FA6">
      <w:pPr>
        <w:widowControl w:val="0"/>
        <w:jc w:val="left"/>
      </w:pPr>
      <w:r>
        <w:t>Concurrent Resolution</w:t>
      </w:r>
    </w:p>
    <w:p w:rsidR="00DE5FA6" w:rsidRDefault="00DE5FA6" w:rsidP="00DE5FA6">
      <w:pPr>
        <w:widowControl w:val="0"/>
        <w:jc w:val="left"/>
      </w:pPr>
      <w:r>
        <w:t>Sponsors: Senator Setzler</w:t>
      </w:r>
    </w:p>
    <w:p w:rsidR="00DE5FA6" w:rsidRDefault="00DE5FA6" w:rsidP="00DE5FA6">
      <w:pPr>
        <w:widowControl w:val="0"/>
        <w:jc w:val="left"/>
      </w:pPr>
      <w:r>
        <w:t>Document Path: l:\council\bills\nbd\11089ac13.docx</w:t>
      </w:r>
    </w:p>
    <w:p w:rsidR="00DE5FA6" w:rsidRDefault="00DE5FA6" w:rsidP="00DE5FA6">
      <w:pPr>
        <w:widowControl w:val="0"/>
        <w:jc w:val="left"/>
      </w:pPr>
    </w:p>
    <w:p w:rsidR="006A7135" w:rsidRDefault="006A7135" w:rsidP="00DE5FA6">
      <w:pPr>
        <w:widowControl w:val="0"/>
        <w:jc w:val="left"/>
      </w:pPr>
      <w:r>
        <w:t>Introduced in the Senate on February 6, 2013</w:t>
      </w:r>
    </w:p>
    <w:p w:rsidR="006A7135" w:rsidRDefault="006A7135" w:rsidP="00DE5FA6">
      <w:pPr>
        <w:widowControl w:val="0"/>
        <w:jc w:val="left"/>
      </w:pPr>
      <w:r>
        <w:t>Introduced in the House on February 7, 2013</w:t>
      </w:r>
    </w:p>
    <w:p w:rsidR="006A7135" w:rsidRDefault="006A7135" w:rsidP="00DE5FA6">
      <w:pPr>
        <w:widowControl w:val="0"/>
        <w:jc w:val="left"/>
      </w:pPr>
      <w:r>
        <w:t>Adopted by the General Assembly on February 7, 2013</w:t>
      </w:r>
    </w:p>
    <w:p w:rsidR="006A7135" w:rsidRDefault="006A7135" w:rsidP="00DE5FA6">
      <w:pPr>
        <w:widowControl w:val="0"/>
        <w:jc w:val="left"/>
      </w:pPr>
    </w:p>
    <w:p w:rsidR="00DE5FA6" w:rsidRDefault="00DE5FA6" w:rsidP="00DE5FA6">
      <w:pPr>
        <w:widowControl w:val="0"/>
        <w:jc w:val="left"/>
      </w:pPr>
      <w:r>
        <w:t xml:space="preserve">Summary: </w:t>
      </w:r>
      <w:r w:rsidR="00AD6F9B">
        <w:t>EMS Memorial Bike Ride</w:t>
      </w:r>
    </w:p>
    <w:p w:rsidR="00DE5FA6" w:rsidRDefault="00DE5FA6" w:rsidP="00DE5FA6">
      <w:pPr>
        <w:widowControl w:val="0"/>
        <w:jc w:val="left"/>
      </w:pPr>
    </w:p>
    <w:p w:rsidR="00DE5FA6" w:rsidRDefault="00DE5FA6" w:rsidP="00DE5FA6">
      <w:pPr>
        <w:widowControl w:val="0"/>
        <w:jc w:val="left"/>
      </w:pPr>
    </w:p>
    <w:p w:rsidR="00DE5FA6" w:rsidRDefault="00DE5FA6" w:rsidP="00DE5FA6">
      <w:pPr>
        <w:widowControl w:val="0"/>
        <w:tabs>
          <w:tab w:val="center" w:pos="590"/>
          <w:tab w:val="center" w:pos="1440"/>
          <w:tab w:val="left" w:pos="1872"/>
          <w:tab w:val="left" w:pos="9187"/>
        </w:tabs>
        <w:jc w:val="left"/>
      </w:pPr>
      <w:r w:rsidRPr="00DE5FA6">
        <w:rPr>
          <w:b/>
        </w:rPr>
        <w:t>HISTORY OF LEGISLATIVE ACTIONS</w:t>
      </w:r>
    </w:p>
    <w:p w:rsidR="00DE5FA6" w:rsidRDefault="00DE5FA6" w:rsidP="00DE5FA6">
      <w:pPr>
        <w:widowControl w:val="0"/>
        <w:tabs>
          <w:tab w:val="center" w:pos="590"/>
          <w:tab w:val="center" w:pos="1440"/>
          <w:tab w:val="left" w:pos="1872"/>
          <w:tab w:val="left" w:pos="9187"/>
        </w:tabs>
        <w:jc w:val="left"/>
      </w:pPr>
    </w:p>
    <w:p w:rsidR="00DE5FA6" w:rsidRPr="00DE5FA6" w:rsidRDefault="00DE5FA6" w:rsidP="00DE5FA6">
      <w:pPr>
        <w:widowControl w:val="0"/>
        <w:tabs>
          <w:tab w:val="center" w:pos="590"/>
          <w:tab w:val="center" w:pos="1440"/>
          <w:tab w:val="left" w:pos="1872"/>
          <w:tab w:val="left" w:pos="9187"/>
        </w:tabs>
        <w:jc w:val="left"/>
      </w:pPr>
      <w:r w:rsidRPr="00DE5FA6">
        <w:rPr>
          <w:u w:val="single"/>
        </w:rPr>
        <w:tab/>
        <w:t>Date</w:t>
      </w:r>
      <w:r w:rsidRPr="00DE5FA6">
        <w:rPr>
          <w:u w:val="single"/>
        </w:rPr>
        <w:tab/>
        <w:t>Body</w:t>
      </w:r>
      <w:r w:rsidRPr="00DE5FA6">
        <w:rPr>
          <w:u w:val="single"/>
        </w:rPr>
        <w:tab/>
        <w:t>Action Description with journal page number</w:t>
      </w:r>
      <w:r w:rsidRPr="00DE5FA6">
        <w:rPr>
          <w:u w:val="single"/>
        </w:rPr>
        <w:tab/>
      </w:r>
      <w:bookmarkStart w:id="0" w:name="_GoBack"/>
      <w:bookmarkEnd w:id="0"/>
    </w:p>
    <w:p w:rsidR="00B8650B" w:rsidRDefault="00B8650B" w:rsidP="00B8650B">
      <w:pPr>
        <w:widowControl w:val="0"/>
        <w:tabs>
          <w:tab w:val="right" w:pos="1008"/>
          <w:tab w:val="left" w:pos="1152"/>
          <w:tab w:val="left" w:pos="1872"/>
          <w:tab w:val="left" w:pos="9187"/>
        </w:tabs>
        <w:ind w:left="2088" w:hanging="2088"/>
        <w:jc w:val="left"/>
      </w:pPr>
      <w:r>
        <w:tab/>
        <w:t>2/6/2013</w:t>
      </w:r>
      <w:r>
        <w:tab/>
        <w:t>Senate</w:t>
      </w:r>
      <w:r>
        <w:tab/>
      </w:r>
      <w:r w:rsidRPr="00D81744">
        <w:t>Int</w:t>
      </w:r>
      <w:r>
        <w:t xml:space="preserve">roduced, adopted, sent to House </w:t>
      </w:r>
      <w:r w:rsidRPr="00D81744">
        <w:t>(</w:t>
      </w:r>
      <w:hyperlink r:id="rId7" w:history="1">
        <w:r w:rsidRPr="00D81744">
          <w:rPr>
            <w:rStyle w:val="Hyperlink"/>
          </w:rPr>
          <w:t>Senate Journal</w:t>
        </w:r>
        <w:r w:rsidRPr="00D81744">
          <w:rPr>
            <w:rStyle w:val="Hyperlink"/>
          </w:rPr>
          <w:noBreakHyphen/>
          <w:t>page 13</w:t>
        </w:r>
      </w:hyperlink>
      <w:r w:rsidRPr="00D81744">
        <w:t>)</w:t>
      </w:r>
    </w:p>
    <w:p w:rsidR="00B8650B" w:rsidRDefault="00B8650B" w:rsidP="00B8650B">
      <w:pPr>
        <w:widowControl w:val="0"/>
        <w:tabs>
          <w:tab w:val="right" w:pos="1008"/>
          <w:tab w:val="left" w:pos="1152"/>
          <w:tab w:val="left" w:pos="1872"/>
          <w:tab w:val="left" w:pos="9187"/>
        </w:tabs>
        <w:ind w:left="2088" w:hanging="2088"/>
        <w:jc w:val="left"/>
      </w:pPr>
      <w:r>
        <w:tab/>
        <w:t>2/7/2013</w:t>
      </w:r>
      <w:r>
        <w:tab/>
        <w:t>House</w:t>
      </w:r>
      <w:r>
        <w:tab/>
      </w:r>
      <w:r w:rsidRPr="00D81744">
        <w:t>Introduced, ado</w:t>
      </w:r>
      <w:r>
        <w:t xml:space="preserve">pted, returned with concurrence </w:t>
      </w:r>
      <w:r w:rsidRPr="00D81744">
        <w:t>(</w:t>
      </w:r>
      <w:hyperlink r:id="rId8" w:history="1">
        <w:r w:rsidRPr="00D81744">
          <w:rPr>
            <w:rStyle w:val="Hyperlink"/>
          </w:rPr>
          <w:t>House Journal</w:t>
        </w:r>
        <w:r w:rsidRPr="00D81744">
          <w:rPr>
            <w:rStyle w:val="Hyperlink"/>
          </w:rPr>
          <w:noBreakHyphen/>
          <w:t>page 13</w:t>
        </w:r>
      </w:hyperlink>
      <w:r w:rsidRPr="00D81744">
        <w:t>)</w:t>
      </w:r>
    </w:p>
    <w:p w:rsidR="00B8650B" w:rsidRDefault="00B8650B" w:rsidP="00B8650B">
      <w:pPr>
        <w:widowControl w:val="0"/>
        <w:tabs>
          <w:tab w:val="right" w:pos="1008"/>
          <w:tab w:val="left" w:pos="1152"/>
          <w:tab w:val="left" w:pos="1872"/>
          <w:tab w:val="left" w:pos="9187"/>
        </w:tabs>
        <w:ind w:left="2088" w:hanging="2088"/>
        <w:jc w:val="left"/>
      </w:pPr>
    </w:p>
    <w:p w:rsidR="00DE5FA6" w:rsidRPr="00DE5FA6" w:rsidRDefault="00DE5FA6" w:rsidP="00DE5FA6">
      <w:pPr>
        <w:widowControl w:val="0"/>
        <w:tabs>
          <w:tab w:val="right" w:pos="1008"/>
          <w:tab w:val="left" w:pos="1152"/>
          <w:tab w:val="left" w:pos="1872"/>
          <w:tab w:val="left" w:pos="9187"/>
        </w:tabs>
        <w:ind w:left="2088" w:hanging="2088"/>
        <w:jc w:val="left"/>
      </w:pPr>
    </w:p>
    <w:p w:rsidR="00DE5FA6" w:rsidRDefault="00DE5FA6" w:rsidP="00DE5FA6">
      <w:r w:rsidRPr="00DE5FA6">
        <w:rPr>
          <w:b/>
        </w:rPr>
        <w:t>VERSIONS OF THIS BILL</w:t>
      </w:r>
    </w:p>
    <w:p w:rsidR="00DE5FA6" w:rsidRDefault="00DE5FA6" w:rsidP="00DE5FA6"/>
    <w:p w:rsidR="00DE5FA6" w:rsidRDefault="00231597" w:rsidP="00DE5FA6">
      <w:hyperlink r:id="rId9" w:history="1">
        <w:r w:rsidR="00DE5FA6">
          <w:rPr>
            <w:rStyle w:val="Hyperlink"/>
          </w:rPr>
          <w:t>2/6/2013</w:t>
        </w:r>
      </w:hyperlink>
    </w:p>
    <w:p w:rsidR="00DE5FA6" w:rsidRDefault="00DE5FA6" w:rsidP="00DE5FA6"/>
    <w:p w:rsidR="00DE5FA6" w:rsidRDefault="00DE5FA6" w:rsidP="00DE5FA6">
      <w:pPr>
        <w:sectPr w:rsidR="00DE5FA6" w:rsidSect="00DE5FA6">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372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w:t>
      </w:r>
      <w:r w:rsidR="00AF59D3">
        <w:t>D</w:t>
      </w:r>
      <w:r>
        <w:t xml:space="preserve"> THE FOURTH ANNUAL SOUTH CAROLINA EMS MEMORIAL BI</w:t>
      </w:r>
      <w:r w:rsidR="00AF59D3">
        <w:t>K</w:t>
      </w:r>
      <w:r>
        <w:t>E RIDE FOR HONORING THOSE WHO HAVE GIVEN OF THEMSELVES WHILE RENDERING AID TO THE CITIZENS OF SOUTH CAROLINA.</w:t>
      </w:r>
    </w:p>
    <w:p w:rsidR="00223724" w:rsidRDefault="0022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290E"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0000290E">
        <w:t xml:space="preserve"> the South Carolina EMS Memorial Bike Ride,</w:t>
      </w:r>
      <w:r>
        <w:t xml:space="preserve"> </w:t>
      </w:r>
      <w:r w:rsidRPr="00977B54">
        <w:rPr>
          <w:rFonts w:eastAsiaTheme="minorHAnsi"/>
          <w:color w:val="000000" w:themeColor="text1"/>
          <w:szCs w:val="22"/>
          <w:u w:color="000000" w:themeColor="text1"/>
        </w:rPr>
        <w:t xml:space="preserve">the </w:t>
      </w:r>
      <w:r w:rsidR="0000290E">
        <w:rPr>
          <w:rFonts w:eastAsiaTheme="minorHAnsi"/>
          <w:color w:val="000000" w:themeColor="text1"/>
          <w:szCs w:val="22"/>
          <w:u w:color="000000" w:themeColor="text1"/>
        </w:rPr>
        <w:t>fourth</w:t>
      </w:r>
      <w:r w:rsidRPr="00977B54">
        <w:rPr>
          <w:rFonts w:eastAsiaTheme="minorHAnsi"/>
          <w:color w:val="000000" w:themeColor="text1"/>
          <w:szCs w:val="22"/>
          <w:u w:color="000000" w:themeColor="text1"/>
        </w:rPr>
        <w:t xml:space="preserve"> event of its kind in South Carolina,</w:t>
      </w:r>
      <w:r w:rsidR="0000290E">
        <w:rPr>
          <w:rFonts w:eastAsiaTheme="minorHAnsi"/>
          <w:color w:val="000000" w:themeColor="text1"/>
          <w:szCs w:val="22"/>
          <w:u w:color="000000" w:themeColor="text1"/>
        </w:rPr>
        <w:t xml:space="preserve"> was</w:t>
      </w:r>
      <w:r w:rsidRPr="00977B54">
        <w:rPr>
          <w:rFonts w:eastAsiaTheme="minorHAnsi"/>
          <w:color w:val="000000" w:themeColor="text1"/>
          <w:szCs w:val="22"/>
          <w:u w:color="000000" w:themeColor="text1"/>
        </w:rPr>
        <w:t xml:space="preserve"> instituted to memorialize</w:t>
      </w:r>
      <w:r w:rsidR="0000290E">
        <w:rPr>
          <w:rFonts w:eastAsiaTheme="minorHAnsi"/>
          <w:color w:val="000000" w:themeColor="text1"/>
          <w:szCs w:val="22"/>
          <w:u w:color="000000" w:themeColor="text1"/>
        </w:rPr>
        <w:t xml:space="preserve"> </w:t>
      </w:r>
      <w:r w:rsidRPr="00977B54">
        <w:rPr>
          <w:rFonts w:eastAsiaTheme="minorHAnsi"/>
          <w:color w:val="000000" w:themeColor="text1"/>
          <w:szCs w:val="22"/>
          <w:u w:color="000000" w:themeColor="text1"/>
        </w:rPr>
        <w:t>those who have lost their lives in the line of duty or passed away after a lifelong career in emergency medicine</w:t>
      </w:r>
      <w:r w:rsidR="00477046">
        <w:rPr>
          <w:rFonts w:eastAsiaTheme="minorHAnsi"/>
          <w:color w:val="000000" w:themeColor="text1"/>
          <w:szCs w:val="22"/>
          <w:u w:color="000000" w:themeColor="text1"/>
        </w:rPr>
        <w:t xml:space="preserve">. </w:t>
      </w:r>
      <w:r w:rsidR="001A6555">
        <w:rPr>
          <w:rFonts w:eastAsiaTheme="minorHAnsi"/>
          <w:color w:val="000000" w:themeColor="text1"/>
          <w:szCs w:val="22"/>
          <w:u w:color="000000" w:themeColor="text1"/>
        </w:rPr>
        <w:t xml:space="preserve"> </w:t>
      </w:r>
      <w:r w:rsidR="00477046">
        <w:rPr>
          <w:rFonts w:eastAsiaTheme="minorHAnsi"/>
          <w:color w:val="000000" w:themeColor="text1"/>
          <w:szCs w:val="22"/>
          <w:u w:color="000000" w:themeColor="text1"/>
        </w:rPr>
        <w:t>The bike ride also</w:t>
      </w:r>
      <w:r w:rsidR="001A6555">
        <w:rPr>
          <w:rFonts w:eastAsiaTheme="minorHAnsi"/>
          <w:color w:val="000000" w:themeColor="text1"/>
          <w:szCs w:val="22"/>
          <w:u w:color="000000" w:themeColor="text1"/>
        </w:rPr>
        <w:t xml:space="preserve"> celebrate</w:t>
      </w:r>
      <w:r w:rsidR="00477046">
        <w:rPr>
          <w:rFonts w:eastAsiaTheme="minorHAnsi"/>
          <w:color w:val="000000" w:themeColor="text1"/>
          <w:szCs w:val="22"/>
          <w:u w:color="000000" w:themeColor="text1"/>
        </w:rPr>
        <w:t>s</w:t>
      </w:r>
      <w:r w:rsidR="001A6555">
        <w:rPr>
          <w:rFonts w:eastAsiaTheme="minorHAnsi"/>
          <w:color w:val="000000" w:themeColor="text1"/>
          <w:szCs w:val="22"/>
          <w:u w:color="000000" w:themeColor="text1"/>
        </w:rPr>
        <w:t xml:space="preserve"> and honor</w:t>
      </w:r>
      <w:r w:rsidR="00477046">
        <w:rPr>
          <w:rFonts w:eastAsiaTheme="minorHAnsi"/>
          <w:color w:val="000000" w:themeColor="text1"/>
          <w:szCs w:val="22"/>
          <w:u w:color="000000" w:themeColor="text1"/>
        </w:rPr>
        <w:t>s</w:t>
      </w:r>
      <w:r w:rsidR="001A6555">
        <w:rPr>
          <w:rFonts w:eastAsiaTheme="minorHAnsi"/>
          <w:color w:val="000000" w:themeColor="text1"/>
          <w:szCs w:val="22"/>
          <w:u w:color="000000" w:themeColor="text1"/>
        </w:rPr>
        <w:t xml:space="preserve"> those presently serving across the Palmetto State, who daily put their lives in harm’s way to help others in times of need</w:t>
      </w:r>
      <w:r w:rsidR="0000290E">
        <w:rPr>
          <w:rFonts w:eastAsiaTheme="minorHAnsi"/>
          <w:color w:val="000000" w:themeColor="text1"/>
          <w:szCs w:val="22"/>
          <w:u w:color="000000" w:themeColor="text1"/>
        </w:rPr>
        <w:t>; and</w:t>
      </w:r>
    </w:p>
    <w:p w:rsidR="0000290E" w:rsidRDefault="0000290E"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1793" w:rsidRPr="00977B54" w:rsidRDefault="0000290E"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ride</w:t>
      </w:r>
      <w:r w:rsidR="00B71793" w:rsidRPr="00977B54">
        <w:rPr>
          <w:rFonts w:eastAsiaTheme="minorHAnsi"/>
          <w:color w:val="000000" w:themeColor="text1"/>
          <w:szCs w:val="22"/>
          <w:u w:color="000000" w:themeColor="text1"/>
        </w:rPr>
        <w:t xml:space="preserve"> will start on the </w:t>
      </w:r>
      <w:r w:rsidR="00B71793" w:rsidRPr="00035452">
        <w:rPr>
          <w:rFonts w:eastAsiaTheme="minorHAnsi"/>
          <w:color w:val="000000" w:themeColor="text1"/>
          <w:szCs w:val="22"/>
          <w:u w:color="000000" w:themeColor="text1"/>
        </w:rPr>
        <w:t xml:space="preserve">grounds of the South Carolina EMS Memorial, located in Calhoun County, on March </w:t>
      </w:r>
      <w:r w:rsidRPr="00035452">
        <w:rPr>
          <w:rFonts w:eastAsiaTheme="minorHAnsi"/>
          <w:color w:val="000000" w:themeColor="text1"/>
          <w:szCs w:val="22"/>
          <w:u w:color="000000" w:themeColor="text1"/>
        </w:rPr>
        <w:t>19, 2013</w:t>
      </w:r>
      <w:r w:rsidR="00B71793" w:rsidRPr="00035452">
        <w:rPr>
          <w:rFonts w:eastAsiaTheme="minorHAnsi"/>
          <w:color w:val="000000" w:themeColor="text1"/>
          <w:szCs w:val="22"/>
          <w:u w:color="000000" w:themeColor="text1"/>
        </w:rPr>
        <w:t xml:space="preserve">, and finish in Myrtle Beach on March </w:t>
      </w:r>
      <w:r w:rsidRPr="00035452">
        <w:rPr>
          <w:rFonts w:eastAsiaTheme="minorHAnsi"/>
          <w:color w:val="000000" w:themeColor="text1"/>
          <w:szCs w:val="22"/>
          <w:u w:color="000000" w:themeColor="text1"/>
        </w:rPr>
        <w:t>21</w:t>
      </w:r>
      <w:r w:rsidR="00B71793" w:rsidRPr="00035452">
        <w:rPr>
          <w:rFonts w:eastAsiaTheme="minorHAnsi"/>
          <w:color w:val="000000" w:themeColor="text1"/>
          <w:szCs w:val="22"/>
          <w:u w:color="000000" w:themeColor="text1"/>
        </w:rPr>
        <w:t>, 201</w:t>
      </w:r>
      <w:r w:rsidRPr="00035452">
        <w:rPr>
          <w:rFonts w:eastAsiaTheme="minorHAnsi"/>
          <w:color w:val="000000" w:themeColor="text1"/>
          <w:szCs w:val="22"/>
          <w:u w:color="000000" w:themeColor="text1"/>
        </w:rPr>
        <w:t>3</w:t>
      </w:r>
      <w:r w:rsidR="00B71793" w:rsidRPr="00035452">
        <w:rPr>
          <w:rFonts w:eastAsiaTheme="minorHAnsi"/>
          <w:color w:val="000000" w:themeColor="text1"/>
          <w:szCs w:val="22"/>
          <w:u w:color="000000" w:themeColor="text1"/>
        </w:rPr>
        <w:t>, at the beginning of the 201</w:t>
      </w:r>
      <w:r w:rsidRPr="00035452">
        <w:rPr>
          <w:rFonts w:eastAsiaTheme="minorHAnsi"/>
          <w:color w:val="000000" w:themeColor="text1"/>
          <w:szCs w:val="22"/>
          <w:u w:color="000000" w:themeColor="text1"/>
        </w:rPr>
        <w:t>3</w:t>
      </w:r>
      <w:r w:rsidR="00B71793" w:rsidRPr="00035452">
        <w:rPr>
          <w:rFonts w:eastAsiaTheme="minorHAnsi"/>
          <w:color w:val="000000" w:themeColor="text1"/>
          <w:szCs w:val="22"/>
          <w:u w:color="000000" w:themeColor="text1"/>
        </w:rPr>
        <w:t xml:space="preserve"> South Carolina Emergency Medical Service Symposium; and</w:t>
      </w: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1793"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 xml:space="preserve">Whereas, </w:t>
      </w:r>
      <w:r w:rsidR="00AF59D3">
        <w:rPr>
          <w:rFonts w:eastAsiaTheme="minorHAnsi"/>
          <w:color w:val="000000" w:themeColor="text1"/>
          <w:szCs w:val="22"/>
          <w:u w:color="000000" w:themeColor="text1"/>
        </w:rPr>
        <w:t>this annual</w:t>
      </w:r>
      <w:r w:rsidRPr="00977B54">
        <w:rPr>
          <w:rFonts w:eastAsiaTheme="minorHAnsi"/>
          <w:color w:val="000000" w:themeColor="text1"/>
          <w:szCs w:val="22"/>
          <w:u w:color="000000" w:themeColor="text1"/>
        </w:rPr>
        <w:t xml:space="preserve"> event promote</w:t>
      </w:r>
      <w:r w:rsidR="0000290E">
        <w:rPr>
          <w:rFonts w:eastAsiaTheme="minorHAnsi"/>
          <w:color w:val="000000" w:themeColor="text1"/>
          <w:szCs w:val="22"/>
          <w:u w:color="000000" w:themeColor="text1"/>
        </w:rPr>
        <w:t>s outdoor activity</w:t>
      </w:r>
      <w:r w:rsidR="00E61D1B">
        <w:rPr>
          <w:rFonts w:eastAsiaTheme="minorHAnsi"/>
          <w:color w:val="000000" w:themeColor="text1"/>
          <w:szCs w:val="22"/>
          <w:u w:color="000000" w:themeColor="text1"/>
        </w:rPr>
        <w:t>,</w:t>
      </w:r>
      <w:r w:rsidR="0000290E">
        <w:rPr>
          <w:rFonts w:eastAsiaTheme="minorHAnsi"/>
          <w:color w:val="000000" w:themeColor="text1"/>
          <w:szCs w:val="22"/>
          <w:u w:color="000000" w:themeColor="text1"/>
        </w:rPr>
        <w:t xml:space="preserve"> </w:t>
      </w:r>
      <w:r w:rsidR="00AF59D3">
        <w:rPr>
          <w:rFonts w:eastAsiaTheme="minorHAnsi"/>
          <w:color w:val="000000" w:themeColor="text1"/>
          <w:szCs w:val="22"/>
          <w:u w:color="000000" w:themeColor="text1"/>
        </w:rPr>
        <w:t xml:space="preserve">exercise, </w:t>
      </w:r>
      <w:r w:rsidR="0000290E">
        <w:rPr>
          <w:rFonts w:eastAsiaTheme="minorHAnsi"/>
          <w:color w:val="000000" w:themeColor="text1"/>
          <w:szCs w:val="22"/>
          <w:u w:color="000000" w:themeColor="text1"/>
        </w:rPr>
        <w:t xml:space="preserve">and a </w:t>
      </w:r>
      <w:r w:rsidRPr="00977B54">
        <w:rPr>
          <w:rFonts w:eastAsiaTheme="minorHAnsi"/>
          <w:color w:val="000000" w:themeColor="text1"/>
          <w:szCs w:val="22"/>
          <w:u w:color="000000" w:themeColor="text1"/>
        </w:rPr>
        <w:t>healthy lifestyle as participants complete the</w:t>
      </w:r>
      <w:r w:rsidR="0000290E">
        <w:rPr>
          <w:rFonts w:eastAsiaTheme="minorHAnsi"/>
          <w:color w:val="000000" w:themeColor="text1"/>
          <w:szCs w:val="22"/>
          <w:u w:color="000000" w:themeColor="text1"/>
        </w:rPr>
        <w:t xml:space="preserve"> </w:t>
      </w:r>
      <w:r w:rsidR="0000290E" w:rsidRPr="00035452">
        <w:rPr>
          <w:rFonts w:eastAsiaTheme="minorHAnsi"/>
          <w:color w:val="000000" w:themeColor="text1"/>
          <w:szCs w:val="22"/>
          <w:u w:color="000000" w:themeColor="text1"/>
        </w:rPr>
        <w:t>over two hundred mile</w:t>
      </w:r>
      <w:r w:rsidRPr="00035452">
        <w:rPr>
          <w:rFonts w:eastAsiaTheme="minorHAnsi"/>
          <w:color w:val="000000" w:themeColor="text1"/>
          <w:szCs w:val="22"/>
          <w:u w:color="000000" w:themeColor="text1"/>
        </w:rPr>
        <w:t xml:space="preserve"> ride in the required twenty hours of biking;</w:t>
      </w:r>
      <w:r w:rsidRPr="00977B54">
        <w:rPr>
          <w:rFonts w:eastAsiaTheme="minorHAnsi"/>
          <w:color w:val="000000" w:themeColor="text1"/>
          <w:szCs w:val="22"/>
          <w:u w:color="000000" w:themeColor="text1"/>
        </w:rPr>
        <w:t xml:space="preserve"> and</w:t>
      </w:r>
    </w:p>
    <w:p w:rsidR="00B71793"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6555" w:rsidRPr="00035452"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5452">
        <w:rPr>
          <w:rFonts w:eastAsiaTheme="minorHAnsi"/>
          <w:color w:val="000000" w:themeColor="text1"/>
          <w:szCs w:val="22"/>
          <w:u w:color="000000" w:themeColor="text1"/>
        </w:rPr>
        <w:t xml:space="preserve">Whereas, </w:t>
      </w:r>
      <w:r w:rsidR="00035452" w:rsidRPr="00035452">
        <w:rPr>
          <w:rFonts w:eastAsiaTheme="minorHAnsi"/>
          <w:szCs w:val="22"/>
        </w:rPr>
        <w:t xml:space="preserve">those being mourned and honored with this ride come from all regions of the </w:t>
      </w:r>
      <w:r w:rsidR="0044418A">
        <w:rPr>
          <w:rFonts w:eastAsiaTheme="minorHAnsi"/>
          <w:szCs w:val="22"/>
        </w:rPr>
        <w:t>S</w:t>
      </w:r>
      <w:r w:rsidR="00035452" w:rsidRPr="00035452">
        <w:rPr>
          <w:rFonts w:eastAsiaTheme="minorHAnsi"/>
          <w:szCs w:val="22"/>
        </w:rPr>
        <w:t xml:space="preserve">tate. The </w:t>
      </w:r>
      <w:r w:rsidR="002510BE">
        <w:rPr>
          <w:rFonts w:eastAsiaTheme="minorHAnsi"/>
          <w:szCs w:val="22"/>
        </w:rPr>
        <w:t xml:space="preserve">memorial ride </w:t>
      </w:r>
      <w:r w:rsidR="00035452" w:rsidRPr="00035452">
        <w:rPr>
          <w:rFonts w:eastAsiaTheme="minorHAnsi"/>
          <w:szCs w:val="22"/>
        </w:rPr>
        <w:t>honorees for 2013 are Clarence Taylor, Howard Riley, Ronald Singleton, Brian Hudson, Joseph Kay, Belinda “Gale” Rivers, Randy Price, Floyd “Buddy” Altman, Shirley Guyton, Joey Smith, Grady Harper, Charles Rorie, Carolyn McCombs, William “Will” W. Matthews III, Robert Meeker, Clark Poland, Theodore Henson, Wanda Pierce, Charles Rolen</w:t>
      </w:r>
      <w:r w:rsidR="002510BE">
        <w:rPr>
          <w:rFonts w:eastAsiaTheme="minorHAnsi"/>
          <w:szCs w:val="22"/>
        </w:rPr>
        <w:t>, and Connie Rogers</w:t>
      </w:r>
      <w:r w:rsidR="00035452" w:rsidRPr="00035452">
        <w:rPr>
          <w:rFonts w:eastAsiaTheme="minorHAnsi"/>
          <w:szCs w:val="22"/>
        </w:rPr>
        <w:t>; and</w:t>
      </w:r>
    </w:p>
    <w:p w:rsidR="00B71793"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5452" w:rsidRDefault="00035452"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on this memorial ride the riders will honor three Line of Duty Deaths with the passing of Gale Rivers of Sandhills Ambulance Service, Buddy Altman of Dillon County EMS, and Will Matthews III of Clarendon County EMS, </w:t>
      </w:r>
      <w:r w:rsidR="0044418A">
        <w:rPr>
          <w:rFonts w:eastAsiaTheme="minorHAnsi"/>
          <w:color w:val="000000" w:themeColor="text1"/>
          <w:szCs w:val="22"/>
          <w:u w:color="000000" w:themeColor="text1"/>
        </w:rPr>
        <w:t xml:space="preserve">all of whom were </w:t>
      </w:r>
      <w:r>
        <w:rPr>
          <w:rFonts w:eastAsiaTheme="minorHAnsi"/>
          <w:color w:val="000000" w:themeColor="text1"/>
          <w:szCs w:val="22"/>
          <w:u w:color="000000" w:themeColor="text1"/>
        </w:rPr>
        <w:t>providers that gave their all to their chosen career of pre-hospital emergency care; and</w:t>
      </w:r>
    </w:p>
    <w:p w:rsidR="00B71793"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Whereas, the General Assembly takes great pleasure in recognizing such a praiseworthy cause as the South Carolina EM</w:t>
      </w:r>
      <w:r w:rsidR="00AF59D3">
        <w:rPr>
          <w:rFonts w:eastAsiaTheme="minorHAnsi"/>
          <w:color w:val="000000" w:themeColor="text1"/>
          <w:szCs w:val="22"/>
          <w:u w:color="000000" w:themeColor="text1"/>
        </w:rPr>
        <w:t>S</w:t>
      </w:r>
      <w:r w:rsidRPr="00977B54">
        <w:rPr>
          <w:rFonts w:eastAsiaTheme="minorHAnsi"/>
          <w:color w:val="000000" w:themeColor="text1"/>
          <w:szCs w:val="22"/>
          <w:u w:color="000000" w:themeColor="text1"/>
        </w:rPr>
        <w:t xml:space="preserve"> Memorial Bike Ride, and the members wish to commend its riders, support staff, and sponsors and wish them much success at this year</w:t>
      </w:r>
      <w:r w:rsidRPr="00B36790">
        <w:rPr>
          <w:rFonts w:eastAsiaTheme="minorHAnsi"/>
          <w:color w:val="000000" w:themeColor="text1"/>
          <w:szCs w:val="22"/>
          <w:u w:color="000000" w:themeColor="text1"/>
        </w:rPr>
        <w:t>’</w:t>
      </w:r>
      <w:r w:rsidRPr="00977B54">
        <w:rPr>
          <w:rFonts w:eastAsiaTheme="minorHAnsi"/>
          <w:color w:val="000000" w:themeColor="text1"/>
          <w:szCs w:val="22"/>
          <w:u w:color="000000" w:themeColor="text1"/>
        </w:rPr>
        <w:t>s event. Now, therefore,</w:t>
      </w: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Be it resolved by the Senate, the House of Representatives concurring:</w:t>
      </w: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 xml:space="preserve">That the members of the South Carolina General Assembly, by this resolution, recognize and commend the </w:t>
      </w:r>
      <w:r w:rsidR="0000290E">
        <w:rPr>
          <w:rFonts w:eastAsiaTheme="minorHAnsi"/>
          <w:color w:val="000000" w:themeColor="text1"/>
          <w:szCs w:val="22"/>
          <w:u w:color="000000" w:themeColor="text1"/>
        </w:rPr>
        <w:t>fourth</w:t>
      </w:r>
      <w:r w:rsidRPr="00977B54">
        <w:rPr>
          <w:rFonts w:eastAsiaTheme="minorHAnsi"/>
          <w:color w:val="000000" w:themeColor="text1"/>
          <w:szCs w:val="22"/>
          <w:u w:color="000000" w:themeColor="text1"/>
        </w:rPr>
        <w:t xml:space="preserve"> annual South Carolina EM</w:t>
      </w:r>
      <w:r w:rsidR="0000290E">
        <w:rPr>
          <w:rFonts w:eastAsiaTheme="minorHAnsi"/>
          <w:color w:val="000000" w:themeColor="text1"/>
          <w:szCs w:val="22"/>
          <w:u w:color="000000" w:themeColor="text1"/>
        </w:rPr>
        <w:t>S</w:t>
      </w:r>
      <w:r w:rsidR="0000290E" w:rsidRPr="00977B54">
        <w:rPr>
          <w:rFonts w:eastAsiaTheme="minorHAnsi"/>
          <w:color w:val="000000" w:themeColor="text1"/>
          <w:szCs w:val="22"/>
          <w:u w:color="000000" w:themeColor="text1"/>
        </w:rPr>
        <w:t xml:space="preserve"> </w:t>
      </w:r>
      <w:r w:rsidRPr="00977B54">
        <w:rPr>
          <w:rFonts w:eastAsiaTheme="minorHAnsi"/>
          <w:color w:val="000000" w:themeColor="text1"/>
          <w:szCs w:val="22"/>
          <w:u w:color="000000" w:themeColor="text1"/>
        </w:rPr>
        <w:t>Memorial Bike Ride for honoring those who have given of themselves while rendering aid to the citizens of South Carolina.</w:t>
      </w: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B54">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provided</w:t>
      </w:r>
      <w:r w:rsidRPr="00977B54">
        <w:rPr>
          <w:rFonts w:eastAsiaTheme="minorHAnsi"/>
          <w:color w:val="000000" w:themeColor="text1"/>
          <w:szCs w:val="22"/>
          <w:u w:color="000000" w:themeColor="text1"/>
        </w:rPr>
        <w:t xml:space="preserve"> to South Carolina EMS Memorial Bike Ride, Inc.</w:t>
      </w:r>
    </w:p>
    <w:p w:rsidR="00D1205E" w:rsidRDefault="000354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05E" w:rsidRDefault="00D1205E" w:rsidP="00DE5FA6">
      <w:pPr>
        <w:suppressAutoHyphens/>
      </w:pPr>
    </w:p>
    <w:sectPr w:rsidR="00D1205E" w:rsidSect="00DE5F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724" w:rsidRDefault="00223724" w:rsidP="009F0C77">
      <w:r>
        <w:separator/>
      </w:r>
    </w:p>
  </w:endnote>
  <w:endnote w:type="continuationSeparator" w:id="0">
    <w:p w:rsidR="00223724" w:rsidRDefault="002237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8779AC-26A9-4BC3-BE30-5E81257D3E49}"/>
    <w:embedBold r:id="rId2" w:fontKey="{4917369C-09BB-4065-8880-7C1D369B14CB}"/>
  </w:font>
  <w:font w:name="Calibri">
    <w:panose1 w:val="020F0502020204030204"/>
    <w:charset w:val="00"/>
    <w:family w:val="swiss"/>
    <w:pitch w:val="variable"/>
    <w:sig w:usb0="E10002FF" w:usb1="4000ACFF" w:usb2="00000009" w:usb3="00000000" w:csb0="0000019F" w:csb1="00000000"/>
    <w:embedRegular r:id="rId3" w:fontKey="{38D9C814-A5BC-4E1C-92A5-778DA31E7623}"/>
  </w:font>
  <w:font w:name="Tahoma">
    <w:panose1 w:val="020B0604030504040204"/>
    <w:charset w:val="00"/>
    <w:family w:val="swiss"/>
    <w:pitch w:val="variable"/>
    <w:sig w:usb0="21002A87" w:usb1="80000000" w:usb2="00000008" w:usb3="00000000" w:csb0="000101FF" w:csb1="00000000"/>
    <w:embedRegular r:id="rId4" w:fontKey="{8FB10197-EA8B-44F3-A05A-D8A4DB9A2DC8}"/>
  </w:font>
  <w:font w:name="Cambria">
    <w:panose1 w:val="02040503050406030204"/>
    <w:charset w:val="00"/>
    <w:family w:val="roman"/>
    <w:pitch w:val="variable"/>
    <w:sig w:usb0="E00002FF" w:usb1="400004FF" w:usb2="00000000" w:usb3="00000000" w:csb0="0000019F" w:csb1="00000000"/>
    <w:embedRegular r:id="rId5" w:fontKey="{A6B5C832-B746-4815-8879-3DD0775EC1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FA6" w:rsidRPr="00D1205E" w:rsidRDefault="00DE5FA6" w:rsidP="00D1205E">
    <w:pPr>
      <w:pStyle w:val="Footer"/>
      <w:tabs>
        <w:tab w:val="clear" w:pos="4680"/>
        <w:tab w:val="clear" w:pos="9360"/>
        <w:tab w:val="center" w:pos="2995"/>
      </w:tabs>
      <w:spacing w:before="120"/>
    </w:pPr>
    <w:r>
      <w:t>[340]</w:t>
    </w:r>
    <w:r>
      <w:tab/>
    </w:r>
    <w:r w:rsidR="00801B73">
      <w:fldChar w:fldCharType="begin"/>
    </w:r>
    <w:r w:rsidR="00801B73">
      <w:instrText xml:space="preserve"> PAGE  \* MERGEFORMAT </w:instrText>
    </w:r>
    <w:r w:rsidR="00801B73">
      <w:fldChar w:fldCharType="separate"/>
    </w:r>
    <w:r w:rsidR="00231597">
      <w:rPr>
        <w:noProof/>
      </w:rPr>
      <w:t>1</w:t>
    </w:r>
    <w:r w:rsidR="00801B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724" w:rsidRDefault="00223724" w:rsidP="009F0C77">
      <w:r>
        <w:separator/>
      </w:r>
    </w:p>
  </w:footnote>
  <w:footnote w:type="continuationSeparator" w:id="0">
    <w:p w:rsidR="00223724" w:rsidRDefault="002237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89AC13"/>
    <w:docVar w:name="CoverBillType" w:val="c"/>
    <w:docVar w:name="docpath" w:val="L:\Council\bills\NBD\11089AC13.DOCX"/>
    <w:docVar w:name="dvBillNumber" w:val="340"/>
    <w:docVar w:name="dvBillNumberPrefix" w:val="S. "/>
    <w:docVar w:name="dvOriginalBody" w:val="Senate"/>
    <w:docVar w:name="dvSteno" w:val="NBD"/>
    <w:docVar w:name="NameofBody" w:val="s"/>
    <w:docVar w:name="vgroup2" w:val="Council"/>
  </w:docVars>
  <w:rsids>
    <w:rsidRoot w:val="000E0738"/>
    <w:rsid w:val="0000290E"/>
    <w:rsid w:val="00026C9A"/>
    <w:rsid w:val="00035452"/>
    <w:rsid w:val="00073570"/>
    <w:rsid w:val="000965A1"/>
    <w:rsid w:val="000E0738"/>
    <w:rsid w:val="000E1785"/>
    <w:rsid w:val="000F39F2"/>
    <w:rsid w:val="001023A4"/>
    <w:rsid w:val="00102FEA"/>
    <w:rsid w:val="0010776B"/>
    <w:rsid w:val="00133E66"/>
    <w:rsid w:val="00134ACF"/>
    <w:rsid w:val="001357E2"/>
    <w:rsid w:val="00144E15"/>
    <w:rsid w:val="001A4A62"/>
    <w:rsid w:val="001A6555"/>
    <w:rsid w:val="001A681E"/>
    <w:rsid w:val="001D08F2"/>
    <w:rsid w:val="001F5B9B"/>
    <w:rsid w:val="002037CA"/>
    <w:rsid w:val="002047A2"/>
    <w:rsid w:val="00223724"/>
    <w:rsid w:val="00231597"/>
    <w:rsid w:val="002321B6"/>
    <w:rsid w:val="0023696B"/>
    <w:rsid w:val="00250967"/>
    <w:rsid w:val="002510BE"/>
    <w:rsid w:val="002759C5"/>
    <w:rsid w:val="00277DEE"/>
    <w:rsid w:val="00280D88"/>
    <w:rsid w:val="00294ABE"/>
    <w:rsid w:val="002A3EB4"/>
    <w:rsid w:val="003153BA"/>
    <w:rsid w:val="00325348"/>
    <w:rsid w:val="00340AA6"/>
    <w:rsid w:val="00365DB9"/>
    <w:rsid w:val="00393688"/>
    <w:rsid w:val="003D0680"/>
    <w:rsid w:val="003D411E"/>
    <w:rsid w:val="003D7C1D"/>
    <w:rsid w:val="003E3C1E"/>
    <w:rsid w:val="003E6148"/>
    <w:rsid w:val="00400EAA"/>
    <w:rsid w:val="004114BE"/>
    <w:rsid w:val="0041760A"/>
    <w:rsid w:val="0044418A"/>
    <w:rsid w:val="00461EDD"/>
    <w:rsid w:val="00477046"/>
    <w:rsid w:val="004809EE"/>
    <w:rsid w:val="00511EE9"/>
    <w:rsid w:val="00521E00"/>
    <w:rsid w:val="00577C6C"/>
    <w:rsid w:val="0058501B"/>
    <w:rsid w:val="006215AA"/>
    <w:rsid w:val="006340D9"/>
    <w:rsid w:val="00643B8E"/>
    <w:rsid w:val="00665EBC"/>
    <w:rsid w:val="0069470D"/>
    <w:rsid w:val="006A476C"/>
    <w:rsid w:val="006A7135"/>
    <w:rsid w:val="006C6A93"/>
    <w:rsid w:val="006E02F9"/>
    <w:rsid w:val="006E3369"/>
    <w:rsid w:val="00753C04"/>
    <w:rsid w:val="00756946"/>
    <w:rsid w:val="00757F80"/>
    <w:rsid w:val="00771EEC"/>
    <w:rsid w:val="00786819"/>
    <w:rsid w:val="007A325A"/>
    <w:rsid w:val="007C1E7F"/>
    <w:rsid w:val="007F1523"/>
    <w:rsid w:val="007F509E"/>
    <w:rsid w:val="007F5799"/>
    <w:rsid w:val="007F6947"/>
    <w:rsid w:val="00801B73"/>
    <w:rsid w:val="00872729"/>
    <w:rsid w:val="008F4429"/>
    <w:rsid w:val="00932670"/>
    <w:rsid w:val="009352BB"/>
    <w:rsid w:val="00990668"/>
    <w:rsid w:val="009C5BEE"/>
    <w:rsid w:val="009F0C77"/>
    <w:rsid w:val="009F4DD1"/>
    <w:rsid w:val="00A267A4"/>
    <w:rsid w:val="00A64E80"/>
    <w:rsid w:val="00A741D9"/>
    <w:rsid w:val="00A8007A"/>
    <w:rsid w:val="00A9741D"/>
    <w:rsid w:val="00AD4B17"/>
    <w:rsid w:val="00AD6F9B"/>
    <w:rsid w:val="00AF2DC7"/>
    <w:rsid w:val="00AF59D3"/>
    <w:rsid w:val="00B26FA6"/>
    <w:rsid w:val="00B4776D"/>
    <w:rsid w:val="00B71793"/>
    <w:rsid w:val="00B741CB"/>
    <w:rsid w:val="00B8650B"/>
    <w:rsid w:val="00B934F3"/>
    <w:rsid w:val="00B947A9"/>
    <w:rsid w:val="00BA34E8"/>
    <w:rsid w:val="00BB6347"/>
    <w:rsid w:val="00BD2134"/>
    <w:rsid w:val="00C038D8"/>
    <w:rsid w:val="00C045DD"/>
    <w:rsid w:val="00C3136F"/>
    <w:rsid w:val="00C3483A"/>
    <w:rsid w:val="00C56E63"/>
    <w:rsid w:val="00C74E9D"/>
    <w:rsid w:val="00C82FD3"/>
    <w:rsid w:val="00CC6B7B"/>
    <w:rsid w:val="00CD3619"/>
    <w:rsid w:val="00CF4447"/>
    <w:rsid w:val="00D1205E"/>
    <w:rsid w:val="00D33210"/>
    <w:rsid w:val="00D34204"/>
    <w:rsid w:val="00D405E7"/>
    <w:rsid w:val="00D41D56"/>
    <w:rsid w:val="00D45F04"/>
    <w:rsid w:val="00D6260D"/>
    <w:rsid w:val="00D6662B"/>
    <w:rsid w:val="00D9191F"/>
    <w:rsid w:val="00D95A1A"/>
    <w:rsid w:val="00D95E2F"/>
    <w:rsid w:val="00D970A9"/>
    <w:rsid w:val="00DB3AC0"/>
    <w:rsid w:val="00DE5FA6"/>
    <w:rsid w:val="00DE68F0"/>
    <w:rsid w:val="00DF3845"/>
    <w:rsid w:val="00DF7E17"/>
    <w:rsid w:val="00E61D1B"/>
    <w:rsid w:val="00E90678"/>
    <w:rsid w:val="00E944E7"/>
    <w:rsid w:val="00EB00A2"/>
    <w:rsid w:val="00EB1BF3"/>
    <w:rsid w:val="00EF3EEE"/>
    <w:rsid w:val="00F149A7"/>
    <w:rsid w:val="00F50BAF"/>
    <w:rsid w:val="00F52C10"/>
    <w:rsid w:val="00F81FFD"/>
    <w:rsid w:val="00F85228"/>
    <w:rsid w:val="00F93B5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65AB22-8233-487A-B58C-A3DFC239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44E7"/>
    <w:rPr>
      <w:rFonts w:ascii="Tahoma" w:hAnsi="Tahoma" w:cs="Tahoma"/>
      <w:sz w:val="16"/>
      <w:szCs w:val="16"/>
    </w:rPr>
  </w:style>
  <w:style w:type="character" w:customStyle="1" w:styleId="BalloonTextChar">
    <w:name w:val="Balloon Text Char"/>
    <w:basedOn w:val="DefaultParagraphFont"/>
    <w:link w:val="BalloonText"/>
    <w:uiPriority w:val="99"/>
    <w:semiHidden/>
    <w:rsid w:val="00E944E7"/>
    <w:rPr>
      <w:rFonts w:ascii="Tahoma" w:eastAsia="Times New Roman" w:hAnsi="Tahoma" w:cs="Tahoma"/>
      <w:sz w:val="16"/>
      <w:szCs w:val="16"/>
    </w:rPr>
  </w:style>
  <w:style w:type="character" w:styleId="Hyperlink">
    <w:name w:val="Hyperlink"/>
    <w:basedOn w:val="DefaultParagraphFont"/>
    <w:uiPriority w:val="99"/>
    <w:unhideWhenUsed/>
    <w:rsid w:val="00DE5F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SJ%20Archive\2013\02-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0_2013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59289-EC66-47B4-B9BD-20EA8A73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515</Words>
  <Characters>2937</Characters>
  <Application>Microsoft Office Word</Application>
  <DocSecurity>0</DocSecurity>
  <Lines>24</Lines>
  <Paragraphs>6</Paragraphs>
  <ScaleCrop>false</ScaleCrop>
  <Company> </Company>
  <LinksUpToDate>false</LinksUpToDate>
  <CharactersWithSpaces>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340: EMS Memorial Bike Ride - South Carolina Legislature Online</dc:title>
  <dc:subject/>
  <dc:creator>NikiDowney</dc:creator>
  <cp:keywords/>
  <dc:description/>
  <cp:lastModifiedBy>N Cumfer</cp:lastModifiedBy>
  <cp:revision>9</cp:revision>
  <cp:lastPrinted>2013-02-06T19:09:00Z</cp:lastPrinted>
  <dcterms:created xsi:type="dcterms:W3CDTF">2013-02-06T20:07:00Z</dcterms:created>
  <dcterms:modified xsi:type="dcterms:W3CDTF">2014-12-04T20:38:00Z</dcterms:modified>
</cp:coreProperties>
</file>