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773" w:rsidRDefault="00791773" w:rsidP="00791773">
      <w:pPr>
        <w:widowControl w:val="0"/>
        <w:jc w:val="center"/>
      </w:pPr>
      <w:r w:rsidRPr="00791773">
        <w:rPr>
          <w:b/>
        </w:rPr>
        <w:t>South Carolina General Assembly</w:t>
      </w:r>
    </w:p>
    <w:p w:rsidR="00791773" w:rsidRDefault="00791773" w:rsidP="00791773">
      <w:pPr>
        <w:widowControl w:val="0"/>
        <w:jc w:val="center"/>
      </w:pPr>
      <w:r>
        <w:t>120th Session, 2013-2014</w:t>
      </w:r>
    </w:p>
    <w:p w:rsidR="00791773" w:rsidRDefault="00791773" w:rsidP="00791773">
      <w:pPr>
        <w:widowControl w:val="0"/>
        <w:jc w:val="left"/>
      </w:pPr>
    </w:p>
    <w:p w:rsidR="00791773" w:rsidRDefault="00791773" w:rsidP="00791773">
      <w:pPr>
        <w:widowControl w:val="0"/>
        <w:jc w:val="left"/>
        <w:rPr>
          <w:b/>
        </w:rPr>
      </w:pPr>
      <w:r w:rsidRPr="00791773">
        <w:rPr>
          <w:b/>
        </w:rPr>
        <w:t>H. 3507</w:t>
      </w:r>
    </w:p>
    <w:p w:rsidR="00791773" w:rsidRDefault="00791773" w:rsidP="00791773">
      <w:pPr>
        <w:widowControl w:val="0"/>
        <w:jc w:val="left"/>
        <w:rPr>
          <w:b/>
        </w:rPr>
      </w:pPr>
    </w:p>
    <w:p w:rsidR="00791773" w:rsidRDefault="00791773" w:rsidP="00791773">
      <w:pPr>
        <w:widowControl w:val="0"/>
        <w:jc w:val="left"/>
      </w:pPr>
      <w:r w:rsidRPr="00791773">
        <w:rPr>
          <w:b/>
        </w:rPr>
        <w:t>STATUS INFORMATION</w:t>
      </w:r>
    </w:p>
    <w:p w:rsidR="00791773" w:rsidRDefault="00791773" w:rsidP="00791773">
      <w:pPr>
        <w:widowControl w:val="0"/>
        <w:jc w:val="left"/>
      </w:pPr>
    </w:p>
    <w:p w:rsidR="00791773" w:rsidRDefault="00791773" w:rsidP="00791773">
      <w:pPr>
        <w:widowControl w:val="0"/>
        <w:jc w:val="left"/>
      </w:pPr>
      <w:r>
        <w:t>House Resolution</w:t>
      </w:r>
    </w:p>
    <w:p w:rsidR="00791773" w:rsidRDefault="00C325BC" w:rsidP="00791773">
      <w:pPr>
        <w:widowControl w:val="0"/>
        <w:jc w:val="left"/>
      </w:pPr>
      <w:r>
        <w:t>Sponsors: Reps. Govan, Cobb</w:t>
      </w:r>
      <w:r>
        <w:noBreakHyphen/>
        <w:t>Hunter, Hosey, H.L. Ott, Alexander, Allison, Anderson, Anthony, Atwater, Bales, Ballentine, Bannister, Barfield, Bedingfield, Bernstein, Bingham, Bowen, Bowers, Branham, Brannon, G.A. Brown, R.L. Brown, Chumley, Clemmons, Clyburn, Cole, H.A. Crawford, K.R. Crawford, Crosby, Daning, Delleney, Dillard, Douglas, Edge, Erickson, Felder, Finlay, Forrester, Funderburk, Gagnon, Gambrell, George, Gilliard, Goldfinch, Hamilton, Hardee, Hardwick, Harrell, Hart, Hayes, Henderson, Herbkersman, Hiott, Hixon, Hodges, Horne, Howard, Huggins, Jefferson, Kennedy, King, Knight, Limehouse, Loftis, Long, Lowe, Lucas, Mack, McCoy, McEachern, M.S. McLeod, W.J. McLeod, Merrill, Mitchell, D.C. Moss, V.S. Moss, Munnerlyn, Murphy, Nanney, Neal, Newton, Norman,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91773" w:rsidRDefault="00791773" w:rsidP="00791773">
      <w:pPr>
        <w:widowControl w:val="0"/>
        <w:jc w:val="left"/>
      </w:pPr>
      <w:r>
        <w:t>Document Path: l:\council\bills\gm\29542ac13.docx</w:t>
      </w:r>
    </w:p>
    <w:p w:rsidR="00791773" w:rsidRDefault="00791773" w:rsidP="00791773">
      <w:pPr>
        <w:widowControl w:val="0"/>
        <w:jc w:val="left"/>
      </w:pPr>
    </w:p>
    <w:p w:rsidR="00791773" w:rsidRDefault="00791773" w:rsidP="00791773">
      <w:pPr>
        <w:widowControl w:val="0"/>
        <w:jc w:val="left"/>
      </w:pPr>
      <w:r>
        <w:t>Introduced in the House on February 7, 2013</w:t>
      </w:r>
    </w:p>
    <w:p w:rsidR="00791773" w:rsidRDefault="00791773" w:rsidP="00791773">
      <w:pPr>
        <w:widowControl w:val="0"/>
        <w:jc w:val="left"/>
      </w:pPr>
      <w:r>
        <w:t>Adopted by the House on February 7, 2013</w:t>
      </w:r>
    </w:p>
    <w:p w:rsidR="00791773" w:rsidRDefault="00791773" w:rsidP="00791773">
      <w:pPr>
        <w:widowControl w:val="0"/>
        <w:jc w:val="left"/>
      </w:pPr>
    </w:p>
    <w:p w:rsidR="00791773" w:rsidRDefault="00791773" w:rsidP="00791773">
      <w:pPr>
        <w:widowControl w:val="0"/>
        <w:jc w:val="left"/>
      </w:pPr>
      <w:r>
        <w:t xml:space="preserve">Summary: </w:t>
      </w:r>
      <w:r w:rsidR="00D76FC2">
        <w:t>Valeria Howard Staley</w:t>
      </w:r>
    </w:p>
    <w:p w:rsidR="00791773" w:rsidRDefault="00791773" w:rsidP="00791773">
      <w:pPr>
        <w:widowControl w:val="0"/>
        <w:jc w:val="left"/>
      </w:pPr>
    </w:p>
    <w:p w:rsidR="00791773" w:rsidRDefault="00791773" w:rsidP="00791773">
      <w:pPr>
        <w:widowControl w:val="0"/>
        <w:jc w:val="left"/>
      </w:pPr>
    </w:p>
    <w:p w:rsidR="00791773" w:rsidRDefault="00791773" w:rsidP="007917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1773">
        <w:rPr>
          <w:b/>
        </w:rPr>
        <w:t>HISTORY OF LEGISLATIVE ACTIONS</w:t>
      </w:r>
    </w:p>
    <w:p w:rsidR="00791773" w:rsidRDefault="00791773" w:rsidP="007917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1773" w:rsidRPr="00791773" w:rsidRDefault="00791773" w:rsidP="007917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1773">
        <w:rPr>
          <w:u w:val="single"/>
        </w:rPr>
        <w:tab/>
        <w:t>Date</w:t>
      </w:r>
      <w:r w:rsidRPr="00791773">
        <w:rPr>
          <w:u w:val="single"/>
        </w:rPr>
        <w:tab/>
        <w:t>Body</w:t>
      </w:r>
      <w:r w:rsidRPr="00791773">
        <w:rPr>
          <w:u w:val="single"/>
        </w:rPr>
        <w:tab/>
        <w:t>Action Description with journal page number</w:t>
      </w:r>
      <w:r w:rsidRPr="00791773">
        <w:rPr>
          <w:u w:val="single"/>
        </w:rPr>
        <w:tab/>
      </w:r>
      <w:bookmarkStart w:id="0" w:name="_GoBack"/>
      <w:bookmarkEnd w:id="0"/>
    </w:p>
    <w:p w:rsidR="00E90619" w:rsidRDefault="00E90619" w:rsidP="00E906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E65C84">
        <w:t>Introduced and adopted (</w:t>
      </w:r>
      <w:hyperlink r:id="rId7" w:history="1">
        <w:r w:rsidRPr="00E65C84">
          <w:rPr>
            <w:rStyle w:val="Hyperlink"/>
          </w:rPr>
          <w:t>House Journal</w:t>
        </w:r>
        <w:r w:rsidRPr="00E65C84">
          <w:rPr>
            <w:rStyle w:val="Hyperlink"/>
          </w:rPr>
          <w:noBreakHyphen/>
          <w:t>page 6</w:t>
        </w:r>
      </w:hyperlink>
      <w:r w:rsidRPr="00E65C84">
        <w:t>)</w:t>
      </w:r>
    </w:p>
    <w:p w:rsidR="00E90619" w:rsidRDefault="00E90619" w:rsidP="00E906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1773" w:rsidRPr="00791773" w:rsidRDefault="00791773" w:rsidP="00791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1773" w:rsidRDefault="00791773" w:rsidP="00791773">
      <w:r w:rsidRPr="00791773">
        <w:rPr>
          <w:b/>
        </w:rPr>
        <w:t>VERSIONS OF THIS BILL</w:t>
      </w:r>
    </w:p>
    <w:p w:rsidR="00791773" w:rsidRDefault="00791773" w:rsidP="00791773"/>
    <w:p w:rsidR="00791773" w:rsidRDefault="00826C18" w:rsidP="00791773">
      <w:hyperlink r:id="rId8" w:history="1">
        <w:r w:rsidR="00791773">
          <w:rPr>
            <w:rStyle w:val="Hyperlink"/>
          </w:rPr>
          <w:t>2/7/2013</w:t>
        </w:r>
      </w:hyperlink>
    </w:p>
    <w:p w:rsidR="00791773" w:rsidRDefault="00791773" w:rsidP="00791773"/>
    <w:p w:rsidR="00791773" w:rsidRDefault="00791773" w:rsidP="00791773">
      <w:pPr>
        <w:sectPr w:rsidR="00791773" w:rsidSect="007917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23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11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 UPON THE PASSING OF VALERI</w:t>
      </w:r>
      <w:r w:rsidR="009E722F">
        <w:t>A</w:t>
      </w:r>
      <w:r>
        <w:t xml:space="preserve"> HOWARD STALEY OF ORANGEBURG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47231C" w:rsidRDefault="00472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1120" w:rsidRDefault="0047231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11120">
        <w:t xml:space="preserve">the members of the </w:t>
      </w:r>
      <w:r w:rsidR="008A5B7D">
        <w:t xml:space="preserve">House of Representatives of the State of </w:t>
      </w:r>
      <w:r w:rsidR="00811120">
        <w:t>South Carolina were saddened to learn of the death of Valeri</w:t>
      </w:r>
      <w:r w:rsidR="009E722F">
        <w:t>a</w:t>
      </w:r>
      <w:r w:rsidR="00811120">
        <w:t xml:space="preserve"> Howard Staley at the age of 87 on Tuesday, January 29, 2013; and</w:t>
      </w:r>
    </w:p>
    <w:p w:rsidR="00811120" w:rsidRDefault="00811120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1120" w:rsidRDefault="00811120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daughter </w:t>
      </w:r>
      <w:r w:rsidR="00EE2BCC">
        <w:t xml:space="preserve">and fifth child </w:t>
      </w:r>
      <w:r>
        <w:t xml:space="preserve">of </w:t>
      </w:r>
      <w:r w:rsidRPr="00A568AD">
        <w:rPr>
          <w:color w:val="000000" w:themeColor="text1"/>
          <w:u w:color="000000" w:themeColor="text1"/>
        </w:rPr>
        <w:t>George Washington Howard and Eliza Ruth Williams Howard</w:t>
      </w:r>
      <w:r>
        <w:rPr>
          <w:color w:val="000000" w:themeColor="text1"/>
          <w:u w:color="000000" w:themeColor="text1"/>
        </w:rPr>
        <w:t>, she attended Georgetown County public schools and graduated from Howard High School; and</w:t>
      </w:r>
      <w:r>
        <w:t xml:space="preserve"> </w:t>
      </w:r>
    </w:p>
    <w:p w:rsidR="00EE2BCC" w:rsidRDefault="00EE2BC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E2BCC" w:rsidRDefault="00EE2BC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studied English and library science at Talladega College, the University of Chicago, the University of California at Los Angeles, Columbia University, and Rutgers University; and</w:t>
      </w:r>
    </w:p>
    <w:p w:rsidR="00EE2BCC" w:rsidRDefault="00EE2BC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722F" w:rsidRDefault="00EE2BC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</w:t>
      </w:r>
      <w:r w:rsidR="00C26DE0">
        <w:t xml:space="preserve"> a</w:t>
      </w:r>
      <w:r>
        <w:t xml:space="preserve"> professional librarian and teacher, </w:t>
      </w:r>
      <w:r w:rsidR="00C26DE0">
        <w:t>Valeri</w:t>
      </w:r>
      <w:r w:rsidR="009E722F">
        <w:t>a</w:t>
      </w:r>
      <w:r w:rsidR="00C26DE0">
        <w:t xml:space="preserve"> Staley</w:t>
      </w:r>
      <w:r>
        <w:t xml:space="preserve"> </w:t>
      </w:r>
      <w:r w:rsidR="009E722F">
        <w:t>held positions</w:t>
      </w:r>
      <w:r>
        <w:t xml:space="preserve"> at Howard High School and at Florida A&amp;M University; for more than thirty years, she served in acquisitions and reference at the  South Carolina State University Library</w:t>
      </w:r>
      <w:r w:rsidR="008F7351">
        <w:t xml:space="preserve"> </w:t>
      </w:r>
      <w:r w:rsidR="0020460D">
        <w:t>and</w:t>
      </w:r>
      <w:r w:rsidR="008F7351">
        <w:t xml:space="preserve"> beginning in 1969, she served for more than three decades on the board of the Orangeburg County Library; and</w:t>
      </w:r>
    </w:p>
    <w:p w:rsidR="009E722F" w:rsidRDefault="009E722F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722F" w:rsidRDefault="009E722F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F7351">
        <w:t>not only was she an influential leader</w:t>
      </w:r>
      <w:r w:rsidR="005D4DD3">
        <w:t>,</w:t>
      </w:r>
      <w:r w:rsidR="008F7351">
        <w:t xml:space="preserve"> </w:t>
      </w:r>
      <w:r w:rsidR="0020460D">
        <w:t xml:space="preserve">having been the guiding force in developing the current Orangeburg County Library facility, </w:t>
      </w:r>
      <w:r w:rsidR="005D4DD3">
        <w:t xml:space="preserve">and </w:t>
      </w:r>
      <w:r w:rsidR="008F7351">
        <w:t xml:space="preserve">an esteemed professional in her field, </w:t>
      </w:r>
      <w:r w:rsidR="005D4DD3">
        <w:t xml:space="preserve">having </w:t>
      </w:r>
      <w:r w:rsidR="008F7351">
        <w:t xml:space="preserve"> </w:t>
      </w:r>
      <w:r w:rsidR="0020460D">
        <w:t>serv</w:t>
      </w:r>
      <w:r w:rsidR="005D4DD3">
        <w:t>ed</w:t>
      </w:r>
      <w:r w:rsidR="0020460D">
        <w:t xml:space="preserve"> </w:t>
      </w:r>
      <w:r w:rsidR="008F7351">
        <w:t>on ma</w:t>
      </w:r>
      <w:r w:rsidR="0020460D">
        <w:t>n</w:t>
      </w:r>
      <w:r w:rsidR="008F7351">
        <w:t>y state and national library associations throughout her career,</w:t>
      </w:r>
      <w:r w:rsidR="0020460D">
        <w:t xml:space="preserve"> but</w:t>
      </w:r>
      <w:r w:rsidR="008F7351">
        <w:t xml:space="preserve"> she also is fondly remembered at S</w:t>
      </w:r>
      <w:r w:rsidR="0020460D">
        <w:t xml:space="preserve">outh </w:t>
      </w:r>
      <w:r w:rsidR="008F7351">
        <w:t>C</w:t>
      </w:r>
      <w:r w:rsidR="0020460D">
        <w:t xml:space="preserve">arolina </w:t>
      </w:r>
      <w:r w:rsidR="008F7351">
        <w:lastRenderedPageBreak/>
        <w:t>S</w:t>
      </w:r>
      <w:r w:rsidR="0020460D">
        <w:t>tate</w:t>
      </w:r>
      <w:r w:rsidR="005871BD">
        <w:t xml:space="preserve"> University</w:t>
      </w:r>
      <w:r w:rsidR="0020460D">
        <w:t xml:space="preserve"> </w:t>
      </w:r>
      <w:r w:rsidR="008F7351">
        <w:t>for her avid support of Bulldog athletics and her</w:t>
      </w:r>
      <w:r w:rsidR="0020460D">
        <w:t xml:space="preserve"> personal</w:t>
      </w:r>
      <w:r w:rsidR="008F7351">
        <w:t xml:space="preserve"> attention </w:t>
      </w:r>
      <w:r w:rsidR="005D4DD3">
        <w:t xml:space="preserve">and dedication </w:t>
      </w:r>
      <w:r w:rsidR="008F7351">
        <w:t xml:space="preserve">to helping students </w:t>
      </w:r>
      <w:r w:rsidR="0020460D">
        <w:t>succeed</w:t>
      </w:r>
      <w:r w:rsidR="008F7351">
        <w:t>; and</w:t>
      </w:r>
    </w:p>
    <w:p w:rsidR="008F7351" w:rsidRDefault="008F7351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7351" w:rsidRDefault="008F7351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devoted congregant at </w:t>
      </w:r>
      <w:r>
        <w:rPr>
          <w:color w:val="000000" w:themeColor="text1"/>
          <w:u w:color="000000" w:themeColor="text1"/>
        </w:rPr>
        <w:t>Williams Chapel AME Church, she was a founding member of</w:t>
      </w:r>
      <w:r w:rsidRPr="00A568AD">
        <w:rPr>
          <w:color w:val="000000" w:themeColor="text1"/>
          <w:u w:color="000000" w:themeColor="text1"/>
        </w:rPr>
        <w:t xml:space="preserve"> the David </w:t>
      </w:r>
      <w:r>
        <w:rPr>
          <w:color w:val="000000" w:themeColor="text1"/>
          <w:u w:color="000000" w:themeColor="text1"/>
        </w:rPr>
        <w:t>Wallace Usher Board and of the W</w:t>
      </w:r>
      <w:r w:rsidRPr="00A568AD">
        <w:rPr>
          <w:color w:val="000000" w:themeColor="text1"/>
          <w:u w:color="000000" w:themeColor="text1"/>
        </w:rPr>
        <w:t>omen</w:t>
      </w:r>
      <w:r w:rsidRPr="00C26DE0">
        <w:rPr>
          <w:color w:val="000000" w:themeColor="text1"/>
          <w:u w:color="000000" w:themeColor="text1"/>
        </w:rPr>
        <w:t>’</w:t>
      </w:r>
      <w:r w:rsidRPr="00A568A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A568AD">
        <w:rPr>
          <w:color w:val="000000" w:themeColor="text1"/>
          <w:u w:color="000000" w:themeColor="text1"/>
        </w:rPr>
        <w:t>uxiliary</w:t>
      </w:r>
      <w:r>
        <w:rPr>
          <w:color w:val="000000" w:themeColor="text1"/>
          <w:u w:color="000000" w:themeColor="text1"/>
        </w:rPr>
        <w:t>; and</w:t>
      </w:r>
    </w:p>
    <w:p w:rsidR="009E722F" w:rsidRPr="00F130A0" w:rsidRDefault="009E722F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8A5B7D" w:rsidRDefault="008A5B7D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she held a </w:t>
      </w:r>
      <w:r w:rsidRPr="00A568AD">
        <w:rPr>
          <w:color w:val="000000" w:themeColor="text1"/>
          <w:u w:color="000000" w:themeColor="text1"/>
        </w:rPr>
        <w:t>lifetime membership in the NAACP</w:t>
      </w:r>
      <w:r>
        <w:rPr>
          <w:color w:val="000000" w:themeColor="text1"/>
          <w:u w:color="000000" w:themeColor="text1"/>
        </w:rPr>
        <w:t xml:space="preserve"> and in</w:t>
      </w:r>
      <w:r w:rsidRPr="00A568AD">
        <w:rPr>
          <w:color w:val="000000" w:themeColor="text1"/>
          <w:u w:color="000000" w:themeColor="text1"/>
        </w:rPr>
        <w:t xml:space="preserve"> Delta Sigma Theta Sorority; </w:t>
      </w:r>
      <w:r>
        <w:rPr>
          <w:color w:val="000000" w:themeColor="text1"/>
          <w:u w:color="000000" w:themeColor="text1"/>
        </w:rPr>
        <w:t xml:space="preserve">she was a </w:t>
      </w:r>
      <w:r w:rsidRPr="00A568AD">
        <w:rPr>
          <w:color w:val="000000" w:themeColor="text1"/>
          <w:u w:color="000000" w:themeColor="text1"/>
        </w:rPr>
        <w:t>founding memb</w:t>
      </w:r>
      <w:r>
        <w:rPr>
          <w:color w:val="000000" w:themeColor="text1"/>
          <w:u w:color="000000" w:themeColor="text1"/>
        </w:rPr>
        <w:t>er of the 13 Hearts Bridge Club</w:t>
      </w:r>
      <w:r w:rsidRPr="00A568AD">
        <w:rPr>
          <w:color w:val="000000" w:themeColor="text1"/>
          <w:u w:color="000000" w:themeColor="text1"/>
        </w:rPr>
        <w:t xml:space="preserve"> and the Bulldog</w:t>
      </w:r>
      <w:r>
        <w:rPr>
          <w:color w:val="000000" w:themeColor="text1"/>
          <w:u w:color="000000" w:themeColor="text1"/>
        </w:rPr>
        <w:t xml:space="preserve"> Swingers athletic support club</w:t>
      </w:r>
      <w:r w:rsidR="0020460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  <w:r w:rsidR="0020460D">
        <w:rPr>
          <w:color w:val="000000" w:themeColor="text1"/>
          <w:u w:color="000000" w:themeColor="text1"/>
        </w:rPr>
        <w:t xml:space="preserve"> she</w:t>
      </w:r>
      <w:r w:rsidR="008F7351">
        <w:rPr>
          <w:color w:val="000000" w:themeColor="text1"/>
          <w:u w:color="000000" w:themeColor="text1"/>
        </w:rPr>
        <w:t xml:space="preserve"> was a fifty year member</w:t>
      </w:r>
      <w:r w:rsidRPr="00A568AD">
        <w:rPr>
          <w:color w:val="000000" w:themeColor="text1"/>
          <w:u w:color="000000" w:themeColor="text1"/>
        </w:rPr>
        <w:t xml:space="preserve"> of Edisto Chapter No. 258</w:t>
      </w:r>
      <w:r>
        <w:rPr>
          <w:color w:val="000000" w:themeColor="text1"/>
          <w:u w:color="000000" w:themeColor="text1"/>
        </w:rPr>
        <w:t xml:space="preserve"> of the</w:t>
      </w:r>
      <w:r w:rsidRPr="00A568AD">
        <w:rPr>
          <w:color w:val="000000" w:themeColor="text1"/>
          <w:u w:color="000000" w:themeColor="text1"/>
        </w:rPr>
        <w:t xml:space="preserve"> Order of </w:t>
      </w:r>
      <w:r>
        <w:rPr>
          <w:color w:val="000000" w:themeColor="text1"/>
          <w:u w:color="000000" w:themeColor="text1"/>
        </w:rPr>
        <w:t xml:space="preserve">the </w:t>
      </w:r>
      <w:r w:rsidRPr="00A568AD">
        <w:rPr>
          <w:color w:val="000000" w:themeColor="text1"/>
          <w:u w:color="000000" w:themeColor="text1"/>
        </w:rPr>
        <w:t>Eastern Star, Prince Hall Rite of Adoption for the State of South Carolina and</w:t>
      </w:r>
      <w:r w:rsidR="009E722F">
        <w:rPr>
          <w:color w:val="000000" w:themeColor="text1"/>
          <w:u w:color="000000" w:themeColor="text1"/>
        </w:rPr>
        <w:t xml:space="preserve"> its</w:t>
      </w:r>
      <w:r w:rsidRPr="00A568AD">
        <w:rPr>
          <w:color w:val="000000" w:themeColor="text1"/>
          <w:u w:color="000000" w:themeColor="text1"/>
        </w:rPr>
        <w:t xml:space="preserve"> Jurisdiction</w:t>
      </w:r>
      <w:r>
        <w:rPr>
          <w:color w:val="000000" w:themeColor="text1"/>
          <w:u w:color="000000" w:themeColor="text1"/>
        </w:rPr>
        <w:t>; and</w:t>
      </w:r>
    </w:p>
    <w:p w:rsidR="00EE2BCC" w:rsidRPr="00F130A0" w:rsidRDefault="00EE2BC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8F7351" w:rsidRDefault="008F7351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for her life in public service and </w:t>
      </w:r>
      <w:r w:rsidR="005D4DD3">
        <w:t>her selfless</w:t>
      </w:r>
      <w:r>
        <w:t xml:space="preserve"> de</w:t>
      </w:r>
      <w:r w:rsidR="005D4DD3">
        <w:t>votion</w:t>
      </w:r>
      <w:r>
        <w:t xml:space="preserve"> to serving others through </w:t>
      </w:r>
      <w:r w:rsidR="005D4DD3">
        <w:t xml:space="preserve">a </w:t>
      </w:r>
      <w:r>
        <w:t xml:space="preserve">myriad </w:t>
      </w:r>
      <w:r w:rsidR="005D4DD3">
        <w:t xml:space="preserve">of </w:t>
      </w:r>
      <w:r>
        <w:t>avenues, she was honored with the Order of the Palmetto; and</w:t>
      </w:r>
    </w:p>
    <w:p w:rsidR="008F7351" w:rsidRPr="00F130A0" w:rsidRDefault="008F7351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EE2BCC" w:rsidRDefault="00EE2BC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together with her beloved husband, Frank M. Staley,</w:t>
      </w:r>
      <w:r w:rsidR="00C26DE0">
        <w:t xml:space="preserve"> Jr.,</w:t>
      </w:r>
      <w:r>
        <w:t xml:space="preserve"> she reared two fine children, Frank H. Staley and Elisa C. Staley</w:t>
      </w:r>
      <w:r w:rsidR="00C26DE0">
        <w:t>; and</w:t>
      </w:r>
    </w:p>
    <w:p w:rsidR="00811120" w:rsidRPr="00F130A0" w:rsidRDefault="00811120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9E722F" w:rsidRDefault="009E722F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Valeria was a talented seamstress and enjoyed traveling, reading, cooking, playing bridge</w:t>
      </w:r>
      <w:r w:rsidR="008F7351">
        <w:t>,</w:t>
      </w:r>
      <w:r>
        <w:t xml:space="preserve"> and gardening</w:t>
      </w:r>
      <w:r w:rsidR="0020460D">
        <w:t>;</w:t>
      </w:r>
      <w:r w:rsidR="008F7351">
        <w:t xml:space="preserve"> she was</w:t>
      </w:r>
      <w:r>
        <w:t xml:space="preserve"> especially </w:t>
      </w:r>
      <w:r w:rsidR="008F7351">
        <w:t>proud of</w:t>
      </w:r>
      <w:r>
        <w:t xml:space="preserve"> her beautiful azaleas and camellias; and</w:t>
      </w:r>
    </w:p>
    <w:p w:rsidR="009E722F" w:rsidRDefault="009E722F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231C" w:rsidRDefault="00811120" w:rsidP="00811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26DE0">
        <w:t>Valeri</w:t>
      </w:r>
      <w:r w:rsidR="009E722F">
        <w:t>a</w:t>
      </w:r>
      <w:r w:rsidR="00C26DE0">
        <w:t xml:space="preserve"> Howard Staley</w:t>
      </w:r>
      <w:r>
        <w:t xml:space="preserve"> and for the example of sacrifice and kindness she set for all who knew her</w:t>
      </w:r>
      <w:r w:rsidR="0047231C">
        <w:t>.  Now, therefore,</w:t>
      </w:r>
    </w:p>
    <w:p w:rsidR="0047231C" w:rsidRPr="00F130A0" w:rsidRDefault="00472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47231C" w:rsidRDefault="00472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231C" w:rsidRPr="00F130A0" w:rsidRDefault="004723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811120" w:rsidRDefault="0047231C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11120">
        <w:t xml:space="preserve"> </w:t>
      </w:r>
      <w:r w:rsidR="00811120" w:rsidRPr="00C90AA3">
        <w:t xml:space="preserve">the members of the South Carolina House of Representatives, by this resolution, </w:t>
      </w:r>
      <w:r w:rsidR="00811120">
        <w:t>express their profound sorrow upon the passing of Valeri</w:t>
      </w:r>
      <w:r w:rsidR="009E722F">
        <w:t>a</w:t>
      </w:r>
      <w:r w:rsidR="00811120">
        <w:t xml:space="preserve"> Howard Staley of Orangeburg County</w:t>
      </w:r>
      <w:r w:rsidR="00811120">
        <w:rPr>
          <w:color w:val="000000" w:themeColor="text1"/>
          <w:u w:color="000000" w:themeColor="text1"/>
        </w:rPr>
        <w:t xml:space="preserve"> </w:t>
      </w:r>
      <w:r w:rsidR="00811120">
        <w:t>and extend their deepest sympathy to her large and loving family and her many friends.</w:t>
      </w:r>
    </w:p>
    <w:p w:rsidR="00811120" w:rsidRPr="00F130A0" w:rsidRDefault="00811120" w:rsidP="00BE4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18"/>
          <w:szCs w:val="18"/>
        </w:rPr>
      </w:pPr>
    </w:p>
    <w:p w:rsidR="0010776B" w:rsidRDefault="00811120" w:rsidP="00811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Valeri</w:t>
      </w:r>
      <w:r w:rsidR="009E722F">
        <w:t>a</w:t>
      </w:r>
      <w:r>
        <w:t xml:space="preserve"> Howard Staley.</w:t>
      </w:r>
    </w:p>
    <w:p w:rsidR="00BE4DC1" w:rsidRDefault="009E72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4DC1" w:rsidRDefault="00BE4DC1" w:rsidP="00791773">
      <w:pPr>
        <w:suppressAutoHyphens/>
      </w:pPr>
    </w:p>
    <w:sectPr w:rsidR="00BE4DC1" w:rsidSect="0079177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351" w:rsidRDefault="008F7351" w:rsidP="009F0C77">
      <w:r>
        <w:separator/>
      </w:r>
    </w:p>
  </w:endnote>
  <w:endnote w:type="continuationSeparator" w:id="0">
    <w:p w:rsidR="008F7351" w:rsidRDefault="008F73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404866-4075-416E-A4B4-A743CB104464}"/>
    <w:embedBold r:id="rId2" w:fontKey="{BB67C507-4E3A-46B5-9BCE-98F03A7282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2EE146-DAA2-4B79-BD46-5E7DC56788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5F86C3-E71F-4BB9-BCA0-B3475F2A38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95432B-2F3C-492A-9CCA-0E1D61CAAD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773" w:rsidRPr="00BE4DC1" w:rsidRDefault="00791773" w:rsidP="00BE4D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[3507]</w:t>
    </w:r>
    <w:r>
      <w:tab/>
    </w:r>
    <w:r w:rsidR="00CE1EFA">
      <w:fldChar w:fldCharType="begin"/>
    </w:r>
    <w:r w:rsidR="0044004E">
      <w:instrText xml:space="preserve"> PAGE  \* MERGEFORMAT </w:instrText>
    </w:r>
    <w:r w:rsidR="00CE1EFA">
      <w:fldChar w:fldCharType="separate"/>
    </w:r>
    <w:r w:rsidR="00826C18">
      <w:rPr>
        <w:noProof/>
      </w:rPr>
      <w:t>1</w:t>
    </w:r>
    <w:r w:rsidR="00CE1EF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351" w:rsidRDefault="008F7351" w:rsidP="009F0C77">
      <w:r>
        <w:separator/>
      </w:r>
    </w:p>
  </w:footnote>
  <w:footnote w:type="continuationSeparator" w:id="0">
    <w:p w:rsidR="008F7351" w:rsidRDefault="008F73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42AC13"/>
    <w:docVar w:name="CoverBillType" w:val="r"/>
    <w:docVar w:name="docpath" w:val="L:\Council\bills\GM\29542AC13.DOCX"/>
    <w:docVar w:name="dvBillNumber" w:val="35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6A75"/>
    <w:rsid w:val="00011869"/>
    <w:rsid w:val="00056A75"/>
    <w:rsid w:val="000822FC"/>
    <w:rsid w:val="000E1785"/>
    <w:rsid w:val="000F40FA"/>
    <w:rsid w:val="0010776B"/>
    <w:rsid w:val="00133E66"/>
    <w:rsid w:val="00134858"/>
    <w:rsid w:val="001435A3"/>
    <w:rsid w:val="001622E9"/>
    <w:rsid w:val="0018295F"/>
    <w:rsid w:val="001D08F2"/>
    <w:rsid w:val="001D525B"/>
    <w:rsid w:val="001D7F4F"/>
    <w:rsid w:val="0020460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4BBA"/>
    <w:rsid w:val="0041760A"/>
    <w:rsid w:val="00417C01"/>
    <w:rsid w:val="00426F6D"/>
    <w:rsid w:val="0044004E"/>
    <w:rsid w:val="0047231C"/>
    <w:rsid w:val="004809EE"/>
    <w:rsid w:val="004C2252"/>
    <w:rsid w:val="004E7D54"/>
    <w:rsid w:val="005273C6"/>
    <w:rsid w:val="00530A69"/>
    <w:rsid w:val="00545593"/>
    <w:rsid w:val="00577C6C"/>
    <w:rsid w:val="005871BD"/>
    <w:rsid w:val="005C2FE2"/>
    <w:rsid w:val="005D4DD3"/>
    <w:rsid w:val="005E2BC9"/>
    <w:rsid w:val="00605102"/>
    <w:rsid w:val="006215AA"/>
    <w:rsid w:val="006913C9"/>
    <w:rsid w:val="0069470D"/>
    <w:rsid w:val="006C2FF9"/>
    <w:rsid w:val="006F29A6"/>
    <w:rsid w:val="00734F00"/>
    <w:rsid w:val="00791773"/>
    <w:rsid w:val="0079458E"/>
    <w:rsid w:val="007A70AE"/>
    <w:rsid w:val="00811120"/>
    <w:rsid w:val="00813CF0"/>
    <w:rsid w:val="00826C18"/>
    <w:rsid w:val="008362E8"/>
    <w:rsid w:val="008A1768"/>
    <w:rsid w:val="008A5B7D"/>
    <w:rsid w:val="008A79E9"/>
    <w:rsid w:val="008F0F33"/>
    <w:rsid w:val="008F4429"/>
    <w:rsid w:val="008F5A4B"/>
    <w:rsid w:val="008F7351"/>
    <w:rsid w:val="0094021A"/>
    <w:rsid w:val="009B44AF"/>
    <w:rsid w:val="009C6A0B"/>
    <w:rsid w:val="009E722F"/>
    <w:rsid w:val="009F0C77"/>
    <w:rsid w:val="009F4DD1"/>
    <w:rsid w:val="00A24A55"/>
    <w:rsid w:val="00A34BB4"/>
    <w:rsid w:val="00A41684"/>
    <w:rsid w:val="00A64E80"/>
    <w:rsid w:val="00A72BCD"/>
    <w:rsid w:val="00A741D9"/>
    <w:rsid w:val="00A74636"/>
    <w:rsid w:val="00A833AB"/>
    <w:rsid w:val="00A9741D"/>
    <w:rsid w:val="00AB2289"/>
    <w:rsid w:val="00AD4B17"/>
    <w:rsid w:val="00AE5051"/>
    <w:rsid w:val="00B412D4"/>
    <w:rsid w:val="00BE3C22"/>
    <w:rsid w:val="00BE4DC1"/>
    <w:rsid w:val="00C0345E"/>
    <w:rsid w:val="00C26DE0"/>
    <w:rsid w:val="00C325BC"/>
    <w:rsid w:val="00C3483A"/>
    <w:rsid w:val="00C74E9D"/>
    <w:rsid w:val="00C82FD3"/>
    <w:rsid w:val="00C92819"/>
    <w:rsid w:val="00CC6B7B"/>
    <w:rsid w:val="00CD10A1"/>
    <w:rsid w:val="00CD2089"/>
    <w:rsid w:val="00CE1EFA"/>
    <w:rsid w:val="00D73A67"/>
    <w:rsid w:val="00D76FC2"/>
    <w:rsid w:val="00D970A9"/>
    <w:rsid w:val="00DF3845"/>
    <w:rsid w:val="00E41911"/>
    <w:rsid w:val="00E90619"/>
    <w:rsid w:val="00E92EEF"/>
    <w:rsid w:val="00EB073A"/>
    <w:rsid w:val="00EE2BCC"/>
    <w:rsid w:val="00F130A0"/>
    <w:rsid w:val="00F24442"/>
    <w:rsid w:val="00F50AE3"/>
    <w:rsid w:val="00F67CF1"/>
    <w:rsid w:val="00F840F0"/>
    <w:rsid w:val="00FB0D0D"/>
    <w:rsid w:val="00FB43B4"/>
    <w:rsid w:val="00FE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31F9E4C-A6BE-42D2-9D22-454B55169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D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DE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17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07_2013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35318-7CA5-4CCC-A0A9-8C863BB7F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3507: Valeria Howard Staley - South Carolina Legislature Online</dc:title>
  <dc:creator>%USERNAME%</dc:creator>
  <cp:lastModifiedBy>N Cumfer</cp:lastModifiedBy>
  <cp:revision>12</cp:revision>
  <cp:lastPrinted>2013-02-06T19:02:00Z</cp:lastPrinted>
  <dcterms:created xsi:type="dcterms:W3CDTF">2013-02-07T15:30:00Z</dcterms:created>
  <dcterms:modified xsi:type="dcterms:W3CDTF">2014-12-05T16:38:00Z</dcterms:modified>
</cp:coreProperties>
</file>