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9CC" w:rsidRDefault="001869CC" w:rsidP="001869CC">
      <w:pPr>
        <w:widowControl w:val="0"/>
        <w:jc w:val="center"/>
      </w:pPr>
      <w:r w:rsidRPr="001869CC">
        <w:rPr>
          <w:b/>
        </w:rPr>
        <w:t>South Carolina General Assembly</w:t>
      </w:r>
    </w:p>
    <w:p w:rsidR="001869CC" w:rsidRDefault="001869CC" w:rsidP="001869CC">
      <w:pPr>
        <w:widowControl w:val="0"/>
        <w:jc w:val="center"/>
      </w:pPr>
      <w:r>
        <w:t>120th Session, 2013-2014</w:t>
      </w:r>
    </w:p>
    <w:p w:rsidR="001869CC" w:rsidRDefault="001869CC" w:rsidP="001869CC">
      <w:pPr>
        <w:widowControl w:val="0"/>
        <w:jc w:val="left"/>
      </w:pPr>
    </w:p>
    <w:p w:rsidR="001869CC" w:rsidRDefault="001869CC" w:rsidP="001869CC">
      <w:pPr>
        <w:widowControl w:val="0"/>
        <w:jc w:val="left"/>
        <w:rPr>
          <w:b/>
        </w:rPr>
      </w:pPr>
      <w:r w:rsidRPr="001869CC">
        <w:rPr>
          <w:b/>
        </w:rPr>
        <w:t>H. 3566</w:t>
      </w:r>
    </w:p>
    <w:p w:rsidR="001869CC" w:rsidRDefault="001869CC" w:rsidP="001869CC">
      <w:pPr>
        <w:widowControl w:val="0"/>
        <w:jc w:val="left"/>
        <w:rPr>
          <w:b/>
        </w:rPr>
      </w:pPr>
    </w:p>
    <w:p w:rsidR="001869CC" w:rsidRDefault="001869CC" w:rsidP="001869CC">
      <w:pPr>
        <w:widowControl w:val="0"/>
        <w:jc w:val="left"/>
      </w:pPr>
      <w:r w:rsidRPr="001869CC">
        <w:rPr>
          <w:b/>
        </w:rPr>
        <w:t>STATUS INFORMATION</w:t>
      </w:r>
    </w:p>
    <w:p w:rsidR="001869CC" w:rsidRDefault="001869CC" w:rsidP="001869CC">
      <w:pPr>
        <w:widowControl w:val="0"/>
        <w:jc w:val="left"/>
      </w:pPr>
    </w:p>
    <w:p w:rsidR="001869CC" w:rsidRDefault="001869CC" w:rsidP="001869CC">
      <w:pPr>
        <w:widowControl w:val="0"/>
        <w:jc w:val="left"/>
      </w:pPr>
      <w:r>
        <w:t>General Bill</w:t>
      </w:r>
    </w:p>
    <w:p w:rsidR="001869CC" w:rsidRDefault="00CB1258" w:rsidP="001869CC">
      <w:pPr>
        <w:widowControl w:val="0"/>
        <w:jc w:val="left"/>
      </w:pPr>
      <w:r>
        <w:t>Sponsors: Reps. Brannon, Sellers, Weeks, J.E. Smith, Delleney and Bowers</w:t>
      </w:r>
    </w:p>
    <w:p w:rsidR="001869CC" w:rsidRDefault="001869CC" w:rsidP="001869CC">
      <w:pPr>
        <w:widowControl w:val="0"/>
        <w:jc w:val="left"/>
      </w:pPr>
      <w:r>
        <w:t>Document Path: l:\council\bills\swb\5123cm13.docx</w:t>
      </w:r>
    </w:p>
    <w:p w:rsidR="001869CC" w:rsidRDefault="001869CC" w:rsidP="001869CC">
      <w:pPr>
        <w:widowControl w:val="0"/>
        <w:jc w:val="left"/>
      </w:pPr>
    </w:p>
    <w:p w:rsidR="001869CC" w:rsidRDefault="001869CC" w:rsidP="001869CC">
      <w:pPr>
        <w:widowControl w:val="0"/>
        <w:jc w:val="left"/>
      </w:pPr>
      <w:r>
        <w:t>Introduced in the House on February 19, 2013</w:t>
      </w:r>
    </w:p>
    <w:p w:rsidR="001869CC" w:rsidRDefault="001869CC" w:rsidP="001869CC">
      <w:pPr>
        <w:widowControl w:val="0"/>
        <w:jc w:val="left"/>
      </w:pPr>
      <w:r>
        <w:t xml:space="preserve">Currently residing in the House Committee on </w:t>
      </w:r>
      <w:r w:rsidRPr="001869CC">
        <w:rPr>
          <w:b/>
        </w:rPr>
        <w:t>Judiciary</w:t>
      </w:r>
    </w:p>
    <w:p w:rsidR="001869CC" w:rsidRDefault="001869CC" w:rsidP="001869CC">
      <w:pPr>
        <w:widowControl w:val="0"/>
        <w:jc w:val="left"/>
      </w:pPr>
    </w:p>
    <w:p w:rsidR="001869CC" w:rsidRDefault="001869CC" w:rsidP="001869CC">
      <w:pPr>
        <w:widowControl w:val="0"/>
        <w:jc w:val="left"/>
      </w:pPr>
      <w:r>
        <w:t xml:space="preserve">Summary: </w:t>
      </w:r>
      <w:r w:rsidR="00A5395B">
        <w:t>Sex offender registry</w:t>
      </w:r>
    </w:p>
    <w:p w:rsidR="001869CC" w:rsidRDefault="001869CC" w:rsidP="001869CC">
      <w:pPr>
        <w:widowControl w:val="0"/>
        <w:jc w:val="left"/>
      </w:pPr>
    </w:p>
    <w:p w:rsidR="001869CC" w:rsidRDefault="001869CC" w:rsidP="001869CC">
      <w:pPr>
        <w:widowControl w:val="0"/>
        <w:jc w:val="left"/>
      </w:pPr>
    </w:p>
    <w:p w:rsidR="001869CC" w:rsidRDefault="001869CC" w:rsidP="001869CC">
      <w:pPr>
        <w:widowControl w:val="0"/>
        <w:tabs>
          <w:tab w:val="center" w:pos="590"/>
          <w:tab w:val="center" w:pos="1440"/>
          <w:tab w:val="left" w:pos="1872"/>
          <w:tab w:val="left" w:pos="9187"/>
        </w:tabs>
        <w:jc w:val="left"/>
      </w:pPr>
      <w:r w:rsidRPr="001869CC">
        <w:rPr>
          <w:b/>
        </w:rPr>
        <w:t>HISTORY OF LEGISLATIVE ACTIONS</w:t>
      </w:r>
    </w:p>
    <w:p w:rsidR="001869CC" w:rsidRDefault="001869CC" w:rsidP="001869CC">
      <w:pPr>
        <w:widowControl w:val="0"/>
        <w:tabs>
          <w:tab w:val="center" w:pos="590"/>
          <w:tab w:val="center" w:pos="1440"/>
          <w:tab w:val="left" w:pos="1872"/>
          <w:tab w:val="left" w:pos="9187"/>
        </w:tabs>
        <w:jc w:val="left"/>
      </w:pPr>
    </w:p>
    <w:p w:rsidR="001869CC" w:rsidRPr="001869CC" w:rsidRDefault="001869CC" w:rsidP="001869CC">
      <w:pPr>
        <w:widowControl w:val="0"/>
        <w:tabs>
          <w:tab w:val="center" w:pos="590"/>
          <w:tab w:val="center" w:pos="1440"/>
          <w:tab w:val="left" w:pos="1872"/>
          <w:tab w:val="left" w:pos="9187"/>
        </w:tabs>
        <w:jc w:val="left"/>
      </w:pPr>
      <w:r w:rsidRPr="001869CC">
        <w:rPr>
          <w:u w:val="single"/>
        </w:rPr>
        <w:tab/>
        <w:t>Date</w:t>
      </w:r>
      <w:r w:rsidRPr="001869CC">
        <w:rPr>
          <w:u w:val="single"/>
        </w:rPr>
        <w:tab/>
        <w:t>Body</w:t>
      </w:r>
      <w:r w:rsidRPr="001869CC">
        <w:rPr>
          <w:u w:val="single"/>
        </w:rPr>
        <w:tab/>
        <w:t>Action Description with journal page number</w:t>
      </w:r>
      <w:r w:rsidRPr="001869CC">
        <w:rPr>
          <w:u w:val="single"/>
        </w:rPr>
        <w:tab/>
      </w:r>
      <w:bookmarkStart w:id="0" w:name="_GoBack"/>
      <w:bookmarkEnd w:id="0"/>
    </w:p>
    <w:p w:rsidR="00CB1258" w:rsidRDefault="00CB1258" w:rsidP="00CB1258">
      <w:pPr>
        <w:widowControl w:val="0"/>
        <w:tabs>
          <w:tab w:val="right" w:pos="1008"/>
          <w:tab w:val="left" w:pos="1152"/>
          <w:tab w:val="left" w:pos="1872"/>
          <w:tab w:val="left" w:pos="9187"/>
        </w:tabs>
        <w:ind w:left="2088" w:hanging="2088"/>
        <w:jc w:val="left"/>
      </w:pPr>
      <w:r>
        <w:tab/>
        <w:t>2/19/2013</w:t>
      </w:r>
      <w:r>
        <w:tab/>
        <w:t>House</w:t>
      </w:r>
      <w:r>
        <w:tab/>
      </w:r>
      <w:r w:rsidRPr="00271AC2">
        <w:t>Introduced and read first time (</w:t>
      </w:r>
      <w:hyperlink r:id="rId7" w:history="1">
        <w:r w:rsidRPr="00271AC2">
          <w:rPr>
            <w:rStyle w:val="Hyperlink"/>
          </w:rPr>
          <w:t>House Journal</w:t>
        </w:r>
        <w:r w:rsidRPr="00271AC2">
          <w:rPr>
            <w:rStyle w:val="Hyperlink"/>
          </w:rPr>
          <w:noBreakHyphen/>
          <w:t>page 46</w:t>
        </w:r>
      </w:hyperlink>
      <w:r w:rsidRPr="00271AC2">
        <w:t>)</w:t>
      </w:r>
    </w:p>
    <w:p w:rsidR="00CB1258" w:rsidRDefault="00CB1258" w:rsidP="00CB1258">
      <w:pPr>
        <w:widowControl w:val="0"/>
        <w:tabs>
          <w:tab w:val="right" w:pos="1008"/>
          <w:tab w:val="left" w:pos="1152"/>
          <w:tab w:val="left" w:pos="1872"/>
          <w:tab w:val="left" w:pos="9187"/>
        </w:tabs>
        <w:ind w:left="2088" w:hanging="2088"/>
        <w:jc w:val="left"/>
      </w:pPr>
      <w:r>
        <w:tab/>
        <w:t>2/19/2013</w:t>
      </w:r>
      <w:r>
        <w:tab/>
        <w:t>House</w:t>
      </w:r>
      <w:r>
        <w:tab/>
      </w:r>
      <w:r w:rsidRPr="00271AC2">
        <w:t>Ref</w:t>
      </w:r>
      <w:r>
        <w:t xml:space="preserve">erred to Committee on </w:t>
      </w:r>
      <w:r w:rsidRPr="00271AC2">
        <w:rPr>
          <w:b/>
        </w:rPr>
        <w:t>Judiciary</w:t>
      </w:r>
      <w:r>
        <w:t xml:space="preserve"> </w:t>
      </w:r>
      <w:r w:rsidRPr="00271AC2">
        <w:t>(</w:t>
      </w:r>
      <w:hyperlink r:id="rId8" w:history="1">
        <w:r w:rsidRPr="00271AC2">
          <w:rPr>
            <w:rStyle w:val="Hyperlink"/>
          </w:rPr>
          <w:t>House Journal</w:t>
        </w:r>
        <w:r w:rsidRPr="00271AC2">
          <w:rPr>
            <w:rStyle w:val="Hyperlink"/>
          </w:rPr>
          <w:noBreakHyphen/>
          <w:t>page 46</w:t>
        </w:r>
      </w:hyperlink>
      <w:r w:rsidRPr="00271AC2">
        <w:t>)</w:t>
      </w:r>
    </w:p>
    <w:p w:rsidR="00CB1258" w:rsidRDefault="00CB1258" w:rsidP="00CB1258">
      <w:pPr>
        <w:widowControl w:val="0"/>
        <w:tabs>
          <w:tab w:val="right" w:pos="1008"/>
          <w:tab w:val="left" w:pos="1152"/>
          <w:tab w:val="left" w:pos="1872"/>
          <w:tab w:val="left" w:pos="9187"/>
        </w:tabs>
        <w:ind w:left="2088" w:hanging="2088"/>
        <w:jc w:val="left"/>
      </w:pPr>
      <w:r>
        <w:tab/>
        <w:t>4/9/2013</w:t>
      </w:r>
      <w:r>
        <w:tab/>
        <w:t>House</w:t>
      </w:r>
      <w:r>
        <w:tab/>
      </w:r>
      <w:r w:rsidRPr="00271AC2">
        <w:t>Member(s) request name added as sponsor: Bowers</w:t>
      </w:r>
    </w:p>
    <w:p w:rsidR="00CB1258" w:rsidRDefault="00CB1258" w:rsidP="00CB1258">
      <w:pPr>
        <w:widowControl w:val="0"/>
        <w:tabs>
          <w:tab w:val="right" w:pos="1008"/>
          <w:tab w:val="left" w:pos="1152"/>
          <w:tab w:val="left" w:pos="1872"/>
          <w:tab w:val="left" w:pos="9187"/>
        </w:tabs>
        <w:ind w:left="2088" w:hanging="2088"/>
        <w:jc w:val="left"/>
      </w:pPr>
    </w:p>
    <w:p w:rsidR="001869CC" w:rsidRPr="001869CC" w:rsidRDefault="001869CC" w:rsidP="001869CC">
      <w:pPr>
        <w:widowControl w:val="0"/>
        <w:tabs>
          <w:tab w:val="right" w:pos="1008"/>
          <w:tab w:val="left" w:pos="1152"/>
          <w:tab w:val="left" w:pos="1872"/>
          <w:tab w:val="left" w:pos="9187"/>
        </w:tabs>
        <w:ind w:left="2088" w:hanging="2088"/>
        <w:jc w:val="left"/>
      </w:pPr>
    </w:p>
    <w:p w:rsidR="001869CC" w:rsidRDefault="001869CC" w:rsidP="001869CC">
      <w:pPr>
        <w:widowControl w:val="0"/>
        <w:jc w:val="left"/>
      </w:pPr>
      <w:r w:rsidRPr="001869CC">
        <w:rPr>
          <w:b/>
        </w:rPr>
        <w:t>VERSIONS OF THIS BILL</w:t>
      </w:r>
    </w:p>
    <w:p w:rsidR="001869CC" w:rsidRDefault="001869CC" w:rsidP="001869CC">
      <w:pPr>
        <w:widowControl w:val="0"/>
        <w:jc w:val="left"/>
      </w:pPr>
    </w:p>
    <w:p w:rsidR="001869CC" w:rsidRDefault="0067129D" w:rsidP="001869CC">
      <w:pPr>
        <w:widowControl w:val="0"/>
        <w:jc w:val="left"/>
      </w:pPr>
      <w:hyperlink r:id="rId9" w:history="1">
        <w:r w:rsidR="001869CC">
          <w:rPr>
            <w:rStyle w:val="Hyperlink"/>
          </w:rPr>
          <w:t>2/19/2013</w:t>
        </w:r>
      </w:hyperlink>
    </w:p>
    <w:p w:rsidR="001869CC" w:rsidRDefault="001869CC" w:rsidP="001869CC"/>
    <w:p w:rsidR="001869CC" w:rsidRDefault="001869CC" w:rsidP="001869CC">
      <w:pPr>
        <w:sectPr w:rsidR="001869CC" w:rsidSect="001869C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34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1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w:t>
      </w:r>
      <w:r>
        <w:noBreakHyphen/>
        <w:t xml:space="preserve">430, AS AMENDED, CODE OF LAWS </w:t>
      </w:r>
      <w:r w:rsidR="009C1268">
        <w:t xml:space="preserve">OF SOUTH CAROLINA, </w:t>
      </w:r>
      <w:r>
        <w:t>1976, RELATING TO THE SEX OFFENDER REGISTRY, SO AS TO PROVIDE THE FAMILY COURT WITH THE DISCRETION TO DETERMINE WHETHER A JUVENILE IS PLACED ON THE SEX OFFENDER REGISTRY.</w:t>
      </w:r>
    </w:p>
    <w:p w:rsidR="00DF34FD" w:rsidRDefault="00DF3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34FD" w:rsidRDefault="00DF3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34FD" w:rsidRDefault="00DF3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E0" w:rsidRDefault="00DF34FD" w:rsidP="00DF1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13E0">
        <w:t>Section 23</w:t>
      </w:r>
      <w:r w:rsidR="00DF13E0">
        <w:noBreakHyphen/>
        <w:t>3</w:t>
      </w:r>
      <w:r w:rsidR="00DF13E0">
        <w:noBreakHyphen/>
        <w:t>430 of the 1976 Code, as last amended by Act 255 of 2012, is further amended by adding the following appropriately lettered subsection at the end:</w:t>
      </w:r>
    </w:p>
    <w:p w:rsidR="00DF13E0" w:rsidRDefault="00DF13E0" w:rsidP="00DF1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E0" w:rsidRDefault="00DF13E0" w:rsidP="00DF1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another provision of law, the family court shall use its discretion to determine whether a juvenile is placed on the sex offender registry.”</w:t>
      </w:r>
    </w:p>
    <w:p w:rsidR="00DF13E0" w:rsidRDefault="00DF13E0" w:rsidP="00DF1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1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family court proceedings that occur after the effective date of the Omnibus Crime Reduction and Sentencing Reform Act of 2010.</w:t>
      </w:r>
    </w:p>
    <w:p w:rsidR="00CA025E" w:rsidRDefault="0010776B" w:rsidP="00DE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025E" w:rsidRDefault="00CA025E" w:rsidP="001869CC">
      <w:pPr>
        <w:suppressAutoHyphens/>
      </w:pPr>
    </w:p>
    <w:sectPr w:rsidR="00CA025E" w:rsidSect="001869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4FD" w:rsidRDefault="00DF34FD" w:rsidP="009F0C77">
      <w:r>
        <w:separator/>
      </w:r>
    </w:p>
  </w:endnote>
  <w:endnote w:type="continuationSeparator" w:id="0">
    <w:p w:rsidR="00DF34FD" w:rsidRDefault="00DF34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5C53C3-729E-42FE-B083-96E07555AD19}"/>
    <w:embedBold r:id="rId2" w:fontKey="{3F2A4088-CFFA-44FF-9821-BF5981B38E7E}"/>
  </w:font>
  <w:font w:name="Calibri">
    <w:panose1 w:val="020F0502020204030204"/>
    <w:charset w:val="00"/>
    <w:family w:val="swiss"/>
    <w:pitch w:val="variable"/>
    <w:sig w:usb0="E10002FF" w:usb1="4000ACFF" w:usb2="00000009" w:usb3="00000000" w:csb0="0000019F" w:csb1="00000000"/>
    <w:embedRegular r:id="rId3" w:fontKey="{55BC5456-5259-494E-9743-3046867FBAEC}"/>
  </w:font>
  <w:font w:name="Cambria">
    <w:panose1 w:val="02040503050406030204"/>
    <w:charset w:val="00"/>
    <w:family w:val="roman"/>
    <w:pitch w:val="variable"/>
    <w:sig w:usb0="E00002FF" w:usb1="400004FF" w:usb2="00000000" w:usb3="00000000" w:csb0="0000019F" w:csb1="00000000"/>
    <w:embedRegular r:id="rId4" w:fontKey="{EDF27B3E-2993-48F5-A66C-F429C4EDC2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9CC" w:rsidRPr="00CA025E" w:rsidRDefault="001869CC" w:rsidP="00CA025E">
    <w:pPr>
      <w:pStyle w:val="Footer"/>
      <w:tabs>
        <w:tab w:val="clear" w:pos="4680"/>
        <w:tab w:val="clear" w:pos="9360"/>
        <w:tab w:val="center" w:pos="2995"/>
      </w:tabs>
      <w:spacing w:before="120"/>
    </w:pPr>
    <w:r>
      <w:t>[3566]</w:t>
    </w:r>
    <w:r>
      <w:tab/>
    </w:r>
    <w:r w:rsidR="00442B51">
      <w:fldChar w:fldCharType="begin"/>
    </w:r>
    <w:r w:rsidR="00442B51">
      <w:instrText xml:space="preserve"> PAGE  \* MERGEFORMAT </w:instrText>
    </w:r>
    <w:r w:rsidR="00442B51">
      <w:fldChar w:fldCharType="separate"/>
    </w:r>
    <w:r w:rsidR="0067129D">
      <w:rPr>
        <w:noProof/>
      </w:rPr>
      <w:t>1</w:t>
    </w:r>
    <w:r w:rsidR="00442B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4FD" w:rsidRDefault="00DF34FD" w:rsidP="009F0C77">
      <w:r>
        <w:separator/>
      </w:r>
    </w:p>
  </w:footnote>
  <w:footnote w:type="continuationSeparator" w:id="0">
    <w:p w:rsidR="00DF34FD" w:rsidRDefault="00DF34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23CM13"/>
    <w:docVar w:name="CoverBillType" w:val="b"/>
    <w:docVar w:name="docpath" w:val="L:\Council\bills\SWB\5123CM13.DOCX"/>
    <w:docVar w:name="dvBillNumber" w:val="3566"/>
    <w:docVar w:name="dvBillNumberPrefix" w:val="H. "/>
    <w:docVar w:name="dvOriginalBody" w:val="House"/>
    <w:docVar w:name="dvSteno" w:val="SWB"/>
    <w:docVar w:name="NameofBody" w:val="h"/>
    <w:docVar w:name="vgroup2" w:val="Council"/>
  </w:docVars>
  <w:rsids>
    <w:rsidRoot w:val="000158DA"/>
    <w:rsid w:val="00011869"/>
    <w:rsid w:val="000158DA"/>
    <w:rsid w:val="000E1785"/>
    <w:rsid w:val="000F40FA"/>
    <w:rsid w:val="0010776B"/>
    <w:rsid w:val="00133E66"/>
    <w:rsid w:val="001435A3"/>
    <w:rsid w:val="001440E3"/>
    <w:rsid w:val="00144108"/>
    <w:rsid w:val="001869CC"/>
    <w:rsid w:val="001D08F2"/>
    <w:rsid w:val="001D525B"/>
    <w:rsid w:val="001D7F4F"/>
    <w:rsid w:val="001E6929"/>
    <w:rsid w:val="002321B6"/>
    <w:rsid w:val="00250967"/>
    <w:rsid w:val="002543C8"/>
    <w:rsid w:val="00284AAE"/>
    <w:rsid w:val="002E5912"/>
    <w:rsid w:val="00301B21"/>
    <w:rsid w:val="00325348"/>
    <w:rsid w:val="0032732C"/>
    <w:rsid w:val="00336AD0"/>
    <w:rsid w:val="0037079A"/>
    <w:rsid w:val="003D01E8"/>
    <w:rsid w:val="003E5288"/>
    <w:rsid w:val="003E712F"/>
    <w:rsid w:val="003F6D79"/>
    <w:rsid w:val="0041760A"/>
    <w:rsid w:val="00417C01"/>
    <w:rsid w:val="00442B51"/>
    <w:rsid w:val="004809EE"/>
    <w:rsid w:val="004E7D54"/>
    <w:rsid w:val="005273C6"/>
    <w:rsid w:val="00530A69"/>
    <w:rsid w:val="00542B65"/>
    <w:rsid w:val="00545593"/>
    <w:rsid w:val="00577C6C"/>
    <w:rsid w:val="005C2FE2"/>
    <w:rsid w:val="005E2BC9"/>
    <w:rsid w:val="00605102"/>
    <w:rsid w:val="006215AA"/>
    <w:rsid w:val="00655393"/>
    <w:rsid w:val="00655489"/>
    <w:rsid w:val="0067129D"/>
    <w:rsid w:val="006913C9"/>
    <w:rsid w:val="0069470D"/>
    <w:rsid w:val="00734F00"/>
    <w:rsid w:val="007A70AE"/>
    <w:rsid w:val="007B4E5D"/>
    <w:rsid w:val="008362E8"/>
    <w:rsid w:val="008A1768"/>
    <w:rsid w:val="008B0975"/>
    <w:rsid w:val="008F0F33"/>
    <w:rsid w:val="008F4429"/>
    <w:rsid w:val="00907F32"/>
    <w:rsid w:val="0094021A"/>
    <w:rsid w:val="009B44AF"/>
    <w:rsid w:val="009C1268"/>
    <w:rsid w:val="009C6A0B"/>
    <w:rsid w:val="009F0C77"/>
    <w:rsid w:val="009F4DD1"/>
    <w:rsid w:val="00A41684"/>
    <w:rsid w:val="00A5395B"/>
    <w:rsid w:val="00A64E80"/>
    <w:rsid w:val="00A72BCD"/>
    <w:rsid w:val="00A741D9"/>
    <w:rsid w:val="00A833AB"/>
    <w:rsid w:val="00A9741D"/>
    <w:rsid w:val="00AD4B17"/>
    <w:rsid w:val="00B412D4"/>
    <w:rsid w:val="00BE3C22"/>
    <w:rsid w:val="00C0345E"/>
    <w:rsid w:val="00C3483A"/>
    <w:rsid w:val="00C45D78"/>
    <w:rsid w:val="00C60D94"/>
    <w:rsid w:val="00C74E9D"/>
    <w:rsid w:val="00C82FD3"/>
    <w:rsid w:val="00C92819"/>
    <w:rsid w:val="00CA025E"/>
    <w:rsid w:val="00CB1258"/>
    <w:rsid w:val="00CC6B7B"/>
    <w:rsid w:val="00CD2089"/>
    <w:rsid w:val="00D277C0"/>
    <w:rsid w:val="00D73A67"/>
    <w:rsid w:val="00D970A9"/>
    <w:rsid w:val="00DE48C8"/>
    <w:rsid w:val="00DF13E0"/>
    <w:rsid w:val="00DF34FD"/>
    <w:rsid w:val="00DF3845"/>
    <w:rsid w:val="00E41911"/>
    <w:rsid w:val="00E745DB"/>
    <w:rsid w:val="00E92EEF"/>
    <w:rsid w:val="00F22FD8"/>
    <w:rsid w:val="00F24442"/>
    <w:rsid w:val="00F50AE3"/>
    <w:rsid w:val="00F6641A"/>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3B30C7-D008-4902-82ED-A31B82E45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869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19-13.docx" TargetMode="External"/><Relationship Id="rId3" Type="http://schemas.openxmlformats.org/officeDocument/2006/relationships/settings" Target="settings.xml"/><Relationship Id="rId7" Type="http://schemas.openxmlformats.org/officeDocument/2006/relationships/hyperlink" Target="file:///h:\HJ%20Archive\2013\02-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66_2013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B6C92-8F92-487E-BA27-EC516B6A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263</Words>
  <Characters>1505</Characters>
  <Application>Microsoft Office Word</Application>
  <DocSecurity>0</DocSecurity>
  <Lines>12</Lines>
  <Paragraphs>3</Paragraphs>
  <ScaleCrop>false</ScaleCrop>
  <Company>LPITS</Company>
  <LinksUpToDate>false</LinksUpToDate>
  <CharactersWithSpaces>1765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3566: Sex offender registry - South Carolina Legislature Online</dc:title>
  <dc:creator>SandyBarden</dc:creator>
  <cp:lastModifiedBy>N Cumfer</cp:lastModifiedBy>
  <cp:revision>8</cp:revision>
  <cp:lastPrinted>2013-02-06T21:32:00Z</cp:lastPrinted>
  <dcterms:created xsi:type="dcterms:W3CDTF">2013-02-19T19:21:00Z</dcterms:created>
  <dcterms:modified xsi:type="dcterms:W3CDTF">2014-12-05T16:39:00Z</dcterms:modified>
</cp:coreProperties>
</file>