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45D" w:rsidRDefault="004E045D" w:rsidP="004E045D">
      <w:pPr>
        <w:widowControl w:val="0"/>
        <w:jc w:val="center"/>
      </w:pPr>
      <w:r w:rsidRPr="004E045D">
        <w:rPr>
          <w:b/>
        </w:rPr>
        <w:t>South Carolina General Assembly</w:t>
      </w:r>
    </w:p>
    <w:p w:rsidR="004E045D" w:rsidRDefault="004E045D" w:rsidP="004E045D">
      <w:pPr>
        <w:widowControl w:val="0"/>
        <w:jc w:val="center"/>
      </w:pPr>
      <w:r>
        <w:t>120th Session, 2013-2014</w:t>
      </w:r>
    </w:p>
    <w:p w:rsidR="004E045D" w:rsidRDefault="004E045D" w:rsidP="004E045D">
      <w:pPr>
        <w:widowControl w:val="0"/>
        <w:jc w:val="left"/>
      </w:pPr>
    </w:p>
    <w:p w:rsidR="004E045D" w:rsidRDefault="004E045D" w:rsidP="004E045D">
      <w:pPr>
        <w:widowControl w:val="0"/>
        <w:jc w:val="left"/>
        <w:rPr>
          <w:b/>
        </w:rPr>
      </w:pPr>
      <w:r w:rsidRPr="004E045D">
        <w:rPr>
          <w:b/>
        </w:rPr>
        <w:t>H. 3843</w:t>
      </w:r>
    </w:p>
    <w:p w:rsidR="004E045D" w:rsidRDefault="004E045D" w:rsidP="004E045D">
      <w:pPr>
        <w:widowControl w:val="0"/>
        <w:jc w:val="left"/>
        <w:rPr>
          <w:b/>
        </w:rPr>
      </w:pPr>
    </w:p>
    <w:p w:rsidR="004E045D" w:rsidRDefault="004E045D" w:rsidP="004E045D">
      <w:pPr>
        <w:widowControl w:val="0"/>
        <w:jc w:val="left"/>
      </w:pPr>
      <w:r w:rsidRPr="004E045D">
        <w:rPr>
          <w:b/>
        </w:rPr>
        <w:t>STATUS INFORMATION</w:t>
      </w:r>
    </w:p>
    <w:p w:rsidR="004E045D" w:rsidRDefault="004E045D" w:rsidP="004E045D">
      <w:pPr>
        <w:widowControl w:val="0"/>
        <w:jc w:val="left"/>
      </w:pPr>
    </w:p>
    <w:p w:rsidR="004E045D" w:rsidRDefault="004E045D" w:rsidP="004E045D">
      <w:pPr>
        <w:widowControl w:val="0"/>
        <w:jc w:val="left"/>
      </w:pPr>
      <w:r>
        <w:t>House Resolution</w:t>
      </w:r>
    </w:p>
    <w:p w:rsidR="004E045D" w:rsidRDefault="008F60BD" w:rsidP="004E045D">
      <w:pPr>
        <w:widowControl w:val="0"/>
        <w:jc w:val="left"/>
      </w:pPr>
      <w:r>
        <w:t>Sponsors: Reps. Parks, Jefferson,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Merrill, Mitchell, D.C. Moss, V.S. Moss, Munnerlyn, Murphy, Nanney, Neal, Newton, Norman, H.L. Ott, Owens,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E045D" w:rsidRDefault="004E045D" w:rsidP="004E045D">
      <w:pPr>
        <w:widowControl w:val="0"/>
        <w:jc w:val="left"/>
      </w:pPr>
      <w:r>
        <w:t>Document Path: l:\council\bills\rm\1188dg13.docx</w:t>
      </w:r>
    </w:p>
    <w:p w:rsidR="004E045D" w:rsidRDefault="004E045D" w:rsidP="004E045D">
      <w:pPr>
        <w:widowControl w:val="0"/>
        <w:jc w:val="left"/>
      </w:pPr>
    </w:p>
    <w:p w:rsidR="004E045D" w:rsidRDefault="004E045D" w:rsidP="004E045D">
      <w:pPr>
        <w:widowControl w:val="0"/>
        <w:jc w:val="left"/>
      </w:pPr>
      <w:r>
        <w:t>Introduced in the House on March 20, 2013</w:t>
      </w:r>
    </w:p>
    <w:p w:rsidR="004E045D" w:rsidRDefault="004E045D" w:rsidP="004E045D">
      <w:pPr>
        <w:widowControl w:val="0"/>
        <w:jc w:val="left"/>
      </w:pPr>
      <w:r>
        <w:t>Adopted by the House on March 20, 2013</w:t>
      </w:r>
    </w:p>
    <w:p w:rsidR="004E045D" w:rsidRDefault="004E045D" w:rsidP="004E045D">
      <w:pPr>
        <w:widowControl w:val="0"/>
        <w:jc w:val="left"/>
      </w:pPr>
    </w:p>
    <w:p w:rsidR="004E045D" w:rsidRDefault="004E045D" w:rsidP="004E045D">
      <w:pPr>
        <w:widowControl w:val="0"/>
        <w:jc w:val="left"/>
      </w:pPr>
      <w:r>
        <w:t xml:space="preserve">Summary: </w:t>
      </w:r>
      <w:r w:rsidR="00840983">
        <w:t>Historic 1913 Washington DC, Women's Suffrage March and Rally</w:t>
      </w:r>
    </w:p>
    <w:p w:rsidR="004E045D" w:rsidRDefault="004E045D" w:rsidP="004E045D">
      <w:pPr>
        <w:widowControl w:val="0"/>
        <w:jc w:val="left"/>
      </w:pPr>
    </w:p>
    <w:p w:rsidR="004E045D" w:rsidRDefault="004E045D" w:rsidP="004E045D">
      <w:pPr>
        <w:widowControl w:val="0"/>
        <w:jc w:val="left"/>
      </w:pPr>
    </w:p>
    <w:p w:rsidR="004E045D" w:rsidRDefault="004E045D" w:rsidP="004E0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45D">
        <w:rPr>
          <w:b/>
        </w:rPr>
        <w:t>HISTORY OF LEGISLATIVE ACTIONS</w:t>
      </w:r>
    </w:p>
    <w:p w:rsidR="004E045D" w:rsidRDefault="004E045D" w:rsidP="004E0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045D" w:rsidRPr="004E045D" w:rsidRDefault="004E045D" w:rsidP="004E0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45D">
        <w:rPr>
          <w:u w:val="single"/>
        </w:rPr>
        <w:tab/>
        <w:t>Date</w:t>
      </w:r>
      <w:r w:rsidRPr="004E045D">
        <w:rPr>
          <w:u w:val="single"/>
        </w:rPr>
        <w:tab/>
        <w:t>Body</w:t>
      </w:r>
      <w:r w:rsidRPr="004E045D">
        <w:rPr>
          <w:u w:val="single"/>
        </w:rPr>
        <w:tab/>
        <w:t>Action Description with journal page number</w:t>
      </w:r>
      <w:r w:rsidRPr="004E045D">
        <w:rPr>
          <w:u w:val="single"/>
        </w:rPr>
        <w:tab/>
      </w:r>
      <w:bookmarkStart w:id="0" w:name="_GoBack"/>
      <w:bookmarkEnd w:id="0"/>
    </w:p>
    <w:p w:rsidR="00504B82" w:rsidRDefault="00504B82" w:rsidP="0050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203162">
        <w:t>Introduced and adopted (</w:t>
      </w:r>
      <w:hyperlink r:id="rId7" w:history="1">
        <w:r w:rsidRPr="00203162">
          <w:rPr>
            <w:rStyle w:val="Hyperlink"/>
          </w:rPr>
          <w:t>House Journal</w:t>
        </w:r>
        <w:r w:rsidRPr="00203162">
          <w:rPr>
            <w:rStyle w:val="Hyperlink"/>
          </w:rPr>
          <w:noBreakHyphen/>
          <w:t>page 50</w:t>
        </w:r>
      </w:hyperlink>
      <w:r w:rsidRPr="00203162">
        <w:t>)</w:t>
      </w:r>
    </w:p>
    <w:p w:rsidR="00504B82" w:rsidRDefault="00504B82" w:rsidP="00504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45D" w:rsidRPr="004E045D" w:rsidRDefault="004E045D" w:rsidP="004E04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45D" w:rsidRDefault="004E045D" w:rsidP="004E045D">
      <w:r w:rsidRPr="004E045D">
        <w:rPr>
          <w:b/>
        </w:rPr>
        <w:t>VERSIONS OF THIS BILL</w:t>
      </w:r>
    </w:p>
    <w:p w:rsidR="004E045D" w:rsidRDefault="004E045D" w:rsidP="004E045D"/>
    <w:p w:rsidR="004E045D" w:rsidRDefault="007A476F" w:rsidP="004E045D">
      <w:hyperlink r:id="rId8" w:history="1">
        <w:r w:rsidR="004E045D">
          <w:rPr>
            <w:rStyle w:val="Hyperlink"/>
          </w:rPr>
          <w:t>3/20/2013</w:t>
        </w:r>
      </w:hyperlink>
    </w:p>
    <w:p w:rsidR="004E045D" w:rsidRDefault="004E045D" w:rsidP="004E045D"/>
    <w:p w:rsidR="004E045D" w:rsidRDefault="004E045D" w:rsidP="004E045D">
      <w:pPr>
        <w:sectPr w:rsidR="004E045D" w:rsidSect="004E04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5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F4C60">
        <w:t xml:space="preserve">RECOGNIZE THE REENACTMENT OF THE HISTORIC </w:t>
      </w:r>
      <w:r w:rsidR="00B754BB">
        <w:t xml:space="preserve">1913 </w:t>
      </w:r>
      <w:r w:rsidR="00A2554E">
        <w:t xml:space="preserve">WASHINGTON, D.C., </w:t>
      </w:r>
      <w:r w:rsidR="00B754BB">
        <w:t>WOMEN</w:t>
      </w:r>
      <w:r w:rsidR="00A666BF" w:rsidRPr="00A666BF">
        <w:t>’</w:t>
      </w:r>
      <w:r w:rsidR="00B754BB">
        <w:t xml:space="preserve">S SUFFRAGE MARCH AND RALLY, TO BE HELD ON SATURDAY, MARCH 23, 2013, AND TO ENCOURAGE THE CITIZENS OF </w:t>
      </w:r>
      <w:r w:rsidR="002B32C4">
        <w:t>THE PALMETTO STATE</w:t>
      </w:r>
      <w:r w:rsidR="00B754BB">
        <w:t xml:space="preserve"> TO PARTICIPATE IN THIS WORTHY EVENT.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684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5A28">
        <w:t>the South Carolina House of Representatives is pleased to learn that the historic 1913 Washington, D.C., Women</w:t>
      </w:r>
      <w:r w:rsidR="00A666BF" w:rsidRPr="00A666BF">
        <w:t>’</w:t>
      </w:r>
      <w:r w:rsidR="00425A28">
        <w:t xml:space="preserve">s Suffrage March and Rally will be reenacted </w:t>
      </w:r>
      <w:r w:rsidR="00D2166E">
        <w:t xml:space="preserve">in Columbia </w:t>
      </w:r>
      <w:r w:rsidR="00425A28">
        <w:t xml:space="preserve">on Saturday, March 23, 2013, </w:t>
      </w:r>
      <w:r w:rsidR="00D2166E">
        <w:t>in celebration of the original march</w:t>
      </w:r>
      <w:r w:rsidR="00A666BF" w:rsidRPr="00A666BF">
        <w:t>’</w:t>
      </w:r>
      <w:r w:rsidR="00D2166E">
        <w:t>s one hundredth anniversary</w:t>
      </w:r>
      <w:r w:rsidR="00425A28">
        <w:t>; and</w:t>
      </w:r>
    </w:p>
    <w:p w:rsidR="00425A28" w:rsidRDefault="00425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127" w:rsidRDefault="00425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7B9E">
        <w:t>hosted</w:t>
      </w:r>
      <w:r>
        <w:t xml:space="preserve"> by t</w:t>
      </w:r>
      <w:r w:rsidR="00146841">
        <w:t>he Columbia</w:t>
      </w:r>
      <w:r w:rsidR="003205A9">
        <w:t>, South Carolina</w:t>
      </w:r>
      <w:r w:rsidR="00146841">
        <w:t xml:space="preserve"> alumnae chapter of Delta Sigma Theta Sorority,</w:t>
      </w:r>
      <w:r w:rsidR="004E7B9E">
        <w:t xml:space="preserve"> the event is scheduled to </w:t>
      </w:r>
      <w:r w:rsidR="00AE6127">
        <w:t>begin at nine o</w:t>
      </w:r>
      <w:r w:rsidR="00A666BF" w:rsidRPr="00A666BF">
        <w:t>’</w:t>
      </w:r>
      <w:r w:rsidR="00AE6127">
        <w:t xml:space="preserve">clock in the morning on the grounds of Sidney Park CME Church and </w:t>
      </w:r>
      <w:r w:rsidR="00042C69">
        <w:t xml:space="preserve">will </w:t>
      </w:r>
      <w:r w:rsidR="00AE6127">
        <w:t>conclude at noon after a rally at the State  House</w:t>
      </w:r>
      <w:r w:rsidR="00E744FC">
        <w:t>.</w:t>
      </w:r>
      <w:r w:rsidR="004350B7">
        <w:t xml:space="preserve"> The twentieth national president of Delta Sigma Theta, Dr. Bertha Maxwell Roddey, will serve as the reenactment</w:t>
      </w:r>
      <w:r w:rsidR="00A666BF" w:rsidRPr="00A666BF">
        <w:t>’</w:t>
      </w:r>
      <w:r w:rsidR="004350B7">
        <w:t>s grand marshal; and</w:t>
      </w:r>
    </w:p>
    <w:p w:rsidR="00AE6127" w:rsidRDefault="00AE6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5A9" w:rsidRDefault="003205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1913 women from all walks of life all over the world marched clad in white in support of protest against the exclusion of women in the political organization of society; and</w:t>
      </w:r>
    </w:p>
    <w:p w:rsidR="003205A9" w:rsidRDefault="003205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841" w:rsidRDefault="00AE6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Delta Sigma Theta, an international public</w:t>
      </w:r>
      <w:r w:rsidR="00A666BF">
        <w:noBreakHyphen/>
      </w:r>
      <w:r>
        <w:t>service organization of college</w:t>
      </w:r>
      <w:r w:rsidR="00A666BF">
        <w:noBreakHyphen/>
      </w:r>
      <w:r>
        <w:t>trained women</w:t>
      </w:r>
      <w:r w:rsidR="00D2166E">
        <w:t>, was founded in January 1913</w:t>
      </w:r>
      <w:r w:rsidR="003205A9">
        <w:t xml:space="preserve"> by 22 collegiate women</w:t>
      </w:r>
      <w:r w:rsidR="00D2166E">
        <w:t xml:space="preserve"> on the campus of Howard University in Washington, D.C., and </w:t>
      </w:r>
      <w:r w:rsidR="00B662AD">
        <w:t xml:space="preserve">immediately </w:t>
      </w:r>
      <w:r w:rsidR="00A17702">
        <w:t>embraced</w:t>
      </w:r>
      <w:r w:rsidR="00B662AD">
        <w:t>,</w:t>
      </w:r>
      <w:r w:rsidR="00D2166E">
        <w:t xml:space="preserve"> as its first </w:t>
      </w:r>
      <w:r w:rsidR="00CD166F">
        <w:t>project</w:t>
      </w:r>
      <w:r w:rsidR="00A17702">
        <w:t xml:space="preserve"> of social action</w:t>
      </w:r>
      <w:r w:rsidR="00B662AD">
        <w:t>,</w:t>
      </w:r>
      <w:r w:rsidR="00A17702">
        <w:t xml:space="preserve"> participation in this pivotal 1913 march for women</w:t>
      </w:r>
      <w:r w:rsidR="00A666BF" w:rsidRPr="00A666BF">
        <w:t>’</w:t>
      </w:r>
      <w:r w:rsidR="00A17702">
        <w:t>s rig</w:t>
      </w:r>
      <w:r w:rsidR="00256142">
        <w:t>ht</w:t>
      </w:r>
      <w:r w:rsidR="00935B8D">
        <w:t xml:space="preserve"> to vote</w:t>
      </w:r>
      <w:r w:rsidR="00256142">
        <w:t xml:space="preserve">. </w:t>
      </w:r>
      <w:r w:rsidR="009469CE">
        <w:t xml:space="preserve">Since 1940, </w:t>
      </w:r>
      <w:r w:rsidR="00B97524">
        <w:t>the sorority</w:t>
      </w:r>
      <w:r w:rsidR="00A666BF" w:rsidRPr="00A666BF">
        <w:t>’</w:t>
      </w:r>
      <w:r w:rsidR="00B97524">
        <w:t>s</w:t>
      </w:r>
      <w:r w:rsidR="009469CE">
        <w:t xml:space="preserve"> Columbia</w:t>
      </w:r>
      <w:r w:rsidR="003205A9">
        <w:t>, South Carolina</w:t>
      </w:r>
      <w:r w:rsidR="009469CE">
        <w:t xml:space="preserve"> alumnae chapter has served the Midlands by </w:t>
      </w:r>
      <w:r w:rsidR="009469CE">
        <w:lastRenderedPageBreak/>
        <w:t>implementing programs address</w:t>
      </w:r>
      <w:r w:rsidR="00DA4D08">
        <w:t>ing</w:t>
      </w:r>
      <w:r w:rsidR="009469CE">
        <w:t xml:space="preserve"> economic and educational development, physical and mental health, and international and political awareness and involvement; and</w:t>
      </w:r>
    </w:p>
    <w:p w:rsidR="00146841" w:rsidRDefault="00146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841" w:rsidRDefault="00B662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5F3C">
        <w:t>because</w:t>
      </w:r>
      <w:r>
        <w:t xml:space="preserve"> 2013 marks the centennial of both Delta Sigma Theta</w:t>
      </w:r>
      <w:r w:rsidR="00A666BF" w:rsidRPr="00A666BF">
        <w:t>’</w:t>
      </w:r>
      <w:r>
        <w:t xml:space="preserve">s founding and the </w:t>
      </w:r>
      <w:r w:rsidR="005C7328">
        <w:t xml:space="preserve">1913 </w:t>
      </w:r>
      <w:r>
        <w:t>Washington, D.C., Women</w:t>
      </w:r>
      <w:r w:rsidR="00A666BF" w:rsidRPr="00A666BF">
        <w:t>’</w:t>
      </w:r>
      <w:r>
        <w:t>s Suffrage March and Rally, it is particularly appropriate that Delta Sigma Theta should sponsor this important reenactment</w:t>
      </w:r>
      <w:r w:rsidR="00C904E3">
        <w:t xml:space="preserve"> of the </w:t>
      </w:r>
      <w:r w:rsidR="0096439D">
        <w:t xml:space="preserve">1913 </w:t>
      </w:r>
      <w:r w:rsidR="00C904E3">
        <w:t>march</w:t>
      </w:r>
      <w:r>
        <w:t>; and</w:t>
      </w:r>
    </w:p>
    <w:p w:rsidR="00B662AD" w:rsidRDefault="00B662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C1" w:rsidRDefault="00B662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5213">
        <w:t xml:space="preserve">the House of Representatives takes great pleasure in saluting Delta Sigma Theta for </w:t>
      </w:r>
      <w:r w:rsidR="00606362">
        <w:t>its spon</w:t>
      </w:r>
      <w:r w:rsidR="00815213">
        <w:t>sor</w:t>
      </w:r>
      <w:r w:rsidR="00606362">
        <w:t>ship of</w:t>
      </w:r>
      <w:r w:rsidR="00815213">
        <w:t xml:space="preserve"> </w:t>
      </w:r>
      <w:r w:rsidR="00606362">
        <w:t>the reenactment a</w:t>
      </w:r>
      <w:r w:rsidR="00815213">
        <w:t>nd</w:t>
      </w:r>
      <w:r w:rsidR="00606362">
        <w:t xml:space="preserve"> urges all South Carolina</w:t>
      </w:r>
      <w:r w:rsidR="00A666BF" w:rsidRPr="00A666BF">
        <w:t>’</w:t>
      </w:r>
      <w:r w:rsidR="00606362">
        <w:t>s citizens to join in marking the occasion. N</w:t>
      </w:r>
      <w:r w:rsidR="00CD75C1">
        <w:t>ow, therefore,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06" w:rsidRDefault="00CD75C1" w:rsidP="00C15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15406">
        <w:t xml:space="preserve"> </w:t>
      </w:r>
      <w:r w:rsidR="00C15406">
        <w:rPr>
          <w:color w:val="000000" w:themeColor="text1"/>
        </w:rPr>
        <w:t xml:space="preserve">the members of the South Carolina House of Representatives, by this resolution, </w:t>
      </w:r>
      <w:r w:rsidR="006A2711">
        <w:t xml:space="preserve">recognize the reenactment of the historic 1913 </w:t>
      </w:r>
      <w:r w:rsidR="008B0D07">
        <w:t xml:space="preserve">Washington, D.C., </w:t>
      </w:r>
      <w:r w:rsidR="00A2554E">
        <w:t>W</w:t>
      </w:r>
      <w:r w:rsidR="006A2711">
        <w:t>omen</w:t>
      </w:r>
      <w:r w:rsidR="00A666BF" w:rsidRPr="00A666BF">
        <w:t>’</w:t>
      </w:r>
      <w:r w:rsidR="006A2711">
        <w:t xml:space="preserve">s </w:t>
      </w:r>
      <w:r w:rsidR="00A2554E">
        <w:t>S</w:t>
      </w:r>
      <w:r w:rsidR="006A2711">
        <w:t xml:space="preserve">uffrage </w:t>
      </w:r>
      <w:r w:rsidR="00A2554E">
        <w:t>M</w:t>
      </w:r>
      <w:r w:rsidR="006A2711">
        <w:t xml:space="preserve">arch and </w:t>
      </w:r>
      <w:r w:rsidR="00A2554E">
        <w:t>R</w:t>
      </w:r>
      <w:r w:rsidR="006A2711">
        <w:t xml:space="preserve">ally, </w:t>
      </w:r>
      <w:r w:rsidR="006E4F1C">
        <w:t xml:space="preserve">to be held </w:t>
      </w:r>
      <w:r w:rsidR="006A2711">
        <w:t>on Saturday, March 23, 2013, and encourage the citizens of the Palmetto State to participate in this worthy event.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0AEF">
        <w:t>provided</w:t>
      </w:r>
      <w:r>
        <w:t xml:space="preserve"> to</w:t>
      </w:r>
      <w:r w:rsidR="00C00AEF">
        <w:t xml:space="preserve"> Delta Sigma Theta Sorority.</w:t>
      </w:r>
    </w:p>
    <w:p w:rsidR="0010747C" w:rsidRDefault="00A666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47C" w:rsidRDefault="0010747C" w:rsidP="004E045D">
      <w:pPr>
        <w:suppressAutoHyphens/>
      </w:pPr>
    </w:p>
    <w:sectPr w:rsidR="0010747C" w:rsidSect="004E045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9CE" w:rsidRDefault="009469CE" w:rsidP="009F0C77">
      <w:r>
        <w:separator/>
      </w:r>
    </w:p>
  </w:endnote>
  <w:endnote w:type="continuationSeparator" w:id="0">
    <w:p w:rsidR="009469CE" w:rsidRDefault="009469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FC692B-6AF7-47C8-B7FA-24E04EDFAFC9}"/>
    <w:embedBold r:id="rId2" w:fontKey="{532E375B-5822-4C5C-B6D7-4CB6F8D6F1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344E04-CC8B-44F7-ACF1-CF146B6C69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049483-5230-4FF7-8CBA-A9E4AB15BE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92FF9E-65CD-4EFF-87C9-E1EAA0774F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45D" w:rsidRPr="0010747C" w:rsidRDefault="004E045D" w:rsidP="001074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[3843]</w:t>
    </w:r>
    <w:r>
      <w:tab/>
    </w:r>
    <w:r w:rsidR="00AA550B">
      <w:fldChar w:fldCharType="begin"/>
    </w:r>
    <w:r w:rsidR="008F60BD">
      <w:instrText xml:space="preserve"> PAGE  \* MERGEFORMAT </w:instrText>
    </w:r>
    <w:r w:rsidR="00AA550B">
      <w:fldChar w:fldCharType="separate"/>
    </w:r>
    <w:r w:rsidR="007A476F">
      <w:rPr>
        <w:noProof/>
      </w:rPr>
      <w:t>1</w:t>
    </w:r>
    <w:r w:rsidR="00AA55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9CE" w:rsidRDefault="009469CE" w:rsidP="009F0C77">
      <w:r>
        <w:separator/>
      </w:r>
    </w:p>
  </w:footnote>
  <w:footnote w:type="continuationSeparator" w:id="0">
    <w:p w:rsidR="009469CE" w:rsidRDefault="009469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8DG13"/>
    <w:docVar w:name="CoverBillType" w:val="r"/>
    <w:docVar w:name="docpath" w:val="L:\Council\bills\RM\1188DG13.DOCX"/>
    <w:docVar w:name="dvBillNumber" w:val="3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0DB4"/>
    <w:rsid w:val="00011869"/>
    <w:rsid w:val="000134E9"/>
    <w:rsid w:val="00042C69"/>
    <w:rsid w:val="000E1785"/>
    <w:rsid w:val="000E6A7C"/>
    <w:rsid w:val="000F40FA"/>
    <w:rsid w:val="0010747C"/>
    <w:rsid w:val="0010776B"/>
    <w:rsid w:val="00133E66"/>
    <w:rsid w:val="001435A3"/>
    <w:rsid w:val="00146841"/>
    <w:rsid w:val="001B371E"/>
    <w:rsid w:val="001D08F2"/>
    <w:rsid w:val="001D525B"/>
    <w:rsid w:val="001D7F4F"/>
    <w:rsid w:val="002321B6"/>
    <w:rsid w:val="00250967"/>
    <w:rsid w:val="002543C8"/>
    <w:rsid w:val="00256142"/>
    <w:rsid w:val="00284AAE"/>
    <w:rsid w:val="002B32C4"/>
    <w:rsid w:val="002E5912"/>
    <w:rsid w:val="00301B21"/>
    <w:rsid w:val="003205A9"/>
    <w:rsid w:val="00325348"/>
    <w:rsid w:val="0032732C"/>
    <w:rsid w:val="00336AD0"/>
    <w:rsid w:val="0034740C"/>
    <w:rsid w:val="0037079A"/>
    <w:rsid w:val="003D01E8"/>
    <w:rsid w:val="003E5288"/>
    <w:rsid w:val="003E65AA"/>
    <w:rsid w:val="003F6D79"/>
    <w:rsid w:val="0041760A"/>
    <w:rsid w:val="00417C01"/>
    <w:rsid w:val="00425A28"/>
    <w:rsid w:val="004350B7"/>
    <w:rsid w:val="004809EE"/>
    <w:rsid w:val="004B551F"/>
    <w:rsid w:val="004E045D"/>
    <w:rsid w:val="004E7B9E"/>
    <w:rsid w:val="004E7D54"/>
    <w:rsid w:val="00504B82"/>
    <w:rsid w:val="00524FCC"/>
    <w:rsid w:val="00526A14"/>
    <w:rsid w:val="005273C6"/>
    <w:rsid w:val="00530A69"/>
    <w:rsid w:val="005360B0"/>
    <w:rsid w:val="00545593"/>
    <w:rsid w:val="00577C6C"/>
    <w:rsid w:val="00591FDD"/>
    <w:rsid w:val="00595397"/>
    <w:rsid w:val="005C2FE2"/>
    <w:rsid w:val="005C7328"/>
    <w:rsid w:val="005D53AC"/>
    <w:rsid w:val="005E2BC9"/>
    <w:rsid w:val="00605102"/>
    <w:rsid w:val="00606362"/>
    <w:rsid w:val="006215AA"/>
    <w:rsid w:val="0064725E"/>
    <w:rsid w:val="006913C9"/>
    <w:rsid w:val="0069470D"/>
    <w:rsid w:val="006A2711"/>
    <w:rsid w:val="006E4F1C"/>
    <w:rsid w:val="00734F00"/>
    <w:rsid w:val="00795B92"/>
    <w:rsid w:val="007A476F"/>
    <w:rsid w:val="007A70AE"/>
    <w:rsid w:val="00815213"/>
    <w:rsid w:val="008362E8"/>
    <w:rsid w:val="00840983"/>
    <w:rsid w:val="008A1768"/>
    <w:rsid w:val="008B0D07"/>
    <w:rsid w:val="008F0F33"/>
    <w:rsid w:val="008F4429"/>
    <w:rsid w:val="008F60BD"/>
    <w:rsid w:val="00925F3C"/>
    <w:rsid w:val="00935B8D"/>
    <w:rsid w:val="0094021A"/>
    <w:rsid w:val="009469CE"/>
    <w:rsid w:val="0096439D"/>
    <w:rsid w:val="009B44AF"/>
    <w:rsid w:val="009C6A0B"/>
    <w:rsid w:val="009F0C77"/>
    <w:rsid w:val="009F4DD1"/>
    <w:rsid w:val="00A17702"/>
    <w:rsid w:val="00A2554E"/>
    <w:rsid w:val="00A41684"/>
    <w:rsid w:val="00A64E80"/>
    <w:rsid w:val="00A666BF"/>
    <w:rsid w:val="00A72BCD"/>
    <w:rsid w:val="00A741D9"/>
    <w:rsid w:val="00A833AB"/>
    <w:rsid w:val="00A9741D"/>
    <w:rsid w:val="00AA550B"/>
    <w:rsid w:val="00AD4B17"/>
    <w:rsid w:val="00AE6127"/>
    <w:rsid w:val="00B412D4"/>
    <w:rsid w:val="00B425D2"/>
    <w:rsid w:val="00B662AD"/>
    <w:rsid w:val="00B754BB"/>
    <w:rsid w:val="00B97524"/>
    <w:rsid w:val="00BE3C22"/>
    <w:rsid w:val="00BF4C60"/>
    <w:rsid w:val="00C00AEF"/>
    <w:rsid w:val="00C0345E"/>
    <w:rsid w:val="00C15406"/>
    <w:rsid w:val="00C3483A"/>
    <w:rsid w:val="00C37462"/>
    <w:rsid w:val="00C52D9A"/>
    <w:rsid w:val="00C74E9D"/>
    <w:rsid w:val="00C82FD3"/>
    <w:rsid w:val="00C904E3"/>
    <w:rsid w:val="00C92819"/>
    <w:rsid w:val="00CC6B7B"/>
    <w:rsid w:val="00CD166F"/>
    <w:rsid w:val="00CD2089"/>
    <w:rsid w:val="00CD75C1"/>
    <w:rsid w:val="00CF1DE7"/>
    <w:rsid w:val="00D2166E"/>
    <w:rsid w:val="00D73A67"/>
    <w:rsid w:val="00D970A9"/>
    <w:rsid w:val="00DA4D08"/>
    <w:rsid w:val="00DF3845"/>
    <w:rsid w:val="00E41911"/>
    <w:rsid w:val="00E744FC"/>
    <w:rsid w:val="00E86823"/>
    <w:rsid w:val="00E92EEF"/>
    <w:rsid w:val="00EA0DB4"/>
    <w:rsid w:val="00ED0CCD"/>
    <w:rsid w:val="00ED49D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DAFED7-28D9-4ACF-9736-61C1EAB4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B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4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43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1ACA1-BDAA-4CD3-A846-C79B36767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3843: Historic 1913 Washington DC, Women's Suffrage March and Rally - South Carolina Legislature Online</dc:title>
  <dc:creator>McDowell</dc:creator>
  <cp:lastModifiedBy>N Cumfer</cp:lastModifiedBy>
  <cp:revision>9</cp:revision>
  <cp:lastPrinted>2013-03-19T13:45:00Z</cp:lastPrinted>
  <dcterms:created xsi:type="dcterms:W3CDTF">2013-03-20T18:19:00Z</dcterms:created>
  <dcterms:modified xsi:type="dcterms:W3CDTF">2014-12-05T16:45:00Z</dcterms:modified>
</cp:coreProperties>
</file>