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63D" w:rsidRDefault="00C4663D" w:rsidP="00C4663D">
      <w:pPr>
        <w:widowControl w:val="0"/>
        <w:jc w:val="center"/>
      </w:pPr>
      <w:r w:rsidRPr="00C4663D">
        <w:rPr>
          <w:b/>
        </w:rPr>
        <w:t>South Carolina General Assembly</w:t>
      </w:r>
    </w:p>
    <w:p w:rsidR="00C4663D" w:rsidRDefault="00C4663D" w:rsidP="00C4663D">
      <w:pPr>
        <w:widowControl w:val="0"/>
        <w:jc w:val="center"/>
      </w:pPr>
      <w:r>
        <w:t>120th Session, 2013-2014</w:t>
      </w:r>
    </w:p>
    <w:p w:rsidR="00C4663D" w:rsidRDefault="00C4663D" w:rsidP="00C4663D">
      <w:pPr>
        <w:widowControl w:val="0"/>
        <w:jc w:val="left"/>
      </w:pPr>
    </w:p>
    <w:p w:rsidR="00C4663D" w:rsidRDefault="00C4663D" w:rsidP="00C4663D">
      <w:pPr>
        <w:widowControl w:val="0"/>
        <w:jc w:val="left"/>
        <w:rPr>
          <w:b/>
        </w:rPr>
      </w:pPr>
      <w:r w:rsidRPr="00C4663D">
        <w:rPr>
          <w:b/>
        </w:rPr>
        <w:t>H. 4279</w:t>
      </w:r>
    </w:p>
    <w:p w:rsidR="00C4663D" w:rsidRDefault="00C4663D" w:rsidP="00C4663D">
      <w:pPr>
        <w:widowControl w:val="0"/>
        <w:jc w:val="left"/>
        <w:rPr>
          <w:b/>
        </w:rPr>
      </w:pPr>
    </w:p>
    <w:p w:rsidR="00C4663D" w:rsidRDefault="00C4663D" w:rsidP="00C4663D">
      <w:pPr>
        <w:widowControl w:val="0"/>
        <w:jc w:val="left"/>
      </w:pPr>
      <w:r w:rsidRPr="00C4663D">
        <w:rPr>
          <w:b/>
        </w:rPr>
        <w:t>STATUS INFORMATION</w:t>
      </w:r>
    </w:p>
    <w:p w:rsidR="00C4663D" w:rsidRDefault="00C4663D" w:rsidP="00C4663D">
      <w:pPr>
        <w:widowControl w:val="0"/>
        <w:jc w:val="left"/>
      </w:pPr>
    </w:p>
    <w:p w:rsidR="00C4663D" w:rsidRDefault="00C4663D" w:rsidP="00C4663D">
      <w:pPr>
        <w:widowControl w:val="0"/>
        <w:jc w:val="left"/>
      </w:pPr>
      <w:r>
        <w:t>House Resolution</w:t>
      </w:r>
    </w:p>
    <w:p w:rsidR="00C4663D" w:rsidRDefault="00F727A1" w:rsidP="00C4663D">
      <w:pPr>
        <w:widowControl w:val="0"/>
        <w:jc w:val="left"/>
      </w:pPr>
      <w:r>
        <w:t>Sponsors: Reps. Funderburk,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4663D" w:rsidRDefault="00C4663D" w:rsidP="00C4663D">
      <w:pPr>
        <w:widowControl w:val="0"/>
        <w:jc w:val="left"/>
      </w:pPr>
      <w:r>
        <w:t>Document Path: l:\council\bills\gm\29820ahb13.docx</w:t>
      </w:r>
    </w:p>
    <w:p w:rsidR="00C4663D" w:rsidRDefault="00C4663D" w:rsidP="00C4663D">
      <w:pPr>
        <w:widowControl w:val="0"/>
        <w:jc w:val="left"/>
      </w:pPr>
    </w:p>
    <w:p w:rsidR="00C4663D" w:rsidRDefault="00C4663D" w:rsidP="00C4663D">
      <w:pPr>
        <w:widowControl w:val="0"/>
        <w:jc w:val="left"/>
      </w:pPr>
      <w:r>
        <w:t>Introduced in the House on June 4, 2013</w:t>
      </w:r>
    </w:p>
    <w:p w:rsidR="00C4663D" w:rsidRDefault="00C4663D" w:rsidP="00C4663D">
      <w:pPr>
        <w:widowControl w:val="0"/>
        <w:jc w:val="left"/>
      </w:pPr>
      <w:r>
        <w:t>Adopted by the House on June 4, 2013</w:t>
      </w:r>
    </w:p>
    <w:p w:rsidR="00C4663D" w:rsidRDefault="00C4663D" w:rsidP="00C4663D">
      <w:pPr>
        <w:widowControl w:val="0"/>
        <w:jc w:val="left"/>
      </w:pPr>
    </w:p>
    <w:p w:rsidR="00C4663D" w:rsidRDefault="00C4663D" w:rsidP="00C4663D">
      <w:pPr>
        <w:widowControl w:val="0"/>
        <w:jc w:val="left"/>
      </w:pPr>
      <w:r>
        <w:t xml:space="preserve">Summary: </w:t>
      </w:r>
      <w:r w:rsidR="004F2C29">
        <w:t>Foster Care Review Board 5E</w:t>
      </w:r>
    </w:p>
    <w:p w:rsidR="00C4663D" w:rsidRDefault="00C4663D" w:rsidP="00C4663D">
      <w:pPr>
        <w:widowControl w:val="0"/>
        <w:jc w:val="left"/>
      </w:pPr>
    </w:p>
    <w:p w:rsidR="00C4663D" w:rsidRDefault="00C4663D" w:rsidP="00C4663D">
      <w:pPr>
        <w:widowControl w:val="0"/>
        <w:jc w:val="left"/>
      </w:pPr>
    </w:p>
    <w:p w:rsidR="00C4663D" w:rsidRDefault="00C4663D" w:rsidP="00C466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63D">
        <w:rPr>
          <w:b/>
        </w:rPr>
        <w:t>HISTORY OF LEGISLATIVE ACTIONS</w:t>
      </w:r>
    </w:p>
    <w:p w:rsidR="00C4663D" w:rsidRDefault="00C4663D" w:rsidP="00C466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663D" w:rsidRPr="00C4663D" w:rsidRDefault="00C4663D" w:rsidP="00C466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663D">
        <w:rPr>
          <w:u w:val="single"/>
        </w:rPr>
        <w:tab/>
        <w:t>Date</w:t>
      </w:r>
      <w:r w:rsidRPr="00C4663D">
        <w:rPr>
          <w:u w:val="single"/>
        </w:rPr>
        <w:tab/>
        <w:t>Body</w:t>
      </w:r>
      <w:r w:rsidRPr="00C4663D">
        <w:rPr>
          <w:u w:val="single"/>
        </w:rPr>
        <w:tab/>
        <w:t>Action Description with journal page number</w:t>
      </w:r>
      <w:r w:rsidRPr="00C4663D">
        <w:rPr>
          <w:u w:val="single"/>
        </w:rPr>
        <w:tab/>
      </w:r>
      <w:bookmarkStart w:id="0" w:name="_GoBack"/>
      <w:bookmarkEnd w:id="0"/>
    </w:p>
    <w:p w:rsidR="00F05097" w:rsidRDefault="00F05097" w:rsidP="00F050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A72F42">
        <w:t>Introduced and adopted (</w:t>
      </w:r>
      <w:hyperlink r:id="rId7" w:history="1">
        <w:r w:rsidRPr="00A72F42">
          <w:rPr>
            <w:rStyle w:val="Hyperlink"/>
          </w:rPr>
          <w:t>House Journal</w:t>
        </w:r>
        <w:r w:rsidRPr="00A72F42">
          <w:rPr>
            <w:rStyle w:val="Hyperlink"/>
          </w:rPr>
          <w:noBreakHyphen/>
          <w:t>page 55</w:t>
        </w:r>
      </w:hyperlink>
      <w:r w:rsidRPr="00A72F42">
        <w:t>)</w:t>
      </w:r>
    </w:p>
    <w:p w:rsidR="00F05097" w:rsidRDefault="00F05097" w:rsidP="00F050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63D" w:rsidRPr="00C4663D" w:rsidRDefault="00C4663D" w:rsidP="00C466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663D" w:rsidRDefault="00C4663D" w:rsidP="00C4663D">
      <w:r w:rsidRPr="00C4663D">
        <w:rPr>
          <w:b/>
        </w:rPr>
        <w:t>VERSIONS OF THIS BILL</w:t>
      </w:r>
    </w:p>
    <w:p w:rsidR="00C4663D" w:rsidRDefault="00C4663D" w:rsidP="00C4663D"/>
    <w:p w:rsidR="00C4663D" w:rsidRDefault="00326920" w:rsidP="00C4663D">
      <w:hyperlink r:id="rId8" w:history="1">
        <w:r w:rsidR="00C4663D">
          <w:rPr>
            <w:rStyle w:val="Hyperlink"/>
          </w:rPr>
          <w:t>6/4/2013</w:t>
        </w:r>
      </w:hyperlink>
    </w:p>
    <w:p w:rsidR="00C4663D" w:rsidRDefault="00C4663D" w:rsidP="00C4663D"/>
    <w:p w:rsidR="00C4663D" w:rsidRDefault="00C4663D" w:rsidP="00C4663D">
      <w:pPr>
        <w:sectPr w:rsidR="00C4663D" w:rsidSect="00C466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3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C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4C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FE144C">
        <w:rPr>
          <w:color w:val="000000" w:themeColor="text1"/>
          <w:u w:color="000000" w:themeColor="text1"/>
        </w:rPr>
        <w:t>FOSTER CARE REVIEW BOARD 5E</w:t>
      </w:r>
      <w:r>
        <w:rPr>
          <w:color w:val="000000" w:themeColor="text1"/>
          <w:u w:color="000000" w:themeColor="text1"/>
        </w:rPr>
        <w:t xml:space="preserve"> FOR </w:t>
      </w:r>
      <w:r w:rsidR="003430E8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OUTSTANDING SERVICE TO THE COMMUNITY AND TO THE FOSTER CHILDREN UNDER ITS SUPERVISION AND TO CONGRATULATE </w:t>
      </w:r>
      <w:r w:rsidR="00CF43FF" w:rsidRPr="00FE144C">
        <w:rPr>
          <w:color w:val="000000" w:themeColor="text1"/>
          <w:u w:color="000000" w:themeColor="text1"/>
        </w:rPr>
        <w:t>REVIEW BOARD</w:t>
      </w:r>
      <w:r w:rsidR="00CF43FF">
        <w:rPr>
          <w:color w:val="000000" w:themeColor="text1"/>
          <w:u w:color="000000" w:themeColor="text1"/>
        </w:rPr>
        <w:t xml:space="preserve"> MEMBERS </w:t>
      </w:r>
      <w:r w:rsidRPr="00FE144C">
        <w:rPr>
          <w:color w:val="000000" w:themeColor="text1"/>
          <w:u w:color="000000" w:themeColor="text1"/>
        </w:rPr>
        <w:t>SANDRA INABINET, MARY LONG,</w:t>
      </w:r>
      <w:r>
        <w:rPr>
          <w:color w:val="000000" w:themeColor="text1"/>
          <w:u w:color="000000" w:themeColor="text1"/>
        </w:rPr>
        <w:t xml:space="preserve"> </w:t>
      </w:r>
      <w:r w:rsidRPr="00FE144C">
        <w:rPr>
          <w:color w:val="000000" w:themeColor="text1"/>
          <w:u w:color="000000" w:themeColor="text1"/>
        </w:rPr>
        <w:t>LAURIE PARKS</w:t>
      </w:r>
      <w:r>
        <w:rPr>
          <w:color w:val="000000" w:themeColor="text1"/>
          <w:u w:color="000000" w:themeColor="text1"/>
        </w:rPr>
        <w:t>,</w:t>
      </w:r>
      <w:r w:rsidRPr="00FE144C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</w:t>
      </w:r>
      <w:r w:rsidRPr="00FE144C">
        <w:rPr>
          <w:color w:val="000000" w:themeColor="text1"/>
          <w:u w:color="000000" w:themeColor="text1"/>
        </w:rPr>
        <w:t xml:space="preserve"> HEIDI LOVIT</w:t>
      </w:r>
      <w:r>
        <w:rPr>
          <w:color w:val="000000" w:themeColor="text1"/>
          <w:u w:color="000000" w:themeColor="text1"/>
        </w:rPr>
        <w:t xml:space="preserve"> FOR </w:t>
      </w:r>
      <w:r w:rsidR="003430E8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="00CF43FF">
        <w:rPr>
          <w:color w:val="000000" w:themeColor="text1"/>
          <w:u w:color="000000" w:themeColor="text1"/>
        </w:rPr>
        <w:t>SELECT</w:t>
      </w:r>
      <w:r w:rsidR="003430E8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AS </w:t>
      </w:r>
      <w:r w:rsidRPr="00FE144C">
        <w:rPr>
          <w:color w:val="000000" w:themeColor="text1"/>
          <w:u w:color="000000" w:themeColor="text1"/>
        </w:rPr>
        <w:t>THE 2012 REVIEW BOARD OF THE YEAR</w:t>
      </w:r>
      <w:r>
        <w:rPr>
          <w:color w:val="000000" w:themeColor="text1"/>
          <w:u w:color="000000" w:themeColor="text1"/>
        </w:rPr>
        <w:t>.</w:t>
      </w: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B2D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1B2D">
        <w:t xml:space="preserve">the House of Representatives </w:t>
      </w:r>
      <w:r w:rsidR="00CF43FF">
        <w:t>of the State of South Carolina is</w:t>
      </w:r>
      <w:r w:rsidR="00A31B2D">
        <w:t xml:space="preserve"> pleased to learn that Foster Care Review </w:t>
      </w:r>
      <w:r w:rsidR="00A31B2D" w:rsidRPr="00FE144C">
        <w:rPr>
          <w:color w:val="000000" w:themeColor="text1"/>
          <w:u w:color="000000" w:themeColor="text1"/>
        </w:rPr>
        <w:t xml:space="preserve">Board 5E </w:t>
      </w:r>
      <w:r w:rsidR="00A31B2D">
        <w:rPr>
          <w:color w:val="000000" w:themeColor="text1"/>
          <w:u w:color="000000" w:themeColor="text1"/>
        </w:rPr>
        <w:t>h</w:t>
      </w:r>
      <w:r w:rsidR="00A31B2D" w:rsidRPr="00FE144C">
        <w:rPr>
          <w:color w:val="000000" w:themeColor="text1"/>
          <w:u w:color="000000" w:themeColor="text1"/>
        </w:rPr>
        <w:t>as</w:t>
      </w:r>
      <w:r w:rsidR="00A31B2D">
        <w:rPr>
          <w:color w:val="000000" w:themeColor="text1"/>
          <w:u w:color="000000" w:themeColor="text1"/>
        </w:rPr>
        <w:t xml:space="preserve"> been named</w:t>
      </w:r>
      <w:r w:rsidR="00A31B2D" w:rsidRPr="00FE144C">
        <w:rPr>
          <w:color w:val="000000" w:themeColor="text1"/>
          <w:u w:color="000000" w:themeColor="text1"/>
        </w:rPr>
        <w:t xml:space="preserve"> the 2012 Review Board of the Year</w:t>
      </w:r>
      <w:r w:rsidR="00A31B2D">
        <w:rPr>
          <w:color w:val="000000" w:themeColor="text1"/>
          <w:u w:color="000000" w:themeColor="text1"/>
        </w:rPr>
        <w:t>; and</w:t>
      </w:r>
    </w:p>
    <w:p w:rsidR="00A31B2D" w:rsidRDefault="00A31B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</w:t>
      </w:r>
      <w:r w:rsidRPr="00FE144C">
        <w:rPr>
          <w:color w:val="000000" w:themeColor="text1"/>
          <w:u w:color="000000" w:themeColor="text1"/>
        </w:rPr>
        <w:t xml:space="preserve">Foster Care Review Board 5E </w:t>
      </w:r>
      <w:r>
        <w:rPr>
          <w:color w:val="000000" w:themeColor="text1"/>
          <w:u w:color="000000" w:themeColor="text1"/>
        </w:rPr>
        <w:t>include</w:t>
      </w:r>
      <w:r w:rsidRPr="00FE144C">
        <w:rPr>
          <w:color w:val="000000" w:themeColor="text1"/>
          <w:u w:color="000000" w:themeColor="text1"/>
        </w:rPr>
        <w:t xml:space="preserve"> Sandra Inabinet, Mary Long, </w:t>
      </w:r>
      <w:r>
        <w:rPr>
          <w:color w:val="000000" w:themeColor="text1"/>
          <w:u w:color="000000" w:themeColor="text1"/>
        </w:rPr>
        <w:t xml:space="preserve">and </w:t>
      </w:r>
      <w:r w:rsidRPr="00FE144C">
        <w:rPr>
          <w:color w:val="000000" w:themeColor="text1"/>
          <w:u w:color="000000" w:themeColor="text1"/>
        </w:rPr>
        <w:t xml:space="preserve">Laurie Parks </w:t>
      </w:r>
      <w:r>
        <w:rPr>
          <w:color w:val="000000" w:themeColor="text1"/>
          <w:u w:color="000000" w:themeColor="text1"/>
        </w:rPr>
        <w:t xml:space="preserve">of </w:t>
      </w:r>
      <w:r w:rsidRPr="00FE144C">
        <w:rPr>
          <w:color w:val="000000" w:themeColor="text1"/>
          <w:u w:color="000000" w:themeColor="text1"/>
        </w:rPr>
        <w:t>Kershaw County a</w:t>
      </w:r>
      <w:r>
        <w:rPr>
          <w:color w:val="000000" w:themeColor="text1"/>
          <w:u w:color="000000" w:themeColor="text1"/>
        </w:rPr>
        <w:t>nd</w:t>
      </w:r>
      <w:r w:rsidRPr="00FE144C">
        <w:rPr>
          <w:color w:val="000000" w:themeColor="text1"/>
          <w:u w:color="000000" w:themeColor="text1"/>
        </w:rPr>
        <w:t xml:space="preserve"> Heidi Lovit </w:t>
      </w:r>
      <w:r>
        <w:rPr>
          <w:color w:val="000000" w:themeColor="text1"/>
          <w:u w:color="000000" w:themeColor="text1"/>
        </w:rPr>
        <w:t xml:space="preserve">of </w:t>
      </w:r>
      <w:r w:rsidRPr="00FE144C">
        <w:rPr>
          <w:color w:val="000000" w:themeColor="text1"/>
          <w:u w:color="000000" w:themeColor="text1"/>
        </w:rPr>
        <w:t>Richland County</w:t>
      </w:r>
      <w:r w:rsidR="00CF43FF">
        <w:rPr>
          <w:color w:val="000000" w:themeColor="text1"/>
          <w:u w:color="000000" w:themeColor="text1"/>
        </w:rPr>
        <w:t>; and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the more noteworthy, the award comes to the board </w:t>
      </w:r>
      <w:r w:rsidR="00CF43FF">
        <w:rPr>
          <w:color w:val="000000" w:themeColor="text1"/>
          <w:u w:color="000000" w:themeColor="text1"/>
        </w:rPr>
        <w:t xml:space="preserve">during a time when </w:t>
      </w:r>
      <w:r>
        <w:rPr>
          <w:color w:val="000000" w:themeColor="text1"/>
          <w:u w:color="000000" w:themeColor="text1"/>
        </w:rPr>
        <w:t xml:space="preserve">it </w:t>
      </w:r>
      <w:r w:rsidR="00CF43FF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="00CF43FF">
        <w:rPr>
          <w:color w:val="000000" w:themeColor="text1"/>
          <w:u w:color="000000" w:themeColor="text1"/>
        </w:rPr>
        <w:t xml:space="preserve"> been</w:t>
      </w:r>
      <w:r>
        <w:rPr>
          <w:color w:val="000000" w:themeColor="text1"/>
          <w:u w:color="000000" w:themeColor="text1"/>
        </w:rPr>
        <w:t xml:space="preserve"> </w:t>
      </w:r>
      <w:r w:rsidR="00CF43FF">
        <w:rPr>
          <w:color w:val="000000" w:themeColor="text1"/>
          <w:u w:color="000000" w:themeColor="text1"/>
        </w:rPr>
        <w:t>understaffed due to a</w:t>
      </w:r>
      <w:r>
        <w:rPr>
          <w:color w:val="000000" w:themeColor="text1"/>
          <w:u w:color="000000" w:themeColor="text1"/>
        </w:rPr>
        <w:t xml:space="preserve"> vacan</w:t>
      </w:r>
      <w:r w:rsidR="00CF43FF">
        <w:rPr>
          <w:color w:val="000000" w:themeColor="text1"/>
          <w:u w:color="000000" w:themeColor="text1"/>
        </w:rPr>
        <w:t>cy on the board</w:t>
      </w:r>
      <w:r>
        <w:rPr>
          <w:color w:val="000000" w:themeColor="text1"/>
          <w:u w:color="000000" w:themeColor="text1"/>
        </w:rPr>
        <w:t>; and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2D" w:rsidRPr="00FE144C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E144C">
        <w:rPr>
          <w:color w:val="000000" w:themeColor="text1"/>
          <w:u w:color="000000" w:themeColor="text1"/>
        </w:rPr>
        <w:t>h</w:t>
      </w:r>
      <w:r w:rsidR="00CF43FF">
        <w:rPr>
          <w:color w:val="000000" w:themeColor="text1"/>
          <w:u w:color="000000" w:themeColor="text1"/>
        </w:rPr>
        <w:t>is</w:t>
      </w:r>
      <w:r w:rsidRPr="00FE144C">
        <w:rPr>
          <w:color w:val="000000" w:themeColor="text1"/>
          <w:u w:color="000000" w:themeColor="text1"/>
        </w:rPr>
        <w:t xml:space="preserve"> annual award </w:t>
      </w:r>
      <w:r>
        <w:rPr>
          <w:color w:val="000000" w:themeColor="text1"/>
          <w:u w:color="000000" w:themeColor="text1"/>
        </w:rPr>
        <w:t xml:space="preserve">is </w:t>
      </w:r>
      <w:r w:rsidRPr="00FE144C">
        <w:rPr>
          <w:color w:val="000000" w:themeColor="text1"/>
          <w:u w:color="000000" w:themeColor="text1"/>
        </w:rPr>
        <w:t>presented to one of forty</w:t>
      </w:r>
      <w:r w:rsidR="003430E8">
        <w:rPr>
          <w:color w:val="000000" w:themeColor="text1"/>
          <w:u w:color="000000" w:themeColor="text1"/>
        </w:rPr>
        <w:noBreakHyphen/>
      </w:r>
      <w:r w:rsidRPr="00FE144C">
        <w:rPr>
          <w:color w:val="000000" w:themeColor="text1"/>
          <w:u w:color="000000" w:themeColor="text1"/>
        </w:rPr>
        <w:t>two Foster Care Review Board</w:t>
      </w:r>
      <w:r>
        <w:rPr>
          <w:color w:val="000000" w:themeColor="text1"/>
          <w:u w:color="000000" w:themeColor="text1"/>
        </w:rPr>
        <w:t>s</w:t>
      </w:r>
      <w:r w:rsidRPr="00FE144C">
        <w:rPr>
          <w:color w:val="000000" w:themeColor="text1"/>
          <w:u w:color="000000" w:themeColor="text1"/>
        </w:rPr>
        <w:t xml:space="preserve"> whose members have demonstrated leadership in their community for children in foster care above and beyond routine service on the Review Board</w:t>
      </w:r>
      <w:r>
        <w:rPr>
          <w:color w:val="000000" w:themeColor="text1"/>
          <w:u w:color="000000" w:themeColor="text1"/>
        </w:rPr>
        <w:t>; and</w:t>
      </w:r>
    </w:p>
    <w:p w:rsidR="00A31B2D" w:rsidRPr="00FE144C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144C">
        <w:rPr>
          <w:color w:val="000000" w:themeColor="text1"/>
          <w:u w:color="000000" w:themeColor="text1"/>
        </w:rPr>
        <w:t xml:space="preserve"> 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E144C">
        <w:rPr>
          <w:color w:val="000000" w:themeColor="text1"/>
          <w:u w:color="000000" w:themeColor="text1"/>
        </w:rPr>
        <w:t>Review Board 5E work</w:t>
      </w:r>
      <w:r>
        <w:rPr>
          <w:color w:val="000000" w:themeColor="text1"/>
          <w:u w:color="000000" w:themeColor="text1"/>
        </w:rPr>
        <w:t>s in every practical way</w:t>
      </w:r>
      <w:r w:rsidRPr="00FE144C">
        <w:rPr>
          <w:color w:val="000000" w:themeColor="text1"/>
          <w:u w:color="000000" w:themeColor="text1"/>
        </w:rPr>
        <w:t xml:space="preserve"> as a team</w:t>
      </w:r>
      <w:r>
        <w:rPr>
          <w:color w:val="000000" w:themeColor="text1"/>
          <w:u w:color="000000" w:themeColor="text1"/>
        </w:rPr>
        <w:t xml:space="preserve"> so </w:t>
      </w:r>
      <w:r w:rsidR="00CF43FF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w</w:t>
      </w:r>
      <w:r w:rsidRPr="00FE144C">
        <w:rPr>
          <w:color w:val="000000" w:themeColor="text1"/>
          <w:u w:color="000000" w:themeColor="text1"/>
        </w:rPr>
        <w:t>hen the</w:t>
      </w:r>
      <w:r>
        <w:rPr>
          <w:color w:val="000000" w:themeColor="text1"/>
          <w:u w:color="000000" w:themeColor="text1"/>
        </w:rPr>
        <w:t xml:space="preserve"> board</w:t>
      </w:r>
      <w:r w:rsidRPr="00FE144C">
        <w:rPr>
          <w:color w:val="000000" w:themeColor="text1"/>
          <w:u w:color="000000" w:themeColor="text1"/>
        </w:rPr>
        <w:t xml:space="preserve"> take</w:t>
      </w:r>
      <w:r>
        <w:rPr>
          <w:color w:val="000000" w:themeColor="text1"/>
          <w:u w:color="000000" w:themeColor="text1"/>
        </w:rPr>
        <w:t>s</w:t>
      </w:r>
      <w:r w:rsidRPr="00FE144C">
        <w:rPr>
          <w:color w:val="000000" w:themeColor="text1"/>
          <w:u w:color="000000" w:themeColor="text1"/>
        </w:rPr>
        <w:t xml:space="preserve"> on an issue or a project, </w:t>
      </w:r>
      <w:r>
        <w:rPr>
          <w:color w:val="000000" w:themeColor="text1"/>
          <w:u w:color="000000" w:themeColor="text1"/>
        </w:rPr>
        <w:t>each member</w:t>
      </w:r>
      <w:r w:rsidRPr="00FE144C">
        <w:rPr>
          <w:color w:val="000000" w:themeColor="text1"/>
          <w:u w:color="000000" w:themeColor="text1"/>
        </w:rPr>
        <w:t xml:space="preserve"> participate</w:t>
      </w:r>
      <w:r>
        <w:rPr>
          <w:color w:val="000000" w:themeColor="text1"/>
          <w:u w:color="000000" w:themeColor="text1"/>
        </w:rPr>
        <w:t>s</w:t>
      </w:r>
      <w:r w:rsidRPr="00FE144C">
        <w:rPr>
          <w:color w:val="000000" w:themeColor="text1"/>
          <w:u w:color="000000" w:themeColor="text1"/>
        </w:rPr>
        <w:t xml:space="preserve"> shar</w:t>
      </w:r>
      <w:r>
        <w:rPr>
          <w:color w:val="000000" w:themeColor="text1"/>
          <w:u w:color="000000" w:themeColor="text1"/>
        </w:rPr>
        <w:t>ing</w:t>
      </w:r>
      <w:r w:rsidRPr="00FE144C">
        <w:rPr>
          <w:color w:val="000000" w:themeColor="text1"/>
          <w:u w:color="000000" w:themeColor="text1"/>
        </w:rPr>
        <w:t xml:space="preserve"> the work equally</w:t>
      </w:r>
      <w:r>
        <w:rPr>
          <w:color w:val="000000" w:themeColor="text1"/>
          <w:u w:color="000000" w:themeColor="text1"/>
        </w:rPr>
        <w:t>; and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E14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FE144C">
        <w:rPr>
          <w:color w:val="000000" w:themeColor="text1"/>
          <w:u w:color="000000" w:themeColor="text1"/>
        </w:rPr>
        <w:t xml:space="preserve">n 2012, </w:t>
      </w:r>
      <w:r w:rsidR="00CF43FF" w:rsidRPr="00FE144C">
        <w:rPr>
          <w:color w:val="000000" w:themeColor="text1"/>
          <w:u w:color="000000" w:themeColor="text1"/>
        </w:rPr>
        <w:t>Review Board 5E</w:t>
      </w:r>
      <w:r w:rsidRPr="00FE144C">
        <w:rPr>
          <w:color w:val="000000" w:themeColor="text1"/>
          <w:u w:color="000000" w:themeColor="text1"/>
        </w:rPr>
        <w:t xml:space="preserve"> advocated for permanency on individual cases, participated in quarterly partner meetings, established a strong working relationship with </w:t>
      </w:r>
      <w:r w:rsidR="00CF43FF">
        <w:rPr>
          <w:color w:val="000000" w:themeColor="text1"/>
          <w:u w:color="000000" w:themeColor="text1"/>
        </w:rPr>
        <w:t xml:space="preserve">the </w:t>
      </w:r>
      <w:r w:rsidRPr="00FE144C">
        <w:rPr>
          <w:color w:val="000000" w:themeColor="text1"/>
          <w:u w:color="000000" w:themeColor="text1"/>
        </w:rPr>
        <w:t xml:space="preserve">Kershaw County </w:t>
      </w:r>
      <w:r w:rsidRPr="00FE144C">
        <w:rPr>
          <w:color w:val="000000" w:themeColor="text1"/>
          <w:u w:color="000000" w:themeColor="text1"/>
        </w:rPr>
        <w:lastRenderedPageBreak/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FE14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ocial </w:t>
      </w:r>
      <w:r w:rsidRPr="00FE14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ervices</w:t>
      </w:r>
      <w:r w:rsidRPr="00FE144C">
        <w:rPr>
          <w:color w:val="000000" w:themeColor="text1"/>
          <w:u w:color="000000" w:themeColor="text1"/>
        </w:rPr>
        <w:t xml:space="preserve">, provided toiletries to support the Independent Living Program, and arranged for and </w:t>
      </w:r>
      <w:r>
        <w:rPr>
          <w:color w:val="000000" w:themeColor="text1"/>
          <w:u w:color="000000" w:themeColor="text1"/>
        </w:rPr>
        <w:t xml:space="preserve">hosted a Heart Gallery exhibit made of </w:t>
      </w:r>
      <w:r w:rsidRPr="00FE144C">
        <w:rPr>
          <w:color w:val="000000" w:themeColor="text1"/>
          <w:u w:color="000000" w:themeColor="text1"/>
        </w:rPr>
        <w:t>pictures of legally free children in foster care</w:t>
      </w:r>
      <w:r>
        <w:rPr>
          <w:color w:val="000000" w:themeColor="text1"/>
          <w:u w:color="000000" w:themeColor="text1"/>
        </w:rPr>
        <w:t>; and</w:t>
      </w:r>
    </w:p>
    <w:p w:rsidR="00A31B2D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2D" w:rsidRPr="00FE144C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E144C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members of </w:t>
      </w:r>
      <w:r w:rsidRPr="00FE144C">
        <w:rPr>
          <w:color w:val="000000" w:themeColor="text1"/>
          <w:u w:color="000000" w:themeColor="text1"/>
        </w:rPr>
        <w:t xml:space="preserve">Foster Care Review Board 5E exemplify </w:t>
      </w:r>
      <w:r>
        <w:rPr>
          <w:color w:val="000000" w:themeColor="text1"/>
          <w:u w:color="000000" w:themeColor="text1"/>
        </w:rPr>
        <w:t>the many ways</w:t>
      </w:r>
      <w:r w:rsidRPr="00FE144C">
        <w:rPr>
          <w:color w:val="000000" w:themeColor="text1"/>
          <w:u w:color="000000" w:themeColor="text1"/>
        </w:rPr>
        <w:t xml:space="preserve"> a cohesive group of committed volunteers can make a </w:t>
      </w:r>
      <w:r w:rsidR="003430E8">
        <w:rPr>
          <w:color w:val="000000" w:themeColor="text1"/>
          <w:u w:color="000000" w:themeColor="text1"/>
        </w:rPr>
        <w:t xml:space="preserve">meaningful </w:t>
      </w:r>
      <w:r w:rsidRPr="00FE144C">
        <w:rPr>
          <w:color w:val="000000" w:themeColor="text1"/>
          <w:u w:color="000000" w:themeColor="text1"/>
        </w:rPr>
        <w:t xml:space="preserve">difference in </w:t>
      </w:r>
      <w:r>
        <w:rPr>
          <w:color w:val="000000" w:themeColor="text1"/>
          <w:u w:color="000000" w:themeColor="text1"/>
        </w:rPr>
        <w:t>a</w:t>
      </w:r>
      <w:r w:rsidRPr="00FE144C">
        <w:rPr>
          <w:color w:val="000000" w:themeColor="text1"/>
          <w:u w:color="000000" w:themeColor="text1"/>
        </w:rPr>
        <w:t xml:space="preserve"> communi</w:t>
      </w:r>
      <w:r>
        <w:rPr>
          <w:color w:val="000000" w:themeColor="text1"/>
          <w:u w:color="000000" w:themeColor="text1"/>
        </w:rPr>
        <w:t>ty and in the lives of children; and</w:t>
      </w:r>
    </w:p>
    <w:p w:rsidR="00654CE4" w:rsidRDefault="00654CE4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3C10" w:rsidRDefault="00A31B2D" w:rsidP="00A31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654CE4">
        <w:rPr>
          <w:color w:val="000000" w:themeColor="text1"/>
          <w:u w:color="000000" w:themeColor="text1"/>
        </w:rPr>
        <w:t xml:space="preserve">celebrates the significant contributions that the members of </w:t>
      </w:r>
      <w:r w:rsidR="00654CE4" w:rsidRPr="00FE144C">
        <w:rPr>
          <w:color w:val="000000" w:themeColor="text1"/>
          <w:u w:color="000000" w:themeColor="text1"/>
        </w:rPr>
        <w:t>Foster Care Review Board 5E</w:t>
      </w:r>
      <w:r w:rsidR="00654CE4">
        <w:rPr>
          <w:color w:val="000000" w:themeColor="text1"/>
          <w:u w:color="000000" w:themeColor="text1"/>
        </w:rPr>
        <w:t xml:space="preserve"> have made as they are honored for their </w:t>
      </w:r>
      <w:r w:rsidR="00CF43FF">
        <w:rPr>
          <w:color w:val="000000" w:themeColor="text1"/>
          <w:u w:color="000000" w:themeColor="text1"/>
        </w:rPr>
        <w:t xml:space="preserve">exceptional </w:t>
      </w:r>
      <w:r w:rsidR="00654CE4">
        <w:rPr>
          <w:color w:val="000000" w:themeColor="text1"/>
          <w:u w:color="000000" w:themeColor="text1"/>
        </w:rPr>
        <w:t xml:space="preserve">volunteer service at a luncheon on </w:t>
      </w:r>
      <w:r w:rsidRPr="00FE144C">
        <w:rPr>
          <w:color w:val="000000" w:themeColor="text1"/>
          <w:u w:color="000000" w:themeColor="text1"/>
        </w:rPr>
        <w:t>Wednesday, August</w:t>
      </w:r>
      <w:r w:rsidR="00654CE4">
        <w:rPr>
          <w:color w:val="000000" w:themeColor="text1"/>
          <w:u w:color="000000" w:themeColor="text1"/>
        </w:rPr>
        <w:t xml:space="preserve"> 14</w:t>
      </w:r>
      <w:r w:rsidRPr="00FE144C">
        <w:rPr>
          <w:color w:val="000000" w:themeColor="text1"/>
          <w:u w:color="000000" w:themeColor="text1"/>
        </w:rPr>
        <w:t xml:space="preserve">, </w:t>
      </w:r>
      <w:r w:rsidR="00654CE4">
        <w:rPr>
          <w:color w:val="000000" w:themeColor="text1"/>
          <w:u w:color="000000" w:themeColor="text1"/>
        </w:rPr>
        <w:t>2013</w:t>
      </w:r>
      <w:r w:rsidR="008F3C10">
        <w:t>.  Now, therefore,</w:t>
      </w: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31B2D">
        <w:t xml:space="preserve"> the members of the House of Representatives of the State of South Carolina, by this resolution, recognize and honor </w:t>
      </w:r>
      <w:r w:rsidR="00A31B2D" w:rsidRPr="00FE144C">
        <w:rPr>
          <w:color w:val="000000" w:themeColor="text1"/>
          <w:u w:color="000000" w:themeColor="text1"/>
        </w:rPr>
        <w:t>Foster Care Review Board 5E</w:t>
      </w:r>
      <w:r w:rsidR="00654CE4">
        <w:rPr>
          <w:color w:val="000000" w:themeColor="text1"/>
          <w:u w:color="000000" w:themeColor="text1"/>
        </w:rPr>
        <w:t xml:space="preserve"> for </w:t>
      </w:r>
      <w:r w:rsidR="003430E8">
        <w:rPr>
          <w:color w:val="000000" w:themeColor="text1"/>
          <w:u w:color="000000" w:themeColor="text1"/>
        </w:rPr>
        <w:t>its</w:t>
      </w:r>
      <w:r w:rsidR="00654CE4">
        <w:rPr>
          <w:color w:val="000000" w:themeColor="text1"/>
          <w:u w:color="000000" w:themeColor="text1"/>
        </w:rPr>
        <w:t xml:space="preserve"> outstanding service to the community and to the foster children under its supervision and congratulate </w:t>
      </w:r>
      <w:r w:rsidR="00CF43FF" w:rsidRPr="00FE144C">
        <w:rPr>
          <w:color w:val="000000" w:themeColor="text1"/>
          <w:u w:color="000000" w:themeColor="text1"/>
        </w:rPr>
        <w:t>Review Board</w:t>
      </w:r>
      <w:r w:rsidR="00CF43FF">
        <w:rPr>
          <w:color w:val="000000" w:themeColor="text1"/>
          <w:u w:color="000000" w:themeColor="text1"/>
        </w:rPr>
        <w:t xml:space="preserve"> members </w:t>
      </w:r>
      <w:r w:rsidR="00654CE4" w:rsidRPr="00FE144C">
        <w:rPr>
          <w:color w:val="000000" w:themeColor="text1"/>
          <w:u w:color="000000" w:themeColor="text1"/>
        </w:rPr>
        <w:t>Sandra Inabinet, Mary Long,</w:t>
      </w:r>
      <w:r w:rsidR="00654CE4">
        <w:rPr>
          <w:color w:val="000000" w:themeColor="text1"/>
          <w:u w:color="000000" w:themeColor="text1"/>
        </w:rPr>
        <w:t xml:space="preserve"> </w:t>
      </w:r>
      <w:r w:rsidR="00654CE4" w:rsidRPr="00FE144C">
        <w:rPr>
          <w:color w:val="000000" w:themeColor="text1"/>
          <w:u w:color="000000" w:themeColor="text1"/>
        </w:rPr>
        <w:t>Laurie Parks</w:t>
      </w:r>
      <w:r w:rsidR="00654CE4">
        <w:rPr>
          <w:color w:val="000000" w:themeColor="text1"/>
          <w:u w:color="000000" w:themeColor="text1"/>
        </w:rPr>
        <w:t>,</w:t>
      </w:r>
      <w:r w:rsidR="00654CE4" w:rsidRPr="00FE144C">
        <w:rPr>
          <w:color w:val="000000" w:themeColor="text1"/>
          <w:u w:color="000000" w:themeColor="text1"/>
        </w:rPr>
        <w:t xml:space="preserve"> a</w:t>
      </w:r>
      <w:r w:rsidR="00654CE4">
        <w:rPr>
          <w:color w:val="000000" w:themeColor="text1"/>
          <w:u w:color="000000" w:themeColor="text1"/>
        </w:rPr>
        <w:t>nd</w:t>
      </w:r>
      <w:r w:rsidR="00654CE4" w:rsidRPr="00FE144C">
        <w:rPr>
          <w:color w:val="000000" w:themeColor="text1"/>
          <w:u w:color="000000" w:themeColor="text1"/>
        </w:rPr>
        <w:t xml:space="preserve"> Heidi Lovit</w:t>
      </w:r>
      <w:r w:rsidR="00CF43FF">
        <w:rPr>
          <w:color w:val="000000" w:themeColor="text1"/>
          <w:u w:color="000000" w:themeColor="text1"/>
        </w:rPr>
        <w:t xml:space="preserve"> for </w:t>
      </w:r>
      <w:r w:rsidR="003430E8">
        <w:rPr>
          <w:color w:val="000000" w:themeColor="text1"/>
          <w:u w:color="000000" w:themeColor="text1"/>
        </w:rPr>
        <w:t>their</w:t>
      </w:r>
      <w:r w:rsidR="00CF43FF">
        <w:rPr>
          <w:color w:val="000000" w:themeColor="text1"/>
          <w:u w:color="000000" w:themeColor="text1"/>
        </w:rPr>
        <w:t xml:space="preserve"> select</w:t>
      </w:r>
      <w:r w:rsidR="003430E8">
        <w:rPr>
          <w:color w:val="000000" w:themeColor="text1"/>
          <w:u w:color="000000" w:themeColor="text1"/>
        </w:rPr>
        <w:t>ion</w:t>
      </w:r>
      <w:r w:rsidR="00654CE4">
        <w:rPr>
          <w:color w:val="000000" w:themeColor="text1"/>
          <w:u w:color="000000" w:themeColor="text1"/>
        </w:rPr>
        <w:t xml:space="preserve"> as </w:t>
      </w:r>
      <w:r w:rsidR="00654CE4" w:rsidRPr="00FE144C">
        <w:rPr>
          <w:color w:val="000000" w:themeColor="text1"/>
          <w:u w:color="000000" w:themeColor="text1"/>
        </w:rPr>
        <w:t>the 2012 Review Board of the Year</w:t>
      </w:r>
      <w:r w:rsidR="00654CE4">
        <w:rPr>
          <w:color w:val="000000" w:themeColor="text1"/>
          <w:u w:color="000000" w:themeColor="text1"/>
        </w:rPr>
        <w:t>.</w:t>
      </w:r>
    </w:p>
    <w:p w:rsidR="008F3C10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3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54CE4">
        <w:t>provid</w:t>
      </w:r>
      <w:r>
        <w:t>ed to</w:t>
      </w:r>
      <w:r w:rsidR="00654CE4">
        <w:t xml:space="preserve"> </w:t>
      </w:r>
      <w:r w:rsidR="00654CE4" w:rsidRPr="00FE144C">
        <w:rPr>
          <w:color w:val="000000" w:themeColor="text1"/>
          <w:u w:color="000000" w:themeColor="text1"/>
        </w:rPr>
        <w:t>Sandra Inabinet, Mary Long,</w:t>
      </w:r>
      <w:r w:rsidR="00654CE4">
        <w:rPr>
          <w:color w:val="000000" w:themeColor="text1"/>
          <w:u w:color="000000" w:themeColor="text1"/>
        </w:rPr>
        <w:t xml:space="preserve"> </w:t>
      </w:r>
      <w:r w:rsidR="00654CE4" w:rsidRPr="00FE144C">
        <w:rPr>
          <w:color w:val="000000" w:themeColor="text1"/>
          <w:u w:color="000000" w:themeColor="text1"/>
        </w:rPr>
        <w:t>Laurie Parks</w:t>
      </w:r>
      <w:r w:rsidR="00654CE4">
        <w:rPr>
          <w:color w:val="000000" w:themeColor="text1"/>
          <w:u w:color="000000" w:themeColor="text1"/>
        </w:rPr>
        <w:t>,</w:t>
      </w:r>
      <w:r w:rsidR="00654CE4" w:rsidRPr="00FE144C">
        <w:rPr>
          <w:color w:val="000000" w:themeColor="text1"/>
          <w:u w:color="000000" w:themeColor="text1"/>
        </w:rPr>
        <w:t xml:space="preserve"> a</w:t>
      </w:r>
      <w:r w:rsidR="00654CE4">
        <w:rPr>
          <w:color w:val="000000" w:themeColor="text1"/>
          <w:u w:color="000000" w:themeColor="text1"/>
        </w:rPr>
        <w:t>nd</w:t>
      </w:r>
      <w:r w:rsidR="00654CE4" w:rsidRPr="00FE144C">
        <w:rPr>
          <w:color w:val="000000" w:themeColor="text1"/>
          <w:u w:color="000000" w:themeColor="text1"/>
        </w:rPr>
        <w:t xml:space="preserve"> Heidi Lovit</w:t>
      </w:r>
      <w:r w:rsidR="00654CE4">
        <w:rPr>
          <w:color w:val="000000" w:themeColor="text1"/>
          <w:u w:color="000000" w:themeColor="text1"/>
        </w:rPr>
        <w:t>.</w:t>
      </w:r>
    </w:p>
    <w:p w:rsidR="000D371C" w:rsidRDefault="003430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371C" w:rsidRDefault="000D371C" w:rsidP="00C4663D">
      <w:pPr>
        <w:suppressAutoHyphens/>
      </w:pPr>
    </w:p>
    <w:sectPr w:rsidR="000D371C" w:rsidSect="00C4663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58E" w:rsidRDefault="00EF658E" w:rsidP="009F0C77">
      <w:r>
        <w:separator/>
      </w:r>
    </w:p>
  </w:endnote>
  <w:endnote w:type="continuationSeparator" w:id="0">
    <w:p w:rsidR="00EF658E" w:rsidRDefault="00EF65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150302-2D38-4002-8027-8CA6776BCB4A}"/>
    <w:embedBold r:id="rId2" w:fontKey="{7944F2E4-172A-4FC6-AC57-97CACCF118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97B169-C2C3-48A8-9E07-9F23DBBEA5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655E0B9-28EF-4129-8747-9BCE9B5189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3A6DA4-6F2C-4ADF-90C0-E022CB4E7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63D" w:rsidRPr="000D371C" w:rsidRDefault="00C4663D" w:rsidP="000D37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[4279]</w:t>
    </w:r>
    <w:r>
      <w:tab/>
    </w:r>
    <w:r w:rsidR="006F40F0">
      <w:fldChar w:fldCharType="begin"/>
    </w:r>
    <w:r w:rsidR="00F727A1">
      <w:instrText xml:space="preserve"> PAGE  \* MERGEFORMAT </w:instrText>
    </w:r>
    <w:r w:rsidR="006F40F0">
      <w:fldChar w:fldCharType="separate"/>
    </w:r>
    <w:r w:rsidR="00326920">
      <w:rPr>
        <w:noProof/>
      </w:rPr>
      <w:t>1</w:t>
    </w:r>
    <w:r w:rsidR="006F40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58E" w:rsidRDefault="00EF658E" w:rsidP="009F0C77">
      <w:r>
        <w:separator/>
      </w:r>
    </w:p>
  </w:footnote>
  <w:footnote w:type="continuationSeparator" w:id="0">
    <w:p w:rsidR="00EF658E" w:rsidRDefault="00EF65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20AHB13"/>
    <w:docVar w:name="CoverBillType" w:val="r"/>
    <w:docVar w:name="docpath" w:val="L:\Council\bills\GM\29820AHB13.DOCX"/>
    <w:docVar w:name="dvBillNumber" w:val="4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1FBF"/>
    <w:rsid w:val="00011869"/>
    <w:rsid w:val="00071FBF"/>
    <w:rsid w:val="000D371C"/>
    <w:rsid w:val="000E1785"/>
    <w:rsid w:val="000F40FA"/>
    <w:rsid w:val="0010776B"/>
    <w:rsid w:val="00133E66"/>
    <w:rsid w:val="001435A3"/>
    <w:rsid w:val="001D08F2"/>
    <w:rsid w:val="001D525B"/>
    <w:rsid w:val="001D7F4F"/>
    <w:rsid w:val="002168DC"/>
    <w:rsid w:val="002321B6"/>
    <w:rsid w:val="00250967"/>
    <w:rsid w:val="002543C8"/>
    <w:rsid w:val="00284AAE"/>
    <w:rsid w:val="002E5912"/>
    <w:rsid w:val="00301B21"/>
    <w:rsid w:val="00325348"/>
    <w:rsid w:val="00326920"/>
    <w:rsid w:val="0032732C"/>
    <w:rsid w:val="00336AD0"/>
    <w:rsid w:val="003430E8"/>
    <w:rsid w:val="0037079A"/>
    <w:rsid w:val="003D01E8"/>
    <w:rsid w:val="003E5288"/>
    <w:rsid w:val="003E5C9C"/>
    <w:rsid w:val="003F6D79"/>
    <w:rsid w:val="0041760A"/>
    <w:rsid w:val="00417C01"/>
    <w:rsid w:val="00473E09"/>
    <w:rsid w:val="004809EE"/>
    <w:rsid w:val="004E7D54"/>
    <w:rsid w:val="004F2C29"/>
    <w:rsid w:val="005273C6"/>
    <w:rsid w:val="00530A69"/>
    <w:rsid w:val="00545593"/>
    <w:rsid w:val="00577C6C"/>
    <w:rsid w:val="005B747A"/>
    <w:rsid w:val="005C2FE2"/>
    <w:rsid w:val="005E2BC9"/>
    <w:rsid w:val="00605102"/>
    <w:rsid w:val="006215AA"/>
    <w:rsid w:val="00654CE4"/>
    <w:rsid w:val="006913C9"/>
    <w:rsid w:val="0069470D"/>
    <w:rsid w:val="006E0154"/>
    <w:rsid w:val="006F40F0"/>
    <w:rsid w:val="00734F00"/>
    <w:rsid w:val="007A70AE"/>
    <w:rsid w:val="008362E8"/>
    <w:rsid w:val="008568E3"/>
    <w:rsid w:val="008A1768"/>
    <w:rsid w:val="008F0F33"/>
    <w:rsid w:val="008F3C10"/>
    <w:rsid w:val="008F4429"/>
    <w:rsid w:val="0094021A"/>
    <w:rsid w:val="009B44AF"/>
    <w:rsid w:val="009C6A0B"/>
    <w:rsid w:val="009F0C77"/>
    <w:rsid w:val="009F4DD1"/>
    <w:rsid w:val="00A156FB"/>
    <w:rsid w:val="00A31B2D"/>
    <w:rsid w:val="00A41684"/>
    <w:rsid w:val="00A64E80"/>
    <w:rsid w:val="00A72BCD"/>
    <w:rsid w:val="00A741D9"/>
    <w:rsid w:val="00A833AB"/>
    <w:rsid w:val="00A9741D"/>
    <w:rsid w:val="00AD4B17"/>
    <w:rsid w:val="00B412D4"/>
    <w:rsid w:val="00B75571"/>
    <w:rsid w:val="00BE3C22"/>
    <w:rsid w:val="00C0345E"/>
    <w:rsid w:val="00C3483A"/>
    <w:rsid w:val="00C4663D"/>
    <w:rsid w:val="00C74E9D"/>
    <w:rsid w:val="00C82FD3"/>
    <w:rsid w:val="00C92819"/>
    <w:rsid w:val="00CC6B7B"/>
    <w:rsid w:val="00CD2089"/>
    <w:rsid w:val="00CF43FF"/>
    <w:rsid w:val="00D73A67"/>
    <w:rsid w:val="00D970A9"/>
    <w:rsid w:val="00DF074C"/>
    <w:rsid w:val="00DF3845"/>
    <w:rsid w:val="00E33869"/>
    <w:rsid w:val="00E41911"/>
    <w:rsid w:val="00E92EEF"/>
    <w:rsid w:val="00EF658E"/>
    <w:rsid w:val="00F05097"/>
    <w:rsid w:val="00F24442"/>
    <w:rsid w:val="00F50AE3"/>
    <w:rsid w:val="00F628F6"/>
    <w:rsid w:val="00F67CF1"/>
    <w:rsid w:val="00F727A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BE9BE9-18B5-4912-9A35-1244846F2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43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3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66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79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802A6-1CBB-44D7-B4A5-088008E40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4279: Foster Care Review Board 5E - South Carolina Legislature Online</dc:title>
  <dc:creator>%USERNAME%</dc:creator>
  <cp:lastModifiedBy>N Cumfer</cp:lastModifiedBy>
  <cp:revision>9</cp:revision>
  <cp:lastPrinted>2013-06-04T15:39:00Z</cp:lastPrinted>
  <dcterms:created xsi:type="dcterms:W3CDTF">2013-06-04T20:34:00Z</dcterms:created>
  <dcterms:modified xsi:type="dcterms:W3CDTF">2014-12-05T16:53:00Z</dcterms:modified>
</cp:coreProperties>
</file>