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6E26" w:rsidRDefault="007A6E26" w:rsidP="007A6E26">
      <w:pPr>
        <w:widowControl w:val="0"/>
        <w:jc w:val="center"/>
      </w:pPr>
      <w:r w:rsidRPr="007A6E26">
        <w:rPr>
          <w:b/>
        </w:rPr>
        <w:t>South Carolina General Assembly</w:t>
      </w:r>
    </w:p>
    <w:p w:rsidR="007A6E26" w:rsidRDefault="007A6E26" w:rsidP="007A6E26">
      <w:pPr>
        <w:widowControl w:val="0"/>
        <w:jc w:val="center"/>
      </w:pPr>
      <w:r>
        <w:t>120th Session, 2013-2014</w:t>
      </w:r>
    </w:p>
    <w:p w:rsidR="007A6E26" w:rsidRDefault="007A6E26" w:rsidP="007A6E26">
      <w:pPr>
        <w:widowControl w:val="0"/>
        <w:jc w:val="left"/>
      </w:pPr>
    </w:p>
    <w:p w:rsidR="007A6E26" w:rsidRDefault="007A6E26" w:rsidP="007A6E26">
      <w:pPr>
        <w:widowControl w:val="0"/>
        <w:jc w:val="left"/>
        <w:rPr>
          <w:b/>
        </w:rPr>
      </w:pPr>
      <w:r w:rsidRPr="007A6E26">
        <w:rPr>
          <w:b/>
        </w:rPr>
        <w:t>H. 4280</w:t>
      </w:r>
    </w:p>
    <w:p w:rsidR="007A6E26" w:rsidRDefault="007A6E26" w:rsidP="007A6E26">
      <w:pPr>
        <w:widowControl w:val="0"/>
        <w:jc w:val="left"/>
        <w:rPr>
          <w:b/>
        </w:rPr>
      </w:pPr>
    </w:p>
    <w:p w:rsidR="007A6E26" w:rsidRDefault="007A6E26" w:rsidP="007A6E26">
      <w:pPr>
        <w:widowControl w:val="0"/>
        <w:jc w:val="left"/>
      </w:pPr>
      <w:r w:rsidRPr="007A6E26">
        <w:rPr>
          <w:b/>
        </w:rPr>
        <w:t>STATUS INFORMATION</w:t>
      </w:r>
    </w:p>
    <w:p w:rsidR="007A6E26" w:rsidRDefault="007A6E26" w:rsidP="007A6E26">
      <w:pPr>
        <w:widowControl w:val="0"/>
        <w:jc w:val="left"/>
      </w:pPr>
    </w:p>
    <w:p w:rsidR="007A6E26" w:rsidRDefault="007A6E26" w:rsidP="007A6E26">
      <w:pPr>
        <w:widowControl w:val="0"/>
        <w:jc w:val="left"/>
      </w:pPr>
      <w:r>
        <w:t>House Resolution</w:t>
      </w:r>
    </w:p>
    <w:p w:rsidR="007A6E26" w:rsidRDefault="007A6E26" w:rsidP="007A6E26">
      <w:pPr>
        <w:widowControl w:val="0"/>
        <w:jc w:val="left"/>
      </w:pPr>
      <w:r>
        <w:t>Sponsors: Rep. Govan</w:t>
      </w:r>
    </w:p>
    <w:p w:rsidR="007A6E26" w:rsidRDefault="007A6E26" w:rsidP="007A6E26">
      <w:pPr>
        <w:widowControl w:val="0"/>
        <w:jc w:val="left"/>
      </w:pPr>
      <w:r>
        <w:t>Document Path: l:\council\bills\gm\29816vr13.docx</w:t>
      </w:r>
    </w:p>
    <w:p w:rsidR="007A6E26" w:rsidRDefault="007A6E26" w:rsidP="007A6E26">
      <w:pPr>
        <w:widowControl w:val="0"/>
        <w:jc w:val="left"/>
      </w:pPr>
    </w:p>
    <w:p w:rsidR="007A6E26" w:rsidRDefault="007A6E26" w:rsidP="007A6E26">
      <w:pPr>
        <w:widowControl w:val="0"/>
        <w:jc w:val="left"/>
      </w:pPr>
      <w:r>
        <w:t>Introduced in the House on June 4, 2013</w:t>
      </w:r>
    </w:p>
    <w:p w:rsidR="007A6E26" w:rsidRDefault="007A6E26" w:rsidP="007A6E26">
      <w:pPr>
        <w:widowControl w:val="0"/>
        <w:jc w:val="left"/>
      </w:pPr>
      <w:r>
        <w:t>Adopted by the House on June 4, 2013</w:t>
      </w:r>
    </w:p>
    <w:p w:rsidR="007A6E26" w:rsidRDefault="007A6E26" w:rsidP="007A6E26">
      <w:pPr>
        <w:widowControl w:val="0"/>
        <w:jc w:val="left"/>
      </w:pPr>
    </w:p>
    <w:p w:rsidR="007A6E26" w:rsidRDefault="007A6E26" w:rsidP="007A6E26">
      <w:pPr>
        <w:widowControl w:val="0"/>
        <w:jc w:val="left"/>
      </w:pPr>
      <w:r>
        <w:t xml:space="preserve">Summary: </w:t>
      </w:r>
      <w:r w:rsidR="002203DA">
        <w:t>Deacon Charles J. Owens</w:t>
      </w:r>
    </w:p>
    <w:p w:rsidR="007A6E26" w:rsidRDefault="007A6E26" w:rsidP="007A6E26">
      <w:pPr>
        <w:widowControl w:val="0"/>
        <w:jc w:val="left"/>
      </w:pPr>
    </w:p>
    <w:p w:rsidR="007A6E26" w:rsidRDefault="007A6E26" w:rsidP="007A6E26">
      <w:pPr>
        <w:widowControl w:val="0"/>
        <w:jc w:val="left"/>
      </w:pPr>
    </w:p>
    <w:p w:rsidR="007A6E26" w:rsidRDefault="007A6E26" w:rsidP="007A6E26">
      <w:pPr>
        <w:widowControl w:val="0"/>
        <w:tabs>
          <w:tab w:val="center" w:pos="590"/>
          <w:tab w:val="center" w:pos="1440"/>
          <w:tab w:val="left" w:pos="1872"/>
          <w:tab w:val="left" w:pos="9187"/>
        </w:tabs>
        <w:jc w:val="left"/>
      </w:pPr>
      <w:r w:rsidRPr="007A6E26">
        <w:rPr>
          <w:b/>
        </w:rPr>
        <w:t>HISTORY OF LEGISLATIVE ACTIONS</w:t>
      </w:r>
    </w:p>
    <w:p w:rsidR="007A6E26" w:rsidRDefault="007A6E26" w:rsidP="007A6E26">
      <w:pPr>
        <w:widowControl w:val="0"/>
        <w:tabs>
          <w:tab w:val="center" w:pos="590"/>
          <w:tab w:val="center" w:pos="1440"/>
          <w:tab w:val="left" w:pos="1872"/>
          <w:tab w:val="left" w:pos="9187"/>
        </w:tabs>
        <w:jc w:val="left"/>
      </w:pPr>
    </w:p>
    <w:p w:rsidR="007A6E26" w:rsidRPr="007A6E26" w:rsidRDefault="007A6E26" w:rsidP="007A6E26">
      <w:pPr>
        <w:widowControl w:val="0"/>
        <w:tabs>
          <w:tab w:val="center" w:pos="590"/>
          <w:tab w:val="center" w:pos="1440"/>
          <w:tab w:val="left" w:pos="1872"/>
          <w:tab w:val="left" w:pos="9187"/>
        </w:tabs>
        <w:jc w:val="left"/>
      </w:pPr>
      <w:r w:rsidRPr="007A6E26">
        <w:rPr>
          <w:u w:val="single"/>
        </w:rPr>
        <w:tab/>
        <w:t>Date</w:t>
      </w:r>
      <w:r w:rsidRPr="007A6E26">
        <w:rPr>
          <w:u w:val="single"/>
        </w:rPr>
        <w:tab/>
        <w:t>Body</w:t>
      </w:r>
      <w:r w:rsidRPr="007A6E26">
        <w:rPr>
          <w:u w:val="single"/>
        </w:rPr>
        <w:tab/>
        <w:t>Action Description with journal page number</w:t>
      </w:r>
      <w:r w:rsidRPr="007A6E26">
        <w:rPr>
          <w:u w:val="single"/>
        </w:rPr>
        <w:tab/>
      </w:r>
      <w:bookmarkStart w:id="0" w:name="_GoBack"/>
      <w:bookmarkEnd w:id="0"/>
    </w:p>
    <w:p w:rsidR="00F62F88" w:rsidRDefault="00F62F88" w:rsidP="00F62F88">
      <w:pPr>
        <w:widowControl w:val="0"/>
        <w:tabs>
          <w:tab w:val="right" w:pos="1008"/>
          <w:tab w:val="left" w:pos="1152"/>
          <w:tab w:val="left" w:pos="1872"/>
          <w:tab w:val="left" w:pos="9187"/>
        </w:tabs>
        <w:ind w:left="2088" w:hanging="2088"/>
        <w:jc w:val="left"/>
      </w:pPr>
      <w:r>
        <w:tab/>
        <w:t>6/4/2013</w:t>
      </w:r>
      <w:r>
        <w:tab/>
        <w:t>House</w:t>
      </w:r>
      <w:r>
        <w:tab/>
      </w:r>
      <w:r w:rsidRPr="00E57137">
        <w:t>Introduced and adopted (</w:t>
      </w:r>
      <w:hyperlink r:id="rId7" w:history="1">
        <w:r w:rsidRPr="00E57137">
          <w:rPr>
            <w:rStyle w:val="Hyperlink"/>
          </w:rPr>
          <w:t>House Journal</w:t>
        </w:r>
        <w:r w:rsidRPr="00E57137">
          <w:rPr>
            <w:rStyle w:val="Hyperlink"/>
          </w:rPr>
          <w:noBreakHyphen/>
          <w:t>page 56</w:t>
        </w:r>
      </w:hyperlink>
      <w:r w:rsidRPr="00E57137">
        <w:t>)</w:t>
      </w:r>
    </w:p>
    <w:p w:rsidR="00F62F88" w:rsidRDefault="00F62F88" w:rsidP="00F62F88">
      <w:pPr>
        <w:widowControl w:val="0"/>
        <w:tabs>
          <w:tab w:val="right" w:pos="1008"/>
          <w:tab w:val="left" w:pos="1152"/>
          <w:tab w:val="left" w:pos="1872"/>
          <w:tab w:val="left" w:pos="9187"/>
        </w:tabs>
        <w:ind w:left="2088" w:hanging="2088"/>
        <w:jc w:val="left"/>
      </w:pPr>
    </w:p>
    <w:p w:rsidR="007A6E26" w:rsidRPr="007A6E26" w:rsidRDefault="007A6E26" w:rsidP="007A6E26">
      <w:pPr>
        <w:widowControl w:val="0"/>
        <w:tabs>
          <w:tab w:val="right" w:pos="1008"/>
          <w:tab w:val="left" w:pos="1152"/>
          <w:tab w:val="left" w:pos="1872"/>
          <w:tab w:val="left" w:pos="9187"/>
        </w:tabs>
        <w:ind w:left="2088" w:hanging="2088"/>
        <w:jc w:val="left"/>
      </w:pPr>
    </w:p>
    <w:p w:rsidR="007A6E26" w:rsidRDefault="007A6E26" w:rsidP="007A6E26">
      <w:r w:rsidRPr="007A6E26">
        <w:rPr>
          <w:b/>
        </w:rPr>
        <w:t>VERSIONS OF THIS BILL</w:t>
      </w:r>
    </w:p>
    <w:p w:rsidR="007A6E26" w:rsidRDefault="007A6E26" w:rsidP="007A6E26"/>
    <w:p w:rsidR="007A6E26" w:rsidRDefault="00E7382C" w:rsidP="007A6E26">
      <w:hyperlink r:id="rId8" w:history="1">
        <w:r w:rsidR="007A6E26">
          <w:rPr>
            <w:rStyle w:val="Hyperlink"/>
          </w:rPr>
          <w:t>6/4/2013</w:t>
        </w:r>
      </w:hyperlink>
    </w:p>
    <w:p w:rsidR="007A6E26" w:rsidRDefault="007A6E26" w:rsidP="007A6E26"/>
    <w:p w:rsidR="007A6E26" w:rsidRDefault="007A6E26" w:rsidP="007A6E26">
      <w:pPr>
        <w:sectPr w:rsidR="007A6E26" w:rsidSect="007A6E2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6E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D5E8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1E04" w:rsidP="00A61E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DEACON CHARLES J. OWENS FOR HIS YEARS OF DEDICATED SERVICE TO MOUNT PISGAH BAPTIST CHURCH OF ORANGEBURG.</w:t>
      </w:r>
    </w:p>
    <w:p w:rsidR="007D5E89" w:rsidRDefault="007D5E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1E04" w:rsidRDefault="007D5E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61E04">
        <w:t>the members of the South Carolina House of Representatives are pleased to learn that Deacon Charles Owens  will be honored at an appreciation banquet on Saturday, June 29, 2013, for the years of outstanding service he has given to Mount Pisgah Baptist Church</w:t>
      </w:r>
      <w:r w:rsidR="005D62DD">
        <w:t xml:space="preserve"> of Orangeburg</w:t>
      </w:r>
      <w:r w:rsidR="00A61E04">
        <w:t>; and</w:t>
      </w:r>
    </w:p>
    <w:p w:rsidR="00A61E04" w:rsidRDefault="00A61E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E04" w:rsidRDefault="00A61E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Orangeburg, Charles Owens is the son of Reverend Thomas Franklin Owens and Mae Gilyard Owens; and</w:t>
      </w:r>
    </w:p>
    <w:p w:rsidR="00A61E04" w:rsidRDefault="00A61E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143" w:rsidRDefault="00A61E0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A0BE4">
        <w:t xml:space="preserve">when he was six, </w:t>
      </w:r>
      <w:r w:rsidR="009E5143">
        <w:t>he moved with his family to Rockaway, New York</w:t>
      </w:r>
      <w:r w:rsidR="008A0BE4">
        <w:t>,</w:t>
      </w:r>
      <w:r w:rsidR="009E5143">
        <w:t xml:space="preserve"> and graduated from Lawrence High School in New York</w:t>
      </w:r>
      <w:r w:rsidR="008A0BE4">
        <w:t xml:space="preserve"> before he returned to the Palmetto State </w:t>
      </w:r>
      <w:r w:rsidR="009E5143">
        <w:t xml:space="preserve">to attend Benedict College, </w:t>
      </w:r>
      <w:r w:rsidR="008A0BE4">
        <w:t xml:space="preserve">where </w:t>
      </w:r>
      <w:r w:rsidR="009E5143">
        <w:t xml:space="preserve">he </w:t>
      </w:r>
      <w:r w:rsidR="008A0BE4">
        <w:t>earned</w:t>
      </w:r>
      <w:r w:rsidR="009E5143">
        <w:t xml:space="preserve"> a bachelor</w:t>
      </w:r>
      <w:r w:rsidR="00420FB0" w:rsidRPr="00420FB0">
        <w:t>’</w:t>
      </w:r>
      <w:r w:rsidR="009E5143">
        <w:t>s</w:t>
      </w:r>
      <w:r w:rsidR="003C6201">
        <w:t xml:space="preserve"> degree</w:t>
      </w:r>
      <w:r w:rsidR="009E5143">
        <w:t xml:space="preserve"> in science and mathematics</w:t>
      </w:r>
      <w:r w:rsidR="00B83F8C">
        <w:t>.</w:t>
      </w:r>
      <w:r w:rsidR="005D62DD">
        <w:t xml:space="preserve"> </w:t>
      </w:r>
      <w:r w:rsidR="00B83F8C">
        <w:t xml:space="preserve">He </w:t>
      </w:r>
      <w:r w:rsidR="005D62DD">
        <w:t>continued his education at Columbia University, Molloy College, and the Urban Academy</w:t>
      </w:r>
      <w:r w:rsidR="009E5143">
        <w:t>; and</w:t>
      </w:r>
    </w:p>
    <w:p w:rsidR="009E5143" w:rsidRDefault="009E51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5143" w:rsidRDefault="009E51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in the United States Army with distinction for two years as a member of the Presidential Honor Guard, 3</w:t>
      </w:r>
      <w:r w:rsidRPr="009E5143">
        <w:rPr>
          <w:vertAlign w:val="superscript"/>
        </w:rPr>
        <w:t>rd</w:t>
      </w:r>
      <w:r>
        <w:t xml:space="preserve"> Infantry in Fort Meyers, Virginia; and</w:t>
      </w:r>
    </w:p>
    <w:p w:rsidR="009E5143" w:rsidRDefault="009E51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23C" w:rsidRDefault="009E51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1960, he began his professional career with the New York Housing Authority, from which he retired </w:t>
      </w:r>
      <w:r w:rsidR="006A723C">
        <w:t>as the director of community affairs after thirty</w:t>
      </w:r>
      <w:r w:rsidR="00420FB0">
        <w:noBreakHyphen/>
      </w:r>
      <w:r w:rsidR="006A723C">
        <w:t>two years of faithful service in 1992, and he served as the president of the New York City Housing Authority Branch of the NAACP for ten years; and</w:t>
      </w:r>
    </w:p>
    <w:p w:rsidR="006A723C" w:rsidRDefault="006A72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6CF" w:rsidRDefault="006A72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received numerous awards for his noteworthy community service, including the Presidential Citation for </w:t>
      </w:r>
      <w:r>
        <w:lastRenderedPageBreak/>
        <w:t>Outstanding Volunteer Service, the Mayor</w:t>
      </w:r>
      <w:r w:rsidR="00420FB0" w:rsidRPr="00420FB0">
        <w:t>’</w:t>
      </w:r>
      <w:r>
        <w:t>s Voluntary Action Award for a superior volunteer program</w:t>
      </w:r>
      <w:r w:rsidR="003656CF">
        <w:t>,</w:t>
      </w:r>
      <w:r>
        <w:t xml:space="preserve"> and the </w:t>
      </w:r>
      <w:r w:rsidR="003656CF">
        <w:t>P</w:t>
      </w:r>
      <w:r>
        <w:t>ublic Service Award sponsored by the Fund for the City of New York, which carried a monetary award of five thousand dollars; and</w:t>
      </w:r>
    </w:p>
    <w:p w:rsidR="003656CF" w:rsidRDefault="003656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56CF" w:rsidRDefault="003656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his beloved wife, Barbara Jackson Owens, he celebrated his fifty</w:t>
      </w:r>
      <w:r w:rsidR="00420FB0">
        <w:noBreakHyphen/>
      </w:r>
      <w:r>
        <w:t xml:space="preserve">fifth wedding anniversary on June 1, 2013, </w:t>
      </w:r>
      <w:r w:rsidR="003200C9">
        <w:t>and</w:t>
      </w:r>
      <w:r>
        <w:t xml:space="preserve"> </w:t>
      </w:r>
      <w:r w:rsidR="00424B85">
        <w:t>together</w:t>
      </w:r>
      <w:r w:rsidR="00F61CAB">
        <w:t xml:space="preserve"> they</w:t>
      </w:r>
      <w:r w:rsidR="00424B85">
        <w:t xml:space="preserve"> </w:t>
      </w:r>
      <w:r>
        <w:t>reared three fine sons: Charles David, Thomas Franklin, and Derrick Eugene.  The</w:t>
      </w:r>
      <w:r w:rsidR="003200C9">
        <w:t>ir sons</w:t>
      </w:r>
      <w:r>
        <w:t xml:space="preserve"> have blessed the</w:t>
      </w:r>
      <w:r w:rsidR="003200C9">
        <w:t>m</w:t>
      </w:r>
      <w:r>
        <w:t xml:space="preserve"> with four adoring grandchildren; and</w:t>
      </w:r>
    </w:p>
    <w:p w:rsidR="003656CF" w:rsidRDefault="003656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723C" w:rsidRDefault="003656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200C9">
        <w:t xml:space="preserve">when they returned to Orangeburg in 1995, they joined Mount Pisgah Baptist Church, and he served as the vice chairman of the </w:t>
      </w:r>
      <w:r w:rsidR="008A0BE4">
        <w:t>D</w:t>
      </w:r>
      <w:r w:rsidR="003200C9">
        <w:t>eacons</w:t>
      </w:r>
      <w:r w:rsidR="00420FB0" w:rsidRPr="00420FB0">
        <w:t>’</w:t>
      </w:r>
      <w:r w:rsidR="003200C9">
        <w:t xml:space="preserve"> </w:t>
      </w:r>
      <w:r w:rsidR="008A0BE4">
        <w:t>M</w:t>
      </w:r>
      <w:r w:rsidR="003200C9">
        <w:t>inistry.  He currently serves as the president of Ward I Ministry and as the teacher of the men</w:t>
      </w:r>
      <w:r w:rsidR="00420FB0" w:rsidRPr="00420FB0">
        <w:t>’</w:t>
      </w:r>
      <w:r w:rsidR="003200C9">
        <w:t>s Sunday school class</w:t>
      </w:r>
      <w:r w:rsidR="006A723C">
        <w:t>; and</w:t>
      </w:r>
    </w:p>
    <w:p w:rsidR="006A723C" w:rsidRDefault="006A72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BE4" w:rsidRDefault="006A72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200C9">
        <w:t xml:space="preserve">he has immersed himself in community services, such as the </w:t>
      </w:r>
      <w:r w:rsidR="008A0BE4">
        <w:t>C</w:t>
      </w:r>
      <w:r w:rsidR="003200C9">
        <w:t>ooperative Church Ministrie</w:t>
      </w:r>
      <w:r w:rsidR="008A0BE4">
        <w:t>s of Orangeburg and</w:t>
      </w:r>
      <w:r w:rsidR="003200C9">
        <w:t xml:space="preserve"> the Orangeburg Branch of the NAACP, and</w:t>
      </w:r>
      <w:r w:rsidR="008A0BE4">
        <w:t xml:space="preserve"> he is the former president of the Orangeburg AARP and of the Orangeburg Branch of the NAACP; and</w:t>
      </w:r>
    </w:p>
    <w:p w:rsidR="008A0BE4" w:rsidRDefault="008A0B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0BE4" w:rsidRDefault="008A0B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proud alumnus of Benedict College, he serve</w:t>
      </w:r>
      <w:r w:rsidR="00F61CAB">
        <w:t xml:space="preserve">s as </w:t>
      </w:r>
      <w:r>
        <w:t>chairman of the Scholarship Committee of the National Benedict Alumni Association and as chairman of the Fundraising Committee for the Edisto Area Benedict Club; and</w:t>
      </w:r>
    </w:p>
    <w:p w:rsidR="008A0BE4" w:rsidRDefault="008A0B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E89" w:rsidRDefault="008A0B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4773C">
        <w:t xml:space="preserve">the </w:t>
      </w:r>
      <w:r>
        <w:t xml:space="preserve">South Carolina House of Representatives is grateful for </w:t>
      </w:r>
      <w:r w:rsidR="00424B85">
        <w:t>Charles Owens</w:t>
      </w:r>
      <w:r w:rsidR="00420FB0" w:rsidRPr="00420FB0">
        <w:t>’</w:t>
      </w:r>
      <w:r w:rsidR="00424B85">
        <w:t xml:space="preserve"> meaningful contributions to his church, to his community, and to our great State</w:t>
      </w:r>
      <w:r w:rsidR="007D5E89">
        <w:t>.  Now, therefore,</w:t>
      </w:r>
    </w:p>
    <w:p w:rsidR="007D5E89" w:rsidRDefault="007D5E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E89" w:rsidRDefault="007D5E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D5E89" w:rsidRDefault="007D5E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5E89" w:rsidRDefault="007D5E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E057C">
        <w:t xml:space="preserve"> </w:t>
      </w:r>
      <w:r w:rsidR="00A61E04">
        <w:t>the members of the South Carolina House of Representatives, by this resolution, recognize and honor Deacon Charles J. Owens for his years of dedicated service to Mount Pisgah Baptist Church of Orangeburg.</w:t>
      </w:r>
    </w:p>
    <w:p w:rsidR="007D5E89" w:rsidRDefault="007D5E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D5E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61E04">
        <w:t>provi</w:t>
      </w:r>
      <w:r>
        <w:t>ded to</w:t>
      </w:r>
      <w:r w:rsidR="00A61E04">
        <w:t xml:space="preserve"> Deacon Charles J. Owens.</w:t>
      </w:r>
    </w:p>
    <w:p w:rsidR="00716E62" w:rsidRDefault="00420FB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6E62" w:rsidRDefault="00716E62" w:rsidP="007A6E26">
      <w:pPr>
        <w:suppressAutoHyphens/>
      </w:pPr>
    </w:p>
    <w:sectPr w:rsidR="00716E62" w:rsidSect="007A6E2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4B85" w:rsidRDefault="00424B85" w:rsidP="009F0C77">
      <w:r>
        <w:separator/>
      </w:r>
    </w:p>
  </w:endnote>
  <w:endnote w:type="continuationSeparator" w:id="0">
    <w:p w:rsidR="00424B85" w:rsidRDefault="00424B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43508C7-B05A-4C34-B105-EB09F5A4E380}"/>
    <w:embedBold r:id="rId2" w:fontKey="{F44BBEDB-DA47-44F2-80E3-12AAFAE9ECB3}"/>
  </w:font>
  <w:font w:name="Calibri">
    <w:panose1 w:val="020F0502020204030204"/>
    <w:charset w:val="00"/>
    <w:family w:val="swiss"/>
    <w:pitch w:val="variable"/>
    <w:sig w:usb0="E10002FF" w:usb1="4000ACFF" w:usb2="00000009" w:usb3="00000000" w:csb0="0000019F" w:csb1="00000000"/>
    <w:embedRegular r:id="rId3" w:fontKey="{FDD7D163-D3E3-4B61-AF72-EBF7AC2CC301}"/>
  </w:font>
  <w:font w:name="Tahoma">
    <w:panose1 w:val="020B0604030504040204"/>
    <w:charset w:val="00"/>
    <w:family w:val="swiss"/>
    <w:pitch w:val="variable"/>
    <w:sig w:usb0="21002A87" w:usb1="80000000" w:usb2="00000008" w:usb3="00000000" w:csb0="000101FF" w:csb1="00000000"/>
    <w:embedRegular r:id="rId4" w:fontKey="{539048AD-8420-4C99-9DFC-9D79F28D0874}"/>
  </w:font>
  <w:font w:name="Cambria">
    <w:panose1 w:val="02040503050406030204"/>
    <w:charset w:val="00"/>
    <w:family w:val="roman"/>
    <w:pitch w:val="variable"/>
    <w:sig w:usb0="E00002FF" w:usb1="400004FF" w:usb2="00000000" w:usb3="00000000" w:csb0="0000019F" w:csb1="00000000"/>
    <w:embedRegular r:id="rId5" w:fontKey="{E3641223-BBDC-45CE-8212-43864642BD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6E26" w:rsidRPr="00716E62" w:rsidRDefault="007A6E26" w:rsidP="00716E62">
    <w:pPr>
      <w:pStyle w:val="Footer"/>
      <w:tabs>
        <w:tab w:val="clear" w:pos="4680"/>
        <w:tab w:val="clear" w:pos="9360"/>
        <w:tab w:val="center" w:pos="2995"/>
      </w:tabs>
      <w:spacing w:before="120"/>
    </w:pPr>
    <w:r>
      <w:t>[4280]</w:t>
    </w:r>
    <w:r>
      <w:tab/>
    </w:r>
    <w:r w:rsidR="00D141D5">
      <w:fldChar w:fldCharType="begin"/>
    </w:r>
    <w:r w:rsidR="00D141D5">
      <w:instrText xml:space="preserve"> PAGE  \* MERGEFORMAT </w:instrText>
    </w:r>
    <w:r w:rsidR="00D141D5">
      <w:fldChar w:fldCharType="separate"/>
    </w:r>
    <w:r w:rsidR="00E7382C">
      <w:rPr>
        <w:noProof/>
      </w:rPr>
      <w:t>1</w:t>
    </w:r>
    <w:r w:rsidR="00D141D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4B85" w:rsidRDefault="00424B85" w:rsidP="009F0C77">
      <w:r>
        <w:separator/>
      </w:r>
    </w:p>
  </w:footnote>
  <w:footnote w:type="continuationSeparator" w:id="0">
    <w:p w:rsidR="00424B85" w:rsidRDefault="00424B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816VR13"/>
    <w:docVar w:name="CoverBillType" w:val="r"/>
    <w:docVar w:name="docpath" w:val="L:\Council\bills\GM\29816VR13.DOCX"/>
    <w:docVar w:name="dvBillNumber" w:val="4280"/>
    <w:docVar w:name="dvBillNumberPrefix" w:val="H. "/>
    <w:docVar w:name="dvOriginalBody" w:val="House"/>
    <w:docVar w:name="dvSteno" w:val="GM"/>
    <w:docVar w:name="NameofBody" w:val="h"/>
    <w:docVar w:name="vgroup2" w:val="Council"/>
  </w:docVars>
  <w:rsids>
    <w:rsidRoot w:val="00084110"/>
    <w:rsid w:val="00011869"/>
    <w:rsid w:val="00084110"/>
    <w:rsid w:val="000E057C"/>
    <w:rsid w:val="000E1785"/>
    <w:rsid w:val="000F40FA"/>
    <w:rsid w:val="0010776B"/>
    <w:rsid w:val="00133E66"/>
    <w:rsid w:val="001435A3"/>
    <w:rsid w:val="001A5959"/>
    <w:rsid w:val="001C5910"/>
    <w:rsid w:val="001D08F2"/>
    <w:rsid w:val="001D525B"/>
    <w:rsid w:val="001D7F4F"/>
    <w:rsid w:val="002203DA"/>
    <w:rsid w:val="002321B6"/>
    <w:rsid w:val="00250967"/>
    <w:rsid w:val="002543C8"/>
    <w:rsid w:val="00284AAE"/>
    <w:rsid w:val="002A361A"/>
    <w:rsid w:val="002E5912"/>
    <w:rsid w:val="00301B21"/>
    <w:rsid w:val="003200C9"/>
    <w:rsid w:val="00325348"/>
    <w:rsid w:val="0032732C"/>
    <w:rsid w:val="00336AD0"/>
    <w:rsid w:val="003656CF"/>
    <w:rsid w:val="0037079A"/>
    <w:rsid w:val="003C6201"/>
    <w:rsid w:val="003D01E8"/>
    <w:rsid w:val="003E5288"/>
    <w:rsid w:val="003F6D79"/>
    <w:rsid w:val="0041760A"/>
    <w:rsid w:val="00417C01"/>
    <w:rsid w:val="00420FB0"/>
    <w:rsid w:val="00424B85"/>
    <w:rsid w:val="00425B78"/>
    <w:rsid w:val="00445019"/>
    <w:rsid w:val="0044773C"/>
    <w:rsid w:val="004809EE"/>
    <w:rsid w:val="004E7D54"/>
    <w:rsid w:val="005273C6"/>
    <w:rsid w:val="00530A69"/>
    <w:rsid w:val="00545593"/>
    <w:rsid w:val="00577C6C"/>
    <w:rsid w:val="005C2FE2"/>
    <w:rsid w:val="005D62DD"/>
    <w:rsid w:val="005E2BC9"/>
    <w:rsid w:val="00605102"/>
    <w:rsid w:val="006215AA"/>
    <w:rsid w:val="00650331"/>
    <w:rsid w:val="006913C9"/>
    <w:rsid w:val="0069470D"/>
    <w:rsid w:val="006A723C"/>
    <w:rsid w:val="00716E62"/>
    <w:rsid w:val="00734F00"/>
    <w:rsid w:val="007A6E26"/>
    <w:rsid w:val="007A70AE"/>
    <w:rsid w:val="007D5E89"/>
    <w:rsid w:val="008362E8"/>
    <w:rsid w:val="008A0BE4"/>
    <w:rsid w:val="008A1768"/>
    <w:rsid w:val="008F0F33"/>
    <w:rsid w:val="008F4429"/>
    <w:rsid w:val="0090230A"/>
    <w:rsid w:val="0094021A"/>
    <w:rsid w:val="00965704"/>
    <w:rsid w:val="0096768B"/>
    <w:rsid w:val="009B44AF"/>
    <w:rsid w:val="009C6A0B"/>
    <w:rsid w:val="009E5143"/>
    <w:rsid w:val="009F0C77"/>
    <w:rsid w:val="009F4DD1"/>
    <w:rsid w:val="00A33E75"/>
    <w:rsid w:val="00A41684"/>
    <w:rsid w:val="00A61E04"/>
    <w:rsid w:val="00A64E80"/>
    <w:rsid w:val="00A72BCD"/>
    <w:rsid w:val="00A741D9"/>
    <w:rsid w:val="00A833AB"/>
    <w:rsid w:val="00A9741D"/>
    <w:rsid w:val="00AD4B17"/>
    <w:rsid w:val="00B412D4"/>
    <w:rsid w:val="00B83F8C"/>
    <w:rsid w:val="00BE3C22"/>
    <w:rsid w:val="00C0345E"/>
    <w:rsid w:val="00C3483A"/>
    <w:rsid w:val="00C52626"/>
    <w:rsid w:val="00C74E9D"/>
    <w:rsid w:val="00C82FD3"/>
    <w:rsid w:val="00C92819"/>
    <w:rsid w:val="00CC6B7B"/>
    <w:rsid w:val="00CD2089"/>
    <w:rsid w:val="00D141D5"/>
    <w:rsid w:val="00D300E2"/>
    <w:rsid w:val="00D73A67"/>
    <w:rsid w:val="00D970A9"/>
    <w:rsid w:val="00DF3845"/>
    <w:rsid w:val="00E41911"/>
    <w:rsid w:val="00E7382C"/>
    <w:rsid w:val="00E92EEF"/>
    <w:rsid w:val="00EA3D2D"/>
    <w:rsid w:val="00F24442"/>
    <w:rsid w:val="00F50AE3"/>
    <w:rsid w:val="00F61CAB"/>
    <w:rsid w:val="00F62F88"/>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5EC8CD3-77ED-4104-96E5-F20A04F15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24B85"/>
    <w:rPr>
      <w:rFonts w:ascii="Tahoma" w:hAnsi="Tahoma" w:cs="Tahoma"/>
      <w:sz w:val="16"/>
      <w:szCs w:val="16"/>
    </w:rPr>
  </w:style>
  <w:style w:type="character" w:customStyle="1" w:styleId="BalloonTextChar">
    <w:name w:val="Balloon Text Char"/>
    <w:basedOn w:val="DefaultParagraphFont"/>
    <w:link w:val="BalloonText"/>
    <w:uiPriority w:val="99"/>
    <w:semiHidden/>
    <w:rsid w:val="00424B85"/>
    <w:rPr>
      <w:rFonts w:ascii="Tahoma" w:eastAsia="Times New Roman" w:hAnsi="Tahoma" w:cs="Tahoma"/>
      <w:sz w:val="16"/>
      <w:szCs w:val="16"/>
    </w:rPr>
  </w:style>
  <w:style w:type="character" w:styleId="Hyperlink">
    <w:name w:val="Hyperlink"/>
    <w:basedOn w:val="DefaultParagraphFont"/>
    <w:uiPriority w:val="99"/>
    <w:unhideWhenUsed/>
    <w:rsid w:val="007A6E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280_20130604.docx" TargetMode="External"/><Relationship Id="rId3" Type="http://schemas.openxmlformats.org/officeDocument/2006/relationships/settings" Target="settings.xml"/><Relationship Id="rId7" Type="http://schemas.openxmlformats.org/officeDocument/2006/relationships/hyperlink" Target="file:///h:\HJ%20Archive\2013\06-04-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313CB-6374-4BEA-9171-F9E01C88B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586</Words>
  <Characters>3342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4280: Deacon Charles J. Owens - South Carolina Legislature Online</dc:title>
  <dc:creator>%USERNAME%</dc:creator>
  <cp:lastModifiedBy>N Cumfer</cp:lastModifiedBy>
  <cp:revision>7</cp:revision>
  <cp:lastPrinted>2013-05-31T13:48:00Z</cp:lastPrinted>
  <dcterms:created xsi:type="dcterms:W3CDTF">2013-06-04T20:34:00Z</dcterms:created>
  <dcterms:modified xsi:type="dcterms:W3CDTF">2014-12-05T16:53:00Z</dcterms:modified>
</cp:coreProperties>
</file>