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5A2" w:rsidRDefault="009E15A2" w:rsidP="009E15A2">
      <w:pPr>
        <w:widowControl w:val="0"/>
        <w:jc w:val="center"/>
      </w:pPr>
      <w:r w:rsidRPr="009E15A2">
        <w:rPr>
          <w:b/>
        </w:rPr>
        <w:t>South Carolina General Assembly</w:t>
      </w:r>
    </w:p>
    <w:p w:rsidR="009E15A2" w:rsidRDefault="009E15A2" w:rsidP="009E15A2">
      <w:pPr>
        <w:widowControl w:val="0"/>
        <w:jc w:val="center"/>
      </w:pPr>
      <w:r>
        <w:t>120th Session, 2013-2014</w:t>
      </w:r>
    </w:p>
    <w:p w:rsidR="009E15A2" w:rsidRDefault="009E15A2" w:rsidP="009E15A2">
      <w:pPr>
        <w:widowControl w:val="0"/>
        <w:jc w:val="left"/>
      </w:pPr>
    </w:p>
    <w:p w:rsidR="009E15A2" w:rsidRDefault="009E15A2" w:rsidP="009E15A2">
      <w:pPr>
        <w:widowControl w:val="0"/>
        <w:jc w:val="left"/>
        <w:rPr>
          <w:b/>
        </w:rPr>
      </w:pPr>
      <w:r w:rsidRPr="009E15A2">
        <w:rPr>
          <w:b/>
        </w:rPr>
        <w:t>H. 4458</w:t>
      </w:r>
    </w:p>
    <w:p w:rsidR="009E15A2" w:rsidRDefault="009E15A2" w:rsidP="009E15A2">
      <w:pPr>
        <w:widowControl w:val="0"/>
        <w:jc w:val="left"/>
        <w:rPr>
          <w:b/>
        </w:rPr>
      </w:pPr>
    </w:p>
    <w:p w:rsidR="009E15A2" w:rsidRDefault="009E15A2" w:rsidP="009E15A2">
      <w:pPr>
        <w:widowControl w:val="0"/>
        <w:jc w:val="left"/>
      </w:pPr>
      <w:r w:rsidRPr="009E15A2">
        <w:rPr>
          <w:b/>
        </w:rPr>
        <w:t>STATUS INFORMATION</w:t>
      </w:r>
    </w:p>
    <w:p w:rsidR="009E15A2" w:rsidRDefault="009E15A2" w:rsidP="009E15A2">
      <w:pPr>
        <w:widowControl w:val="0"/>
        <w:jc w:val="left"/>
      </w:pPr>
    </w:p>
    <w:p w:rsidR="009E15A2" w:rsidRDefault="009E15A2" w:rsidP="009E15A2">
      <w:pPr>
        <w:widowControl w:val="0"/>
        <w:jc w:val="left"/>
      </w:pPr>
      <w:r>
        <w:t>General Bill</w:t>
      </w:r>
    </w:p>
    <w:p w:rsidR="009E15A2" w:rsidRDefault="009E15A2" w:rsidP="009E15A2">
      <w:pPr>
        <w:widowControl w:val="0"/>
        <w:jc w:val="left"/>
      </w:pPr>
      <w:r>
        <w:t>Sponsors: Reps. Sandifer and Owens</w:t>
      </w:r>
    </w:p>
    <w:p w:rsidR="009E15A2" w:rsidRDefault="009E15A2" w:rsidP="009E15A2">
      <w:pPr>
        <w:widowControl w:val="0"/>
        <w:jc w:val="left"/>
      </w:pPr>
      <w:r>
        <w:t>Document Path: l:\council\bills\agm\18061ab14.docx</w:t>
      </w:r>
    </w:p>
    <w:p w:rsidR="009E15A2" w:rsidRDefault="009E15A2" w:rsidP="009E15A2">
      <w:pPr>
        <w:widowControl w:val="0"/>
        <w:jc w:val="left"/>
      </w:pPr>
    </w:p>
    <w:p w:rsidR="003849BF" w:rsidRDefault="003849BF" w:rsidP="009E15A2">
      <w:pPr>
        <w:widowControl w:val="0"/>
        <w:jc w:val="left"/>
      </w:pPr>
      <w:r>
        <w:t>Introduced in the House on January 14, 2014</w:t>
      </w:r>
    </w:p>
    <w:p w:rsidR="003849BF" w:rsidRDefault="003849BF" w:rsidP="009E15A2">
      <w:pPr>
        <w:widowControl w:val="0"/>
        <w:jc w:val="left"/>
      </w:pPr>
      <w:r>
        <w:t>Introduced in the Senate on April 30, 2014</w:t>
      </w:r>
    </w:p>
    <w:p w:rsidR="003849BF" w:rsidRPr="003849BF" w:rsidRDefault="003849BF" w:rsidP="009E15A2">
      <w:pPr>
        <w:widowControl w:val="0"/>
        <w:jc w:val="left"/>
      </w:pPr>
      <w:r>
        <w:t xml:space="preserve">Currently residing in the Senate Committee on </w:t>
      </w:r>
      <w:r w:rsidRPr="003849BF">
        <w:rPr>
          <w:b/>
        </w:rPr>
        <w:t>Education</w:t>
      </w:r>
    </w:p>
    <w:p w:rsidR="003849BF" w:rsidRDefault="003849BF" w:rsidP="009E15A2">
      <w:pPr>
        <w:widowControl w:val="0"/>
        <w:jc w:val="left"/>
      </w:pPr>
    </w:p>
    <w:p w:rsidR="009E15A2" w:rsidRDefault="009E15A2" w:rsidP="009E15A2">
      <w:pPr>
        <w:widowControl w:val="0"/>
        <w:jc w:val="left"/>
      </w:pPr>
      <w:r>
        <w:t xml:space="preserve">Summary: </w:t>
      </w:r>
      <w:r w:rsidR="00F43429">
        <w:t>Winter holidays</w:t>
      </w:r>
    </w:p>
    <w:p w:rsidR="009E15A2" w:rsidRDefault="009E15A2" w:rsidP="009E15A2">
      <w:pPr>
        <w:widowControl w:val="0"/>
        <w:jc w:val="left"/>
      </w:pPr>
    </w:p>
    <w:p w:rsidR="009E15A2" w:rsidRDefault="009E15A2" w:rsidP="009E15A2">
      <w:pPr>
        <w:widowControl w:val="0"/>
        <w:jc w:val="left"/>
      </w:pPr>
    </w:p>
    <w:p w:rsidR="009E15A2" w:rsidRDefault="009E15A2" w:rsidP="009E15A2">
      <w:pPr>
        <w:widowControl w:val="0"/>
        <w:tabs>
          <w:tab w:val="center" w:pos="590"/>
          <w:tab w:val="center" w:pos="1440"/>
          <w:tab w:val="left" w:pos="1872"/>
          <w:tab w:val="left" w:pos="9187"/>
        </w:tabs>
        <w:jc w:val="left"/>
      </w:pPr>
      <w:r w:rsidRPr="009E15A2">
        <w:rPr>
          <w:b/>
        </w:rPr>
        <w:t>HISTORY OF LEGISLATIVE ACTIONS</w:t>
      </w:r>
    </w:p>
    <w:p w:rsidR="009E15A2" w:rsidRDefault="009E15A2" w:rsidP="009E15A2">
      <w:pPr>
        <w:widowControl w:val="0"/>
        <w:tabs>
          <w:tab w:val="center" w:pos="590"/>
          <w:tab w:val="center" w:pos="1440"/>
          <w:tab w:val="left" w:pos="1872"/>
          <w:tab w:val="left" w:pos="9187"/>
        </w:tabs>
        <w:jc w:val="left"/>
      </w:pPr>
    </w:p>
    <w:p w:rsidR="009E15A2" w:rsidRPr="009E15A2" w:rsidRDefault="009E15A2" w:rsidP="009E15A2">
      <w:pPr>
        <w:widowControl w:val="0"/>
        <w:tabs>
          <w:tab w:val="center" w:pos="590"/>
          <w:tab w:val="center" w:pos="1440"/>
          <w:tab w:val="left" w:pos="1872"/>
          <w:tab w:val="left" w:pos="9187"/>
        </w:tabs>
        <w:jc w:val="left"/>
      </w:pPr>
      <w:r w:rsidRPr="009E15A2">
        <w:rPr>
          <w:u w:val="single"/>
        </w:rPr>
        <w:tab/>
        <w:t>Date</w:t>
      </w:r>
      <w:r w:rsidRPr="009E15A2">
        <w:rPr>
          <w:u w:val="single"/>
        </w:rPr>
        <w:tab/>
        <w:t>Body</w:t>
      </w:r>
      <w:r w:rsidRPr="009E15A2">
        <w:rPr>
          <w:u w:val="single"/>
        </w:rPr>
        <w:tab/>
        <w:t>Action Description with journal page number</w:t>
      </w:r>
      <w:r w:rsidRPr="009E15A2">
        <w:rPr>
          <w:u w:val="single"/>
        </w:rPr>
        <w:tab/>
      </w:r>
      <w:bookmarkStart w:id="0" w:name="_GoBack"/>
      <w:bookmarkEnd w:id="0"/>
    </w:p>
    <w:p w:rsidR="001059E0" w:rsidRDefault="001059E0" w:rsidP="001059E0">
      <w:pPr>
        <w:widowControl w:val="0"/>
        <w:tabs>
          <w:tab w:val="right" w:pos="1008"/>
          <w:tab w:val="left" w:pos="1152"/>
          <w:tab w:val="left" w:pos="1872"/>
          <w:tab w:val="left" w:pos="9187"/>
        </w:tabs>
        <w:ind w:left="2088" w:hanging="2088"/>
        <w:jc w:val="left"/>
      </w:pPr>
      <w:r>
        <w:tab/>
        <w:t>1/14/2014</w:t>
      </w:r>
      <w:r>
        <w:tab/>
        <w:t>House</w:t>
      </w:r>
      <w:r>
        <w:tab/>
      </w:r>
      <w:r w:rsidRPr="00203E50">
        <w:t>Introduced and read first time (</w:t>
      </w:r>
      <w:hyperlink r:id="rId7" w:history="1">
        <w:r w:rsidRPr="00203E50">
          <w:rPr>
            <w:rStyle w:val="Hyperlink"/>
          </w:rPr>
          <w:t>House Journal</w:t>
        </w:r>
        <w:r w:rsidRPr="00203E50">
          <w:rPr>
            <w:rStyle w:val="Hyperlink"/>
          </w:rPr>
          <w:noBreakHyphen/>
          <w:t>page 78</w:t>
        </w:r>
      </w:hyperlink>
      <w:r w:rsidRPr="00203E50">
        <w:t>)</w:t>
      </w:r>
    </w:p>
    <w:p w:rsidR="001059E0" w:rsidRDefault="001059E0" w:rsidP="001059E0">
      <w:pPr>
        <w:widowControl w:val="0"/>
        <w:tabs>
          <w:tab w:val="right" w:pos="1008"/>
          <w:tab w:val="left" w:pos="1152"/>
          <w:tab w:val="left" w:pos="1872"/>
          <w:tab w:val="left" w:pos="9187"/>
        </w:tabs>
        <w:ind w:left="2088" w:hanging="2088"/>
        <w:jc w:val="left"/>
      </w:pPr>
      <w:r>
        <w:tab/>
        <w:t>1/14/2014</w:t>
      </w:r>
      <w:r>
        <w:tab/>
        <w:t>House</w:t>
      </w:r>
      <w:r>
        <w:tab/>
      </w:r>
      <w:r w:rsidRPr="00203E50">
        <w:t>Referred to Co</w:t>
      </w:r>
      <w:r>
        <w:t xml:space="preserve">mmittee on </w:t>
      </w:r>
      <w:r w:rsidRPr="00203E50">
        <w:rPr>
          <w:b/>
        </w:rPr>
        <w:t>Education and Public Works</w:t>
      </w:r>
      <w:r w:rsidRPr="00203E50">
        <w:t xml:space="preserve"> (</w:t>
      </w:r>
      <w:hyperlink r:id="rId8" w:history="1">
        <w:r w:rsidRPr="00203E50">
          <w:rPr>
            <w:rStyle w:val="Hyperlink"/>
          </w:rPr>
          <w:t>House Journal</w:t>
        </w:r>
        <w:r w:rsidRPr="00203E50">
          <w:rPr>
            <w:rStyle w:val="Hyperlink"/>
          </w:rPr>
          <w:noBreakHyphen/>
          <w:t>page 78</w:t>
        </w:r>
      </w:hyperlink>
      <w:r w:rsidRPr="00203E50">
        <w:t>)</w:t>
      </w:r>
    </w:p>
    <w:p w:rsidR="001059E0" w:rsidRDefault="001059E0" w:rsidP="001059E0">
      <w:pPr>
        <w:widowControl w:val="0"/>
        <w:tabs>
          <w:tab w:val="right" w:pos="1008"/>
          <w:tab w:val="left" w:pos="1152"/>
          <w:tab w:val="left" w:pos="1872"/>
          <w:tab w:val="left" w:pos="9187"/>
        </w:tabs>
        <w:ind w:left="2088" w:hanging="2088"/>
        <w:jc w:val="left"/>
      </w:pPr>
      <w:r>
        <w:tab/>
        <w:t>4/9/2014</w:t>
      </w:r>
      <w:r>
        <w:tab/>
        <w:t>House</w:t>
      </w:r>
      <w:r>
        <w:tab/>
      </w:r>
      <w:r w:rsidRPr="00203E50">
        <w:t>Committee report:</w:t>
      </w:r>
      <w:r>
        <w:t xml:space="preserve"> Favorable </w:t>
      </w:r>
      <w:r w:rsidRPr="00203E50">
        <w:rPr>
          <w:b/>
        </w:rPr>
        <w:t>Education and Public Works</w:t>
      </w:r>
      <w:r w:rsidRPr="00203E50">
        <w:t xml:space="preserve"> (</w:t>
      </w:r>
      <w:hyperlink r:id="rId9" w:history="1">
        <w:r w:rsidRPr="00203E50">
          <w:rPr>
            <w:rStyle w:val="Hyperlink"/>
          </w:rPr>
          <w:t>House Journal</w:t>
        </w:r>
        <w:r w:rsidRPr="00203E50">
          <w:rPr>
            <w:rStyle w:val="Hyperlink"/>
          </w:rPr>
          <w:noBreakHyphen/>
          <w:t>page 126</w:t>
        </w:r>
      </w:hyperlink>
      <w:r w:rsidRPr="00203E50">
        <w:t>)</w:t>
      </w:r>
    </w:p>
    <w:p w:rsidR="001059E0" w:rsidRDefault="001059E0" w:rsidP="001059E0">
      <w:pPr>
        <w:widowControl w:val="0"/>
        <w:tabs>
          <w:tab w:val="right" w:pos="1008"/>
          <w:tab w:val="left" w:pos="1152"/>
          <w:tab w:val="left" w:pos="1872"/>
          <w:tab w:val="left" w:pos="9187"/>
        </w:tabs>
        <w:ind w:left="2088" w:hanging="2088"/>
        <w:jc w:val="left"/>
      </w:pPr>
      <w:r>
        <w:tab/>
        <w:t>4/29/2014</w:t>
      </w:r>
      <w:r>
        <w:tab/>
        <w:t>House</w:t>
      </w:r>
      <w:r>
        <w:tab/>
      </w:r>
      <w:r w:rsidRPr="00203E50">
        <w:t>Read second time (</w:t>
      </w:r>
      <w:hyperlink r:id="rId10" w:history="1">
        <w:r w:rsidRPr="00203E50">
          <w:rPr>
            <w:rStyle w:val="Hyperlink"/>
          </w:rPr>
          <w:t>House Journal</w:t>
        </w:r>
        <w:r w:rsidRPr="00203E50">
          <w:rPr>
            <w:rStyle w:val="Hyperlink"/>
          </w:rPr>
          <w:noBreakHyphen/>
          <w:t>page 33</w:t>
        </w:r>
      </w:hyperlink>
      <w:r w:rsidRPr="00203E50">
        <w:t>)</w:t>
      </w:r>
    </w:p>
    <w:p w:rsidR="001059E0" w:rsidRDefault="001059E0" w:rsidP="001059E0">
      <w:pPr>
        <w:widowControl w:val="0"/>
        <w:tabs>
          <w:tab w:val="right" w:pos="1008"/>
          <w:tab w:val="left" w:pos="1152"/>
          <w:tab w:val="left" w:pos="1872"/>
          <w:tab w:val="left" w:pos="9187"/>
        </w:tabs>
        <w:ind w:left="2088" w:hanging="2088"/>
        <w:jc w:val="left"/>
      </w:pPr>
      <w:r>
        <w:tab/>
        <w:t>4/29/2014</w:t>
      </w:r>
      <w:r>
        <w:tab/>
        <w:t>House</w:t>
      </w:r>
      <w:r>
        <w:tab/>
      </w:r>
      <w:r w:rsidRPr="00203E50">
        <w:t>Roll call Yeas</w:t>
      </w:r>
      <w:r>
        <w:noBreakHyphen/>
      </w:r>
      <w:r w:rsidRPr="00203E50">
        <w:t>97  Nays</w:t>
      </w:r>
      <w:r>
        <w:noBreakHyphen/>
      </w:r>
      <w:r w:rsidRPr="00203E50">
        <w:t>2 (</w:t>
      </w:r>
      <w:hyperlink r:id="rId11" w:history="1">
        <w:r w:rsidRPr="00203E50">
          <w:rPr>
            <w:rStyle w:val="Hyperlink"/>
          </w:rPr>
          <w:t>House Journal</w:t>
        </w:r>
        <w:r w:rsidRPr="00203E50">
          <w:rPr>
            <w:rStyle w:val="Hyperlink"/>
          </w:rPr>
          <w:noBreakHyphen/>
          <w:t>page 33</w:t>
        </w:r>
      </w:hyperlink>
      <w:r w:rsidRPr="00203E50">
        <w:t>)</w:t>
      </w:r>
    </w:p>
    <w:p w:rsidR="001059E0" w:rsidRDefault="001059E0" w:rsidP="001059E0">
      <w:pPr>
        <w:widowControl w:val="0"/>
        <w:tabs>
          <w:tab w:val="right" w:pos="1008"/>
          <w:tab w:val="left" w:pos="1152"/>
          <w:tab w:val="left" w:pos="1872"/>
          <w:tab w:val="left" w:pos="9187"/>
        </w:tabs>
        <w:ind w:left="2088" w:hanging="2088"/>
        <w:jc w:val="left"/>
      </w:pPr>
      <w:r>
        <w:tab/>
        <w:t>4/30/2014</w:t>
      </w:r>
      <w:r>
        <w:tab/>
        <w:t>House</w:t>
      </w:r>
      <w:r>
        <w:tab/>
      </w:r>
      <w:r w:rsidRPr="00203E50">
        <w:t>Rea</w:t>
      </w:r>
      <w:r>
        <w:t xml:space="preserve">d third time and sent to Senate </w:t>
      </w:r>
      <w:r w:rsidRPr="00203E50">
        <w:t>(</w:t>
      </w:r>
      <w:hyperlink r:id="rId12" w:history="1">
        <w:r w:rsidRPr="00203E50">
          <w:rPr>
            <w:rStyle w:val="Hyperlink"/>
          </w:rPr>
          <w:t>House Journal</w:t>
        </w:r>
        <w:r w:rsidRPr="00203E50">
          <w:rPr>
            <w:rStyle w:val="Hyperlink"/>
          </w:rPr>
          <w:noBreakHyphen/>
          <w:t>page 40</w:t>
        </w:r>
      </w:hyperlink>
      <w:r w:rsidRPr="00203E50">
        <w:t>)</w:t>
      </w:r>
    </w:p>
    <w:p w:rsidR="001059E0" w:rsidRDefault="001059E0" w:rsidP="001059E0">
      <w:pPr>
        <w:widowControl w:val="0"/>
        <w:tabs>
          <w:tab w:val="right" w:pos="1008"/>
          <w:tab w:val="left" w:pos="1152"/>
          <w:tab w:val="left" w:pos="1872"/>
          <w:tab w:val="left" w:pos="9187"/>
        </w:tabs>
        <w:ind w:left="2088" w:hanging="2088"/>
        <w:jc w:val="left"/>
      </w:pPr>
      <w:r>
        <w:tab/>
        <w:t>4/30/2014</w:t>
      </w:r>
      <w:r>
        <w:tab/>
        <w:t>Senate</w:t>
      </w:r>
      <w:r>
        <w:tab/>
      </w:r>
      <w:r w:rsidRPr="00203E50">
        <w:t>Introduced and read first time (</w:t>
      </w:r>
      <w:hyperlink r:id="rId13" w:history="1">
        <w:r w:rsidRPr="00203E50">
          <w:rPr>
            <w:rStyle w:val="Hyperlink"/>
          </w:rPr>
          <w:t>Senate Journal</w:t>
        </w:r>
        <w:r w:rsidRPr="00203E50">
          <w:rPr>
            <w:rStyle w:val="Hyperlink"/>
          </w:rPr>
          <w:noBreakHyphen/>
          <w:t>page 12</w:t>
        </w:r>
      </w:hyperlink>
      <w:r w:rsidRPr="00203E50">
        <w:t>)</w:t>
      </w:r>
    </w:p>
    <w:p w:rsidR="001059E0" w:rsidRDefault="001059E0" w:rsidP="001059E0">
      <w:pPr>
        <w:widowControl w:val="0"/>
        <w:tabs>
          <w:tab w:val="right" w:pos="1008"/>
          <w:tab w:val="left" w:pos="1152"/>
          <w:tab w:val="left" w:pos="1872"/>
          <w:tab w:val="left" w:pos="9187"/>
        </w:tabs>
        <w:ind w:left="2088" w:hanging="2088"/>
        <w:jc w:val="left"/>
      </w:pPr>
      <w:r>
        <w:tab/>
        <w:t>4/30/2014</w:t>
      </w:r>
      <w:r>
        <w:tab/>
        <w:t>Senate</w:t>
      </w:r>
      <w:r>
        <w:tab/>
      </w:r>
      <w:r w:rsidRPr="00203E50">
        <w:t>Ref</w:t>
      </w:r>
      <w:r>
        <w:t xml:space="preserve">erred to Committee on </w:t>
      </w:r>
      <w:r w:rsidRPr="00203E50">
        <w:rPr>
          <w:b/>
        </w:rPr>
        <w:t>Education</w:t>
      </w:r>
      <w:r>
        <w:t xml:space="preserve"> </w:t>
      </w:r>
      <w:r w:rsidRPr="00203E50">
        <w:t>(</w:t>
      </w:r>
      <w:hyperlink r:id="rId14" w:history="1">
        <w:r w:rsidRPr="00203E50">
          <w:rPr>
            <w:rStyle w:val="Hyperlink"/>
          </w:rPr>
          <w:t>Senate Journal</w:t>
        </w:r>
        <w:r w:rsidRPr="00203E50">
          <w:rPr>
            <w:rStyle w:val="Hyperlink"/>
          </w:rPr>
          <w:noBreakHyphen/>
          <w:t>page 12</w:t>
        </w:r>
      </w:hyperlink>
      <w:r w:rsidRPr="00203E50">
        <w:t>)</w:t>
      </w:r>
    </w:p>
    <w:p w:rsidR="001059E0" w:rsidRDefault="001059E0" w:rsidP="001059E0">
      <w:pPr>
        <w:widowControl w:val="0"/>
        <w:tabs>
          <w:tab w:val="right" w:pos="1008"/>
          <w:tab w:val="left" w:pos="1152"/>
          <w:tab w:val="left" w:pos="1872"/>
          <w:tab w:val="left" w:pos="9187"/>
        </w:tabs>
        <w:ind w:left="2088" w:hanging="2088"/>
        <w:jc w:val="left"/>
      </w:pPr>
    </w:p>
    <w:p w:rsidR="009E15A2" w:rsidRPr="009E15A2" w:rsidRDefault="009E15A2" w:rsidP="009E15A2">
      <w:pPr>
        <w:widowControl w:val="0"/>
        <w:tabs>
          <w:tab w:val="right" w:pos="1008"/>
          <w:tab w:val="left" w:pos="1152"/>
          <w:tab w:val="left" w:pos="1872"/>
          <w:tab w:val="left" w:pos="9187"/>
        </w:tabs>
        <w:ind w:left="2088" w:hanging="2088"/>
        <w:jc w:val="left"/>
      </w:pPr>
    </w:p>
    <w:p w:rsidR="009E15A2" w:rsidRDefault="009E15A2" w:rsidP="009E15A2">
      <w:pPr>
        <w:widowControl w:val="0"/>
        <w:jc w:val="left"/>
      </w:pPr>
      <w:r w:rsidRPr="009E15A2">
        <w:rPr>
          <w:b/>
        </w:rPr>
        <w:t>VERSIONS OF THIS BILL</w:t>
      </w:r>
    </w:p>
    <w:p w:rsidR="009E15A2" w:rsidRDefault="009E15A2" w:rsidP="009E15A2">
      <w:pPr>
        <w:widowControl w:val="0"/>
        <w:jc w:val="left"/>
      </w:pPr>
    </w:p>
    <w:p w:rsidR="009E15A2" w:rsidRDefault="00544201" w:rsidP="009E15A2">
      <w:pPr>
        <w:widowControl w:val="0"/>
        <w:jc w:val="left"/>
      </w:pPr>
      <w:hyperlink r:id="rId15" w:history="1">
        <w:r w:rsidR="009E15A2">
          <w:rPr>
            <w:rStyle w:val="Hyperlink"/>
          </w:rPr>
          <w:t>1/14/2014</w:t>
        </w:r>
      </w:hyperlink>
    </w:p>
    <w:p w:rsidR="005C2215" w:rsidRDefault="00544201" w:rsidP="009E15A2">
      <w:hyperlink r:id="rId16" w:history="1">
        <w:r w:rsidR="005C2215" w:rsidRPr="005C2215">
          <w:rPr>
            <w:rStyle w:val="Hyperlink"/>
          </w:rPr>
          <w:t>4/9/2014</w:t>
        </w:r>
      </w:hyperlink>
    </w:p>
    <w:p w:rsidR="009E15A2" w:rsidRDefault="009E15A2" w:rsidP="009E15A2"/>
    <w:p w:rsidR="009E15A2" w:rsidRDefault="009E15A2" w:rsidP="009E15A2">
      <w:pPr>
        <w:sectPr w:rsidR="009E15A2" w:rsidSect="009E15A2">
          <w:pgSz w:w="12240" w:h="15840" w:code="1"/>
          <w:pgMar w:top="1080" w:right="1440" w:bottom="1080" w:left="1440" w:header="720" w:footer="720" w:gutter="0"/>
          <w:cols w:space="720"/>
          <w:noEndnote/>
          <w:docGrid w:linePitch="360"/>
        </w:sectPr>
      </w:pPr>
    </w:p>
    <w:p w:rsidR="005C2215" w:rsidRDefault="005C2215" w:rsidP="00DA1519">
      <w:pPr>
        <w:pStyle w:val="BillDots"/>
      </w:pPr>
      <w:r>
        <w:lastRenderedPageBreak/>
        <w:t>COMMITTEE REPORT</w:t>
      </w:r>
    </w:p>
    <w:p w:rsidR="005C2215" w:rsidRDefault="005C2215" w:rsidP="00DA1519">
      <w:pPr>
        <w:pStyle w:val="BillDots"/>
      </w:pPr>
      <w:r>
        <w:t>April 9, 2014</w:t>
      </w:r>
    </w:p>
    <w:p w:rsidR="005C2215" w:rsidRDefault="005C2215" w:rsidP="00DA1519">
      <w:pPr>
        <w:pStyle w:val="BillDots"/>
      </w:pPr>
    </w:p>
    <w:p w:rsidR="005C2215" w:rsidRPr="00941706" w:rsidRDefault="005C2215" w:rsidP="00941706">
      <w:pPr>
        <w:pStyle w:val="BillDots"/>
        <w:tabs>
          <w:tab w:val="clear" w:pos="216"/>
          <w:tab w:val="clear" w:pos="432"/>
          <w:tab w:val="clear" w:pos="648"/>
          <w:tab w:val="clear" w:pos="864"/>
          <w:tab w:val="clear" w:pos="1080"/>
          <w:tab w:val="clear" w:pos="1296"/>
          <w:tab w:val="clear" w:pos="5904"/>
          <w:tab w:val="right" w:pos="5933"/>
        </w:tabs>
      </w:pPr>
      <w:r>
        <w:tab/>
      </w:r>
      <w:r>
        <w:rPr>
          <w:b/>
          <w:sz w:val="36"/>
        </w:rPr>
        <w:t>H. 4458</w:t>
      </w:r>
    </w:p>
    <w:p w:rsidR="005C2215" w:rsidRDefault="005C2215" w:rsidP="00DA1519">
      <w:pPr>
        <w:pStyle w:val="BillDots"/>
      </w:pPr>
    </w:p>
    <w:p w:rsidR="005C2215" w:rsidRDefault="005C2215" w:rsidP="00941706">
      <w:pPr>
        <w:pStyle w:val="BillDots"/>
        <w:jc w:val="center"/>
      </w:pPr>
      <w:r>
        <w:t xml:space="preserve">Introduced by </w:t>
      </w:r>
      <w:r w:rsidRPr="00A24CDB">
        <w:t>Reps. Sandifer and Owens</w:t>
      </w:r>
    </w:p>
    <w:p w:rsidR="005C2215" w:rsidRDefault="005C2215" w:rsidP="00DA1519">
      <w:pPr>
        <w:pStyle w:val="BillDots"/>
      </w:pPr>
    </w:p>
    <w:p w:rsidR="005C2215" w:rsidRDefault="005C2215" w:rsidP="00DA1519">
      <w:pPr>
        <w:pStyle w:val="BillDots"/>
      </w:pPr>
      <w:r>
        <w:t>S. Printed 4/9/14--H.</w:t>
      </w:r>
    </w:p>
    <w:p w:rsidR="005C2215" w:rsidRDefault="005C2215" w:rsidP="00DA1519">
      <w:pPr>
        <w:pStyle w:val="BillDots"/>
      </w:pPr>
      <w:r>
        <w:t>Read the first time January 14, 2014.</w:t>
      </w:r>
    </w:p>
    <w:p w:rsidR="005C2215" w:rsidRPr="00941706" w:rsidRDefault="005C2215" w:rsidP="00941706">
      <w:pPr>
        <w:pStyle w:val="BillDots"/>
        <w:jc w:val="center"/>
      </w:pPr>
      <w:r>
        <w:rPr>
          <w:u w:val="single"/>
        </w:rPr>
        <w:t>            </w:t>
      </w:r>
    </w:p>
    <w:p w:rsidR="005C2215" w:rsidRDefault="005C2215" w:rsidP="00DA1519">
      <w:pPr>
        <w:pStyle w:val="BillDots"/>
      </w:pPr>
    </w:p>
    <w:p w:rsidR="005C2215" w:rsidRPr="00941706" w:rsidRDefault="005C2215" w:rsidP="00941706">
      <w:pPr>
        <w:pStyle w:val="BillDots"/>
        <w:jc w:val="center"/>
      </w:pPr>
      <w:r>
        <w:rPr>
          <w:b/>
        </w:rPr>
        <w:t>THE COMMITTEE ON EDUCATION AND PUBLIC WORKS</w:t>
      </w:r>
    </w:p>
    <w:p w:rsidR="005C2215" w:rsidRDefault="005C2215" w:rsidP="00DA1519">
      <w:pPr>
        <w:pStyle w:val="BillDots"/>
      </w:pPr>
      <w:r>
        <w:tab/>
        <w:t>To whom was referred a Bill (H. 4458) to amend the Code of Laws of South Carolina, 1976, by adding Section 59</w:t>
      </w:r>
      <w:r>
        <w:noBreakHyphen/>
        <w:t>1</w:t>
      </w:r>
      <w:r>
        <w:noBreakHyphen/>
        <w:t>456 so as to provide a school district may educate students about the holidays, etc., respectfully</w:t>
      </w:r>
    </w:p>
    <w:p w:rsidR="005C2215" w:rsidRPr="00941706" w:rsidRDefault="005C2215" w:rsidP="00941706">
      <w:pPr>
        <w:pStyle w:val="BillDots"/>
        <w:jc w:val="center"/>
      </w:pPr>
      <w:r>
        <w:rPr>
          <w:b/>
        </w:rPr>
        <w:t>REPORT:</w:t>
      </w:r>
    </w:p>
    <w:p w:rsidR="005C2215" w:rsidRDefault="005C2215" w:rsidP="00DA1519">
      <w:pPr>
        <w:pStyle w:val="BillDots"/>
      </w:pPr>
      <w:r>
        <w:tab/>
        <w:t>That they have duly and carefully considered the same and recommend that the same do pass:</w:t>
      </w:r>
    </w:p>
    <w:p w:rsidR="005C2215" w:rsidRDefault="005C2215" w:rsidP="00DA1519">
      <w:pPr>
        <w:pStyle w:val="BillDots"/>
      </w:pPr>
    </w:p>
    <w:p w:rsidR="005C2215" w:rsidRDefault="005C2215" w:rsidP="00DA1519">
      <w:pPr>
        <w:pStyle w:val="BillDots"/>
      </w:pPr>
      <w:r>
        <w:t>PHILLIP D. OWENS for Committee.</w:t>
      </w:r>
    </w:p>
    <w:p w:rsidR="005C2215" w:rsidRPr="00941706" w:rsidRDefault="005C2215" w:rsidP="00941706">
      <w:pPr>
        <w:pStyle w:val="BillDots"/>
        <w:jc w:val="center"/>
      </w:pPr>
      <w:r>
        <w:rPr>
          <w:u w:val="single"/>
        </w:rPr>
        <w:t>            </w:t>
      </w:r>
    </w:p>
    <w:p w:rsidR="005C2215" w:rsidRDefault="005C2215" w:rsidP="00DA1519">
      <w:pPr>
        <w:pStyle w:val="BillDots"/>
        <w:sectPr w:rsidR="005C2215" w:rsidSect="0094170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C2215" w:rsidRDefault="005C2215" w:rsidP="00DA1519">
      <w:pPr>
        <w:pStyle w:val="BillDots"/>
      </w:pPr>
    </w:p>
    <w:p w:rsidR="005C2215" w:rsidRDefault="005C2215" w:rsidP="00DA1519">
      <w:pPr>
        <w:pStyle w:val="Numbersforbills"/>
      </w:pPr>
    </w:p>
    <w:p w:rsidR="005C2215" w:rsidRDefault="005C2215"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215" w:rsidRDefault="005C2215"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215" w:rsidRDefault="005C2215"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215" w:rsidRDefault="005C2215"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215" w:rsidRDefault="005C2215" w:rsidP="00DA1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215" w:rsidRDefault="005C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215" w:rsidRPr="00325348" w:rsidRDefault="005C2215" w:rsidP="008B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C2215" w:rsidRDefault="005C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w:t>
      </w:r>
      <w:r>
        <w:noBreakHyphen/>
        <w:t xml:space="preserve">456 SO AS TO PROVIDE A SCHOOL DISTRICT MAY EDUCATE STUDENTS ABOUT THE HOLIDAYS OF TRADITIONAL WINTER CELEBRATIONS IN A CERTAIN MANNER, AND TO PROVIDE THAT A SCHOOL DISTRICT MAY DISPLAY CERTAIN SYMBOLS ASSOCIATED WITH THESE HOLIDAYS ON SCHOOL PROPERTY UNLESS THE DISPLAY INCLUDES A MESSAGE THAT ENCOURAGES ADHERENCE TO A PARTICULAR RELIGIOUS BELIEF. </w:t>
      </w:r>
    </w:p>
    <w:p w:rsidR="005C2215" w:rsidRDefault="005C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2215" w:rsidRDefault="005C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215" w:rsidRDefault="005C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 Title 59 of the 1976 Code is amended by adding:</w:t>
      </w: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456.</w:t>
      </w:r>
      <w:r>
        <w:tab/>
        <w:t>(A)</w:t>
      </w:r>
      <w:r>
        <w:tab/>
        <w:t>A school district may educate students about the history, customs, and symbols of traditional winter celebrations. In conjunction with providing this education, the district also may allow students and district staff to offer traditional greetings regarding the celebrations including, but not limited to:</w:t>
      </w: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Happy Hanukkah;</w:t>
      </w: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Happy Holidays; and</w:t>
      </w: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Merry Christmas.</w:t>
      </w: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 school district may display on school property scenes or symbols traditionally associated with traditional winter celebrations including, but not limited to, a menorah, a nativity scene, and a Christmas tree, if the display includes a scene or symbol of:</w:t>
      </w: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than one religion associated with the traditional winter celebrations; or</w:t>
      </w: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religion associated with the traditional winter celebrations and one secular scene or symbol, but only if an equal number of each are displayed.</w:t>
      </w:r>
    </w:p>
    <w:p w:rsidR="005C2215" w:rsidRDefault="005C2215" w:rsidP="00876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display relating to a traditional winter celebration must not include a message that encourages adherence to a particular religious belief.”</w:t>
      </w:r>
    </w:p>
    <w:p w:rsidR="005C2215" w:rsidRDefault="005C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215" w:rsidRDefault="005C22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C2215" w:rsidRDefault="005C22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7DD9" w:rsidRDefault="008B7DD9" w:rsidP="005C2215">
      <w:pPr>
        <w:pStyle w:val="BillDots"/>
      </w:pPr>
    </w:p>
    <w:sectPr w:rsidR="008B7DD9" w:rsidSect="0094170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786" w:rsidRDefault="00F53786" w:rsidP="009F0C77">
      <w:r>
        <w:separator/>
      </w:r>
    </w:p>
  </w:endnote>
  <w:endnote w:type="continuationSeparator" w:id="0">
    <w:p w:rsidR="00F53786" w:rsidRDefault="00F537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A46878-08C7-4359-B739-63C9620A81EF}"/>
    <w:embedBold r:id="rId2" w:fontKey="{4A827CD4-C8F3-4ECD-A88C-0B736EC1CAA8}"/>
  </w:font>
  <w:font w:name="Calibri">
    <w:panose1 w:val="020F0502020204030204"/>
    <w:charset w:val="00"/>
    <w:family w:val="swiss"/>
    <w:pitch w:val="variable"/>
    <w:sig w:usb0="E10002FF" w:usb1="4000ACFF" w:usb2="00000009" w:usb3="00000000" w:csb0="0000019F" w:csb1="00000000"/>
    <w:embedRegular r:id="rId3" w:fontKey="{BAD30C4E-2120-4126-8678-E4976C75BAD7}"/>
  </w:font>
  <w:font w:name="Cambria">
    <w:panose1 w:val="02040503050406030204"/>
    <w:charset w:val="00"/>
    <w:family w:val="roman"/>
    <w:pitch w:val="variable"/>
    <w:sig w:usb0="E00002FF" w:usb1="400004FF" w:usb2="00000000" w:usb3="00000000" w:csb0="0000019F" w:csb1="00000000"/>
    <w:embedRegular r:id="rId4" w:fontKey="{778A92BB-E900-4DEE-8172-4E6B747A7F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215" w:rsidRPr="008B7DD9" w:rsidRDefault="005C2215" w:rsidP="008B7DD9">
    <w:pPr>
      <w:pStyle w:val="Footer"/>
      <w:tabs>
        <w:tab w:val="clear" w:pos="4680"/>
        <w:tab w:val="clear" w:pos="9360"/>
        <w:tab w:val="center" w:pos="2995"/>
      </w:tabs>
      <w:spacing w:before="120"/>
    </w:pPr>
    <w:r>
      <w:t>[4458-</w:t>
    </w:r>
    <w:r w:rsidR="004728FC">
      <w:fldChar w:fldCharType="begin"/>
    </w:r>
    <w:r w:rsidR="004728FC">
      <w:instrText xml:space="preserve"> PAGE  \* MERGEFORMAT </w:instrText>
    </w:r>
    <w:r w:rsidR="004728FC">
      <w:fldChar w:fldCharType="separate"/>
    </w:r>
    <w:r w:rsidR="00544201">
      <w:rPr>
        <w:noProof/>
      </w:rPr>
      <w:t>1</w:t>
    </w:r>
    <w:r w:rsidR="004728F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706" w:rsidRPr="008B7DD9" w:rsidRDefault="005C2215" w:rsidP="008B7DD9">
    <w:pPr>
      <w:pStyle w:val="Footer"/>
      <w:tabs>
        <w:tab w:val="clear" w:pos="4680"/>
        <w:tab w:val="clear" w:pos="9360"/>
        <w:tab w:val="center" w:pos="2995"/>
      </w:tabs>
      <w:spacing w:before="120"/>
    </w:pPr>
    <w:r>
      <w:t>[4458]</w:t>
    </w:r>
    <w:r>
      <w:tab/>
    </w:r>
    <w:r w:rsidR="00907FA9">
      <w:fldChar w:fldCharType="begin"/>
    </w:r>
    <w:r>
      <w:instrText xml:space="preserve"> PAGE  \* MERGEFORMAT </w:instrText>
    </w:r>
    <w:r w:rsidR="00907FA9">
      <w:fldChar w:fldCharType="separate"/>
    </w:r>
    <w:r>
      <w:rPr>
        <w:noProof/>
      </w:rPr>
      <w:t>2</w:t>
    </w:r>
    <w:r w:rsidR="00907FA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786" w:rsidRDefault="00F53786" w:rsidP="009F0C77">
      <w:r>
        <w:separator/>
      </w:r>
    </w:p>
  </w:footnote>
  <w:footnote w:type="continuationSeparator" w:id="0">
    <w:p w:rsidR="00F53786" w:rsidRDefault="00F537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61AB14"/>
    <w:docVar w:name="CoverBillType" w:val="b"/>
    <w:docVar w:name="docpath" w:val="L:\Council\bills\AGM\18061AB14.DOCX"/>
    <w:docVar w:name="dvBillNumber" w:val="4458"/>
    <w:docVar w:name="dvBillNumberPrefix" w:val="H. "/>
    <w:docVar w:name="dvOriginalBody" w:val="House"/>
    <w:docVar w:name="dvSteno" w:val="AGM"/>
    <w:docVar w:name="NameofBody" w:val="h"/>
    <w:docVar w:name="vgroup2" w:val="Council"/>
  </w:docVars>
  <w:rsids>
    <w:rsidRoot w:val="006E72A2"/>
    <w:rsid w:val="00011869"/>
    <w:rsid w:val="000340C7"/>
    <w:rsid w:val="00084382"/>
    <w:rsid w:val="000E1785"/>
    <w:rsid w:val="000F40FA"/>
    <w:rsid w:val="001059E0"/>
    <w:rsid w:val="0010776B"/>
    <w:rsid w:val="00132570"/>
    <w:rsid w:val="00133E66"/>
    <w:rsid w:val="001435A3"/>
    <w:rsid w:val="00156BEE"/>
    <w:rsid w:val="00167D7B"/>
    <w:rsid w:val="0018033E"/>
    <w:rsid w:val="00195319"/>
    <w:rsid w:val="001C308F"/>
    <w:rsid w:val="001D08F2"/>
    <w:rsid w:val="001D525B"/>
    <w:rsid w:val="001D7F4F"/>
    <w:rsid w:val="0023159B"/>
    <w:rsid w:val="002321B6"/>
    <w:rsid w:val="00250967"/>
    <w:rsid w:val="002543C8"/>
    <w:rsid w:val="0028207C"/>
    <w:rsid w:val="00284AAE"/>
    <w:rsid w:val="002C7073"/>
    <w:rsid w:val="002E5912"/>
    <w:rsid w:val="00301B21"/>
    <w:rsid w:val="0032472E"/>
    <w:rsid w:val="00325348"/>
    <w:rsid w:val="0032732C"/>
    <w:rsid w:val="00336AD0"/>
    <w:rsid w:val="0037079A"/>
    <w:rsid w:val="003849BF"/>
    <w:rsid w:val="003C606B"/>
    <w:rsid w:val="003D01E8"/>
    <w:rsid w:val="003E5288"/>
    <w:rsid w:val="003F6D79"/>
    <w:rsid w:val="0041760A"/>
    <w:rsid w:val="00417C01"/>
    <w:rsid w:val="0043701E"/>
    <w:rsid w:val="004728FC"/>
    <w:rsid w:val="004809EE"/>
    <w:rsid w:val="004C02CA"/>
    <w:rsid w:val="004E42EF"/>
    <w:rsid w:val="004E7D54"/>
    <w:rsid w:val="005273C6"/>
    <w:rsid w:val="00530A69"/>
    <w:rsid w:val="00544201"/>
    <w:rsid w:val="00545593"/>
    <w:rsid w:val="00577C6C"/>
    <w:rsid w:val="005A1345"/>
    <w:rsid w:val="005C2215"/>
    <w:rsid w:val="005C2FE2"/>
    <w:rsid w:val="005E2BC9"/>
    <w:rsid w:val="00605102"/>
    <w:rsid w:val="006215AA"/>
    <w:rsid w:val="00633ABF"/>
    <w:rsid w:val="006710EA"/>
    <w:rsid w:val="006913C9"/>
    <w:rsid w:val="0069470D"/>
    <w:rsid w:val="006D45B8"/>
    <w:rsid w:val="006E72A2"/>
    <w:rsid w:val="006E750E"/>
    <w:rsid w:val="00706C13"/>
    <w:rsid w:val="00734F00"/>
    <w:rsid w:val="00770916"/>
    <w:rsid w:val="007A70AE"/>
    <w:rsid w:val="007B01EB"/>
    <w:rsid w:val="007C089F"/>
    <w:rsid w:val="0081713D"/>
    <w:rsid w:val="008362E8"/>
    <w:rsid w:val="00876F41"/>
    <w:rsid w:val="00886BB2"/>
    <w:rsid w:val="008A1768"/>
    <w:rsid w:val="008B7DD9"/>
    <w:rsid w:val="008F0F33"/>
    <w:rsid w:val="008F4429"/>
    <w:rsid w:val="00907FA9"/>
    <w:rsid w:val="00913078"/>
    <w:rsid w:val="0094021A"/>
    <w:rsid w:val="00953504"/>
    <w:rsid w:val="00965641"/>
    <w:rsid w:val="009B44AF"/>
    <w:rsid w:val="009C6A0B"/>
    <w:rsid w:val="009E15A2"/>
    <w:rsid w:val="009F0490"/>
    <w:rsid w:val="009F0C77"/>
    <w:rsid w:val="009F4DD1"/>
    <w:rsid w:val="00A41684"/>
    <w:rsid w:val="00A64E80"/>
    <w:rsid w:val="00A72BCD"/>
    <w:rsid w:val="00A741D9"/>
    <w:rsid w:val="00A833AB"/>
    <w:rsid w:val="00A9741D"/>
    <w:rsid w:val="00AD4B17"/>
    <w:rsid w:val="00B412D4"/>
    <w:rsid w:val="00BE3C22"/>
    <w:rsid w:val="00C0345E"/>
    <w:rsid w:val="00C079F2"/>
    <w:rsid w:val="00C3483A"/>
    <w:rsid w:val="00C74E9D"/>
    <w:rsid w:val="00C82FD3"/>
    <w:rsid w:val="00C92819"/>
    <w:rsid w:val="00CC6B7B"/>
    <w:rsid w:val="00CD2089"/>
    <w:rsid w:val="00D11F41"/>
    <w:rsid w:val="00D73A67"/>
    <w:rsid w:val="00D943F9"/>
    <w:rsid w:val="00D970A9"/>
    <w:rsid w:val="00DA1519"/>
    <w:rsid w:val="00DF3845"/>
    <w:rsid w:val="00E41911"/>
    <w:rsid w:val="00E92EEF"/>
    <w:rsid w:val="00EA2517"/>
    <w:rsid w:val="00F24442"/>
    <w:rsid w:val="00F43429"/>
    <w:rsid w:val="00F441E4"/>
    <w:rsid w:val="00F50AE3"/>
    <w:rsid w:val="00F5378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C53AD1-DEC9-43C5-A073-6A44D9A85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E15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4-30-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hyperlink" Target="file:///H:\HJ%20Archive\2014\04-30-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4458_2014040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29-14.docx" TargetMode="External"/><Relationship Id="rId5" Type="http://schemas.openxmlformats.org/officeDocument/2006/relationships/footnotes" Target="footnotes.xml"/><Relationship Id="rId15" Type="http://schemas.openxmlformats.org/officeDocument/2006/relationships/hyperlink" Target="file:///p:\pprever\2013-14\4458_20140114.docx" TargetMode="External"/><Relationship Id="rId10" Type="http://schemas.openxmlformats.org/officeDocument/2006/relationships/hyperlink" Target="file:///H:\HJ%20Archive\2014\04-29-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SJ%20Archive\2014\04-30-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A7E29-1D13-406C-99F4-B53F1ABF5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591</Words>
  <Characters>3372</Characters>
  <Application>Microsoft Office Word</Application>
  <DocSecurity>0</DocSecurity>
  <Lines>28</Lines>
  <Paragraphs>7</Paragraphs>
  <ScaleCrop>false</ScaleCrop>
  <Company>LPITS</Company>
  <LinksUpToDate>false</LinksUpToDate>
  <CharactersWithSpaces>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4458: Winter holidays - South Carolina Legislature Online</dc:title>
  <dc:creator>angiemorgan</dc:creator>
  <cp:lastModifiedBy>N Cumfer</cp:lastModifiedBy>
  <cp:revision>14</cp:revision>
  <cp:lastPrinted>2014-01-14T14:38:00Z</cp:lastPrinted>
  <dcterms:created xsi:type="dcterms:W3CDTF">2014-04-10T00:12:00Z</dcterms:created>
  <dcterms:modified xsi:type="dcterms:W3CDTF">2014-12-05T16:56:00Z</dcterms:modified>
</cp:coreProperties>
</file>