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48F" w:rsidRDefault="0031548F" w:rsidP="0031548F">
      <w:pPr>
        <w:widowControl w:val="0"/>
        <w:jc w:val="center"/>
      </w:pPr>
      <w:r w:rsidRPr="0031548F">
        <w:rPr>
          <w:b/>
        </w:rPr>
        <w:t>South Carolina General Assembly</w:t>
      </w:r>
    </w:p>
    <w:p w:rsidR="0031548F" w:rsidRDefault="0031548F" w:rsidP="0031548F">
      <w:pPr>
        <w:widowControl w:val="0"/>
        <w:jc w:val="center"/>
      </w:pPr>
      <w:r>
        <w:t>120th Session, 2013-2014</w:t>
      </w:r>
    </w:p>
    <w:p w:rsidR="0031548F" w:rsidRDefault="0031548F" w:rsidP="0031548F">
      <w:pPr>
        <w:widowControl w:val="0"/>
        <w:jc w:val="left"/>
      </w:pPr>
    </w:p>
    <w:p w:rsidR="0031548F" w:rsidRDefault="0031548F" w:rsidP="0031548F">
      <w:pPr>
        <w:widowControl w:val="0"/>
        <w:jc w:val="left"/>
        <w:rPr>
          <w:b/>
        </w:rPr>
      </w:pPr>
      <w:r w:rsidRPr="0031548F">
        <w:rPr>
          <w:b/>
        </w:rPr>
        <w:t>H. 5053</w:t>
      </w:r>
    </w:p>
    <w:p w:rsidR="0031548F" w:rsidRDefault="0031548F" w:rsidP="0031548F">
      <w:pPr>
        <w:widowControl w:val="0"/>
        <w:jc w:val="left"/>
        <w:rPr>
          <w:b/>
        </w:rPr>
      </w:pPr>
    </w:p>
    <w:p w:rsidR="0031548F" w:rsidRDefault="0031548F" w:rsidP="0031548F">
      <w:pPr>
        <w:widowControl w:val="0"/>
        <w:jc w:val="left"/>
      </w:pPr>
      <w:r w:rsidRPr="0031548F">
        <w:rPr>
          <w:b/>
        </w:rPr>
        <w:t>STATUS INFORMATION</w:t>
      </w:r>
    </w:p>
    <w:p w:rsidR="0031548F" w:rsidRDefault="0031548F" w:rsidP="0031548F">
      <w:pPr>
        <w:widowControl w:val="0"/>
        <w:jc w:val="left"/>
      </w:pPr>
    </w:p>
    <w:p w:rsidR="0031548F" w:rsidRDefault="0031548F" w:rsidP="0031548F">
      <w:pPr>
        <w:widowControl w:val="0"/>
        <w:jc w:val="left"/>
      </w:pPr>
      <w:r>
        <w:t>General Bill</w:t>
      </w:r>
    </w:p>
    <w:p w:rsidR="0031548F" w:rsidRDefault="0031548F" w:rsidP="0031548F">
      <w:pPr>
        <w:widowControl w:val="0"/>
        <w:jc w:val="left"/>
      </w:pPr>
      <w:r>
        <w:t>Sponsors: Reps. Rivers, Murphy, Riley, Bowen, Finlay, Gagnon, Munnerlyn, Putnam, Thayer and Willis</w:t>
      </w:r>
    </w:p>
    <w:p w:rsidR="0031548F" w:rsidRDefault="0031548F" w:rsidP="0031548F">
      <w:pPr>
        <w:widowControl w:val="0"/>
        <w:jc w:val="left"/>
      </w:pPr>
      <w:r>
        <w:t>Document Path: l:\council\bills\swb\5114cm14.docx</w:t>
      </w:r>
    </w:p>
    <w:p w:rsidR="0031548F" w:rsidRDefault="0031548F" w:rsidP="0031548F">
      <w:pPr>
        <w:widowControl w:val="0"/>
        <w:jc w:val="left"/>
      </w:pPr>
    </w:p>
    <w:p w:rsidR="0031548F" w:rsidRDefault="0031548F" w:rsidP="0031548F">
      <w:pPr>
        <w:widowControl w:val="0"/>
        <w:jc w:val="left"/>
      </w:pPr>
      <w:r>
        <w:t>Introduced in the House on April 3, 2014</w:t>
      </w:r>
    </w:p>
    <w:p w:rsidR="0031548F" w:rsidRDefault="0031548F" w:rsidP="0031548F">
      <w:pPr>
        <w:widowControl w:val="0"/>
        <w:jc w:val="left"/>
      </w:pPr>
      <w:r>
        <w:t xml:space="preserve">Currently residing in the House Committee on </w:t>
      </w:r>
      <w:r w:rsidRPr="0031548F">
        <w:rPr>
          <w:b/>
        </w:rPr>
        <w:t>Education and Public Works</w:t>
      </w:r>
    </w:p>
    <w:p w:rsidR="0031548F" w:rsidRDefault="0031548F" w:rsidP="0031548F">
      <w:pPr>
        <w:widowControl w:val="0"/>
        <w:jc w:val="left"/>
      </w:pPr>
    </w:p>
    <w:p w:rsidR="0031548F" w:rsidRDefault="0031548F" w:rsidP="0031548F">
      <w:pPr>
        <w:widowControl w:val="0"/>
        <w:jc w:val="left"/>
      </w:pPr>
      <w:r>
        <w:t xml:space="preserve">Summary: </w:t>
      </w:r>
      <w:r w:rsidR="00A0386B">
        <w:t>Bicycles</w:t>
      </w:r>
    </w:p>
    <w:p w:rsidR="0031548F" w:rsidRDefault="0031548F" w:rsidP="0031548F">
      <w:pPr>
        <w:widowControl w:val="0"/>
        <w:jc w:val="left"/>
      </w:pPr>
    </w:p>
    <w:p w:rsidR="0031548F" w:rsidRDefault="0031548F" w:rsidP="0031548F">
      <w:pPr>
        <w:widowControl w:val="0"/>
        <w:jc w:val="left"/>
      </w:pPr>
    </w:p>
    <w:p w:rsidR="0031548F" w:rsidRDefault="0031548F" w:rsidP="003154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548F">
        <w:rPr>
          <w:b/>
        </w:rPr>
        <w:t>HISTORY OF LEGISLATIVE ACTIONS</w:t>
      </w:r>
    </w:p>
    <w:p w:rsidR="0031548F" w:rsidRDefault="0031548F" w:rsidP="003154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548F" w:rsidRPr="0031548F" w:rsidRDefault="0031548F" w:rsidP="003154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548F">
        <w:rPr>
          <w:u w:val="single"/>
        </w:rPr>
        <w:tab/>
        <w:t>Date</w:t>
      </w:r>
      <w:r w:rsidRPr="0031548F">
        <w:rPr>
          <w:u w:val="single"/>
        </w:rPr>
        <w:tab/>
        <w:t>Body</w:t>
      </w:r>
      <w:r w:rsidRPr="0031548F">
        <w:rPr>
          <w:u w:val="single"/>
        </w:rPr>
        <w:tab/>
        <w:t>Action Description with journal page number</w:t>
      </w:r>
      <w:r w:rsidRPr="0031548F">
        <w:rPr>
          <w:u w:val="single"/>
        </w:rPr>
        <w:tab/>
      </w:r>
      <w:bookmarkStart w:id="0" w:name="_GoBack"/>
      <w:bookmarkEnd w:id="0"/>
    </w:p>
    <w:p w:rsidR="00D75626" w:rsidRDefault="00D75626" w:rsidP="00D75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House</w:t>
      </w:r>
      <w:r>
        <w:tab/>
      </w:r>
      <w:r w:rsidRPr="00B53083">
        <w:t>Introduced and read first time (</w:t>
      </w:r>
      <w:hyperlink r:id="rId7" w:history="1">
        <w:r w:rsidRPr="00B53083">
          <w:rPr>
            <w:rStyle w:val="Hyperlink"/>
          </w:rPr>
          <w:t>House Journal</w:t>
        </w:r>
        <w:r w:rsidRPr="00B53083">
          <w:rPr>
            <w:rStyle w:val="Hyperlink"/>
          </w:rPr>
          <w:noBreakHyphen/>
          <w:t>page 52</w:t>
        </w:r>
      </w:hyperlink>
      <w:r w:rsidRPr="00B53083">
        <w:t>)</w:t>
      </w:r>
    </w:p>
    <w:p w:rsidR="00D75626" w:rsidRDefault="00D75626" w:rsidP="00D75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House</w:t>
      </w:r>
      <w:r>
        <w:tab/>
      </w:r>
      <w:r w:rsidRPr="00B53083">
        <w:t>Referred to Co</w:t>
      </w:r>
      <w:r>
        <w:t xml:space="preserve">mmittee on </w:t>
      </w:r>
      <w:r w:rsidRPr="00B53083">
        <w:rPr>
          <w:b/>
        </w:rPr>
        <w:t>Education and Public Works</w:t>
      </w:r>
      <w:r w:rsidRPr="00B53083">
        <w:t xml:space="preserve"> (</w:t>
      </w:r>
      <w:hyperlink r:id="rId8" w:history="1">
        <w:r w:rsidRPr="00B53083">
          <w:rPr>
            <w:rStyle w:val="Hyperlink"/>
          </w:rPr>
          <w:t>House Journal</w:t>
        </w:r>
        <w:r w:rsidRPr="00B53083">
          <w:rPr>
            <w:rStyle w:val="Hyperlink"/>
          </w:rPr>
          <w:noBreakHyphen/>
          <w:t>page 52</w:t>
        </w:r>
      </w:hyperlink>
      <w:r w:rsidRPr="00B53083">
        <w:t>)</w:t>
      </w:r>
    </w:p>
    <w:p w:rsidR="00D75626" w:rsidRDefault="00D75626" w:rsidP="00D75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548F" w:rsidRPr="0031548F" w:rsidRDefault="0031548F" w:rsidP="00315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548F" w:rsidRDefault="0031548F" w:rsidP="0031548F">
      <w:pPr>
        <w:widowControl w:val="0"/>
        <w:jc w:val="left"/>
      </w:pPr>
      <w:r w:rsidRPr="0031548F">
        <w:rPr>
          <w:b/>
        </w:rPr>
        <w:t>VERSIONS OF THIS BILL</w:t>
      </w:r>
    </w:p>
    <w:p w:rsidR="0031548F" w:rsidRDefault="0031548F" w:rsidP="0031548F">
      <w:pPr>
        <w:widowControl w:val="0"/>
        <w:jc w:val="left"/>
      </w:pPr>
    </w:p>
    <w:p w:rsidR="0031548F" w:rsidRDefault="00A25CFD" w:rsidP="0031548F">
      <w:pPr>
        <w:widowControl w:val="0"/>
        <w:jc w:val="left"/>
      </w:pPr>
      <w:hyperlink r:id="rId9" w:history="1">
        <w:r w:rsidR="0031548F">
          <w:rPr>
            <w:rStyle w:val="Hyperlink"/>
          </w:rPr>
          <w:t>4/3/2014</w:t>
        </w:r>
      </w:hyperlink>
    </w:p>
    <w:p w:rsidR="0031548F" w:rsidRDefault="0031548F" w:rsidP="0031548F"/>
    <w:p w:rsidR="0031548F" w:rsidRDefault="0031548F" w:rsidP="0031548F">
      <w:pPr>
        <w:sectPr w:rsidR="0031548F" w:rsidSect="003154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4CAA" w:rsidRDefault="005F4CAA" w:rsidP="005F4CAA">
      <w:pPr>
        <w:pStyle w:val="BillDots"/>
      </w:pPr>
    </w:p>
    <w:p w:rsidR="005F4CAA" w:rsidRDefault="005F4CAA" w:rsidP="005F4CAA">
      <w:pPr>
        <w:pStyle w:val="Numbersforbills"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5C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1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630547">
        <w:noBreakHyphen/>
      </w:r>
      <w:r>
        <w:t>5</w:t>
      </w:r>
      <w:r w:rsidR="00630547">
        <w:noBreakHyphen/>
      </w:r>
      <w:r>
        <w:t>3455 SO AS TO PROVIDE THAT A BICYCLIST MAY OPERATE A BICYCLE ON A SIDEWALK WHERE ONE IS AVAILABLE AND DOES NOT HAVE ACCESS TO A BICYCLE PATH OR LANE, TO PROVIDE THAT WHEN OPERATING A BICYCLE ON A SIDEWALK, THE BICYCLIST MUST YIELD TO PEDESTRIANS AND TO PROVIDE THAT THIS SECTION DOES NOT APPLY TO TOWNS AND MUNICIPALITIES LOCATED ALONG A BEACHFRONT</w:t>
      </w:r>
      <w:r w:rsidR="00E276D4">
        <w:t xml:space="preserve"> OR IN HIGH</w:t>
      </w:r>
      <w:r w:rsidR="00630547">
        <w:noBreakHyphen/>
      </w:r>
      <w:r w:rsidR="00E276D4">
        <w:t>TOURIST AREAS</w:t>
      </w:r>
      <w:r>
        <w:t>.</w:t>
      </w:r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CD" w:rsidRDefault="00B85C5B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E12CD">
        <w:t>Article 27, Chapter 5, Title 56 of the 1976  Code is amended by adding:</w:t>
      </w:r>
    </w:p>
    <w:p w:rsidR="00FE12CD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CD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630547">
        <w:noBreakHyphen/>
      </w:r>
      <w:r>
        <w:t>5</w:t>
      </w:r>
      <w:r w:rsidR="00630547">
        <w:noBreakHyphen/>
      </w:r>
      <w:r>
        <w:t>3455.</w:t>
      </w:r>
      <w:r>
        <w:tab/>
        <w:t>(A)</w:t>
      </w:r>
      <w:r>
        <w:tab/>
        <w:t>A bicyclist may operate a bicycle on a sidewalk where one is available and does not have access to a bicycle path or lane.</w:t>
      </w:r>
    </w:p>
    <w:p w:rsidR="00FE12CD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When operating a bicycle on a sidewalk, the bicyclist must yield to pedestrians.</w:t>
      </w:r>
    </w:p>
    <w:p w:rsidR="00B85C5B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This section does not apply to sidewalks located in towns and municipalities located along a beachfront</w:t>
      </w:r>
      <w:r w:rsidR="00E276D4">
        <w:t xml:space="preserve"> or high</w:t>
      </w:r>
      <w:r w:rsidR="00630547">
        <w:noBreakHyphen/>
      </w:r>
      <w:r w:rsidR="00E276D4">
        <w:t>tourist areas</w:t>
      </w:r>
      <w:r w:rsidR="00C14C95">
        <w:t>.</w:t>
      </w:r>
      <w:r>
        <w:t>”</w:t>
      </w:r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12CD">
        <w:t>2</w:t>
      </w:r>
      <w:r>
        <w:t>.</w:t>
      </w:r>
      <w:r>
        <w:tab/>
        <w:t>This act takes effect upon approval by the Governor.</w:t>
      </w:r>
    </w:p>
    <w:p w:rsidR="00323816" w:rsidRDefault="00630547" w:rsidP="0091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3816" w:rsidRDefault="00323816" w:rsidP="0031548F">
      <w:pPr>
        <w:suppressAutoHyphens/>
      </w:pPr>
    </w:p>
    <w:sectPr w:rsidR="00323816" w:rsidSect="003154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C5B" w:rsidRDefault="00B85C5B" w:rsidP="009F0C77">
      <w:r>
        <w:separator/>
      </w:r>
    </w:p>
  </w:endnote>
  <w:endnote w:type="continuationSeparator" w:id="0">
    <w:p w:rsidR="00B85C5B" w:rsidRDefault="00B85C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76DDC2-02DF-4B83-992B-7F691B71F9F9}"/>
    <w:embedBold r:id="rId2" w:fontKey="{62D14F53-2875-4E71-9D2E-09E6F82465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24151B-1FAC-4FBF-8043-25E3F2DEB1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BA447B-7612-4C43-8587-049A446215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5EAD3B-5C83-41C3-81B2-10474EA15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48F" w:rsidRPr="00323816" w:rsidRDefault="0031548F" w:rsidP="00323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[5053]</w:t>
    </w:r>
    <w:r>
      <w:tab/>
    </w:r>
    <w:r w:rsidR="00F002F6">
      <w:fldChar w:fldCharType="begin"/>
    </w:r>
    <w:r w:rsidR="00F002F6">
      <w:instrText xml:space="preserve"> PAGE  \* MERGEFORMAT </w:instrText>
    </w:r>
    <w:r w:rsidR="00F002F6">
      <w:fldChar w:fldCharType="separate"/>
    </w:r>
    <w:r w:rsidR="00A25CFD">
      <w:rPr>
        <w:noProof/>
      </w:rPr>
      <w:t>1</w:t>
    </w:r>
    <w:r w:rsidR="00F002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C5B" w:rsidRDefault="00B85C5B" w:rsidP="009F0C77">
      <w:r>
        <w:separator/>
      </w:r>
    </w:p>
  </w:footnote>
  <w:footnote w:type="continuationSeparator" w:id="0">
    <w:p w:rsidR="00B85C5B" w:rsidRDefault="00B85C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14CM14"/>
    <w:docVar w:name="CoverBillType" w:val="b"/>
    <w:docVar w:name="docpath" w:val="L:\Council\bills\SWB\5114CM14.DOCX"/>
    <w:docVar w:name="dvBillNumber" w:val="505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0591F"/>
    <w:rsid w:val="00011869"/>
    <w:rsid w:val="000E1785"/>
    <w:rsid w:val="000F40FA"/>
    <w:rsid w:val="0010776B"/>
    <w:rsid w:val="00133E66"/>
    <w:rsid w:val="001435A3"/>
    <w:rsid w:val="001B117C"/>
    <w:rsid w:val="001D08F2"/>
    <w:rsid w:val="001D525B"/>
    <w:rsid w:val="001D7F4F"/>
    <w:rsid w:val="00202427"/>
    <w:rsid w:val="002321B6"/>
    <w:rsid w:val="00250967"/>
    <w:rsid w:val="002543C8"/>
    <w:rsid w:val="00284AAE"/>
    <w:rsid w:val="002E5912"/>
    <w:rsid w:val="00301B21"/>
    <w:rsid w:val="0030591F"/>
    <w:rsid w:val="0031548F"/>
    <w:rsid w:val="00323816"/>
    <w:rsid w:val="00325348"/>
    <w:rsid w:val="0032732C"/>
    <w:rsid w:val="00336AD0"/>
    <w:rsid w:val="0037079A"/>
    <w:rsid w:val="003D01E8"/>
    <w:rsid w:val="003E5288"/>
    <w:rsid w:val="003F6D79"/>
    <w:rsid w:val="00402520"/>
    <w:rsid w:val="0041760A"/>
    <w:rsid w:val="00417C01"/>
    <w:rsid w:val="004809EE"/>
    <w:rsid w:val="004E64CD"/>
    <w:rsid w:val="004E7D54"/>
    <w:rsid w:val="005273C6"/>
    <w:rsid w:val="00530A69"/>
    <w:rsid w:val="00545593"/>
    <w:rsid w:val="0057795D"/>
    <w:rsid w:val="00577C6C"/>
    <w:rsid w:val="005C2FE2"/>
    <w:rsid w:val="005E2BC9"/>
    <w:rsid w:val="005F4CAA"/>
    <w:rsid w:val="00605102"/>
    <w:rsid w:val="006215AA"/>
    <w:rsid w:val="00630547"/>
    <w:rsid w:val="006913C9"/>
    <w:rsid w:val="0069470D"/>
    <w:rsid w:val="00734F00"/>
    <w:rsid w:val="007A70AE"/>
    <w:rsid w:val="007A7B4F"/>
    <w:rsid w:val="007B7675"/>
    <w:rsid w:val="008362E8"/>
    <w:rsid w:val="008A1768"/>
    <w:rsid w:val="008F0F33"/>
    <w:rsid w:val="008F4429"/>
    <w:rsid w:val="0091697B"/>
    <w:rsid w:val="0094021A"/>
    <w:rsid w:val="009B44AF"/>
    <w:rsid w:val="009C6A0B"/>
    <w:rsid w:val="009F0C77"/>
    <w:rsid w:val="009F3AA0"/>
    <w:rsid w:val="009F4DD1"/>
    <w:rsid w:val="00A0386B"/>
    <w:rsid w:val="00A25CFD"/>
    <w:rsid w:val="00A41684"/>
    <w:rsid w:val="00A64E80"/>
    <w:rsid w:val="00A72BCD"/>
    <w:rsid w:val="00A741D9"/>
    <w:rsid w:val="00A833AB"/>
    <w:rsid w:val="00A9741D"/>
    <w:rsid w:val="00AD4B17"/>
    <w:rsid w:val="00B412D4"/>
    <w:rsid w:val="00B673FE"/>
    <w:rsid w:val="00B85C5B"/>
    <w:rsid w:val="00BE2AB4"/>
    <w:rsid w:val="00BE3C22"/>
    <w:rsid w:val="00C0345E"/>
    <w:rsid w:val="00C14C95"/>
    <w:rsid w:val="00C3483A"/>
    <w:rsid w:val="00C55447"/>
    <w:rsid w:val="00C74E9D"/>
    <w:rsid w:val="00C82FD3"/>
    <w:rsid w:val="00C92819"/>
    <w:rsid w:val="00CC6B7B"/>
    <w:rsid w:val="00CD2089"/>
    <w:rsid w:val="00D73A67"/>
    <w:rsid w:val="00D75626"/>
    <w:rsid w:val="00D970A9"/>
    <w:rsid w:val="00DA3843"/>
    <w:rsid w:val="00DF3845"/>
    <w:rsid w:val="00E276D4"/>
    <w:rsid w:val="00E41911"/>
    <w:rsid w:val="00E92EEF"/>
    <w:rsid w:val="00E97867"/>
    <w:rsid w:val="00F002F6"/>
    <w:rsid w:val="00F24442"/>
    <w:rsid w:val="00F50AE3"/>
    <w:rsid w:val="00F67CF1"/>
    <w:rsid w:val="00F840F0"/>
    <w:rsid w:val="00FA5239"/>
    <w:rsid w:val="00FB0D0D"/>
    <w:rsid w:val="00FB43B4"/>
    <w:rsid w:val="00FE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AD94C3F-F6A2-4440-B2C5-EA0FB617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2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54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3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3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53_2014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C8623-545C-4C78-B7A4-95D24C872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284</Words>
  <Characters>1619</Characters>
  <Application>Microsoft Office Word</Application>
  <DocSecurity>0</DocSecurity>
  <Lines>13</Lines>
  <Paragraphs>3</Paragraphs>
  <ScaleCrop>false</ScaleCrop>
  <Company>LPITS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5053: Bicycles - South Carolina Legislature Online</dc:title>
  <dc:creator>SandyBarden</dc:creator>
  <cp:lastModifiedBy>N Cumfer</cp:lastModifiedBy>
  <cp:revision>6</cp:revision>
  <cp:lastPrinted>2014-03-28T16:36:00Z</cp:lastPrinted>
  <dcterms:created xsi:type="dcterms:W3CDTF">2014-04-03T16:46:00Z</dcterms:created>
  <dcterms:modified xsi:type="dcterms:W3CDTF">2014-12-05T17:08:00Z</dcterms:modified>
</cp:coreProperties>
</file>