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864" w:rsidRDefault="00D65864" w:rsidP="00D65864">
      <w:pPr>
        <w:widowControl w:val="0"/>
        <w:jc w:val="center"/>
      </w:pPr>
      <w:r w:rsidRPr="00D65864">
        <w:rPr>
          <w:b/>
        </w:rPr>
        <w:t>South Carolina General Assembly</w:t>
      </w:r>
    </w:p>
    <w:p w:rsidR="00D65864" w:rsidRDefault="00D65864" w:rsidP="00D65864">
      <w:pPr>
        <w:widowControl w:val="0"/>
        <w:jc w:val="center"/>
      </w:pPr>
      <w:r>
        <w:t>120th Session, 2013-2014</w:t>
      </w:r>
    </w:p>
    <w:p w:rsidR="00D65864" w:rsidRDefault="00D65864" w:rsidP="00D65864">
      <w:pPr>
        <w:widowControl w:val="0"/>
        <w:jc w:val="left"/>
      </w:pPr>
    </w:p>
    <w:p w:rsidR="00D65864" w:rsidRDefault="00D65864" w:rsidP="00D65864">
      <w:pPr>
        <w:widowControl w:val="0"/>
        <w:jc w:val="left"/>
        <w:rPr>
          <w:b/>
        </w:rPr>
      </w:pPr>
      <w:r w:rsidRPr="00D65864">
        <w:rPr>
          <w:b/>
        </w:rPr>
        <w:t>H. 5079</w:t>
      </w:r>
    </w:p>
    <w:p w:rsidR="00D65864" w:rsidRDefault="00D65864" w:rsidP="00D65864">
      <w:pPr>
        <w:widowControl w:val="0"/>
        <w:jc w:val="left"/>
        <w:rPr>
          <w:b/>
        </w:rPr>
      </w:pPr>
    </w:p>
    <w:p w:rsidR="00D65864" w:rsidRDefault="00D65864" w:rsidP="00D65864">
      <w:pPr>
        <w:widowControl w:val="0"/>
        <w:jc w:val="left"/>
      </w:pPr>
      <w:r w:rsidRPr="00D65864">
        <w:rPr>
          <w:b/>
        </w:rPr>
        <w:t>STATUS INFORMATION</w:t>
      </w:r>
    </w:p>
    <w:p w:rsidR="00D65864" w:rsidRDefault="00D65864" w:rsidP="00D65864">
      <w:pPr>
        <w:widowControl w:val="0"/>
        <w:jc w:val="left"/>
      </w:pPr>
    </w:p>
    <w:p w:rsidR="00D65864" w:rsidRDefault="00D65864" w:rsidP="00D65864">
      <w:pPr>
        <w:widowControl w:val="0"/>
        <w:jc w:val="left"/>
      </w:pPr>
      <w:r>
        <w:t>Concurrent Resolution</w:t>
      </w:r>
    </w:p>
    <w:p w:rsidR="00D65864" w:rsidRDefault="00D65864" w:rsidP="00D65864">
      <w:pPr>
        <w:widowControl w:val="0"/>
        <w:jc w:val="left"/>
      </w:pPr>
      <w:r>
        <w:t>Sponsors: Rep. Williams</w:t>
      </w:r>
    </w:p>
    <w:p w:rsidR="00D65864" w:rsidRDefault="00D65864" w:rsidP="00D65864">
      <w:pPr>
        <w:widowControl w:val="0"/>
        <w:jc w:val="left"/>
      </w:pPr>
      <w:r>
        <w:t>Document Path: l:\council\bills\swb\5119cm14.docx</w:t>
      </w:r>
    </w:p>
    <w:p w:rsidR="00D65864" w:rsidRDefault="00D65864" w:rsidP="00D65864">
      <w:pPr>
        <w:widowControl w:val="0"/>
        <w:jc w:val="left"/>
      </w:pPr>
    </w:p>
    <w:p w:rsidR="001102AB" w:rsidRDefault="001102AB" w:rsidP="00D65864">
      <w:pPr>
        <w:widowControl w:val="0"/>
        <w:jc w:val="left"/>
      </w:pPr>
      <w:r>
        <w:t>Introduced in the House on April 9, 2014</w:t>
      </w:r>
    </w:p>
    <w:p w:rsidR="001102AB" w:rsidRDefault="001102AB" w:rsidP="00D65864">
      <w:pPr>
        <w:widowControl w:val="0"/>
        <w:jc w:val="left"/>
      </w:pPr>
      <w:r>
        <w:t>Introduced in the Senate on April 15, 2014</w:t>
      </w:r>
    </w:p>
    <w:p w:rsidR="001102AB" w:rsidRPr="001102AB" w:rsidRDefault="001102AB" w:rsidP="00D65864">
      <w:pPr>
        <w:widowControl w:val="0"/>
        <w:jc w:val="left"/>
      </w:pPr>
      <w:r>
        <w:t xml:space="preserve">Currently residing in the Senate Committee on </w:t>
      </w:r>
      <w:r w:rsidRPr="001102AB">
        <w:rPr>
          <w:b/>
        </w:rPr>
        <w:t>Transportation</w:t>
      </w:r>
    </w:p>
    <w:p w:rsidR="001102AB" w:rsidRDefault="001102AB" w:rsidP="00D65864">
      <w:pPr>
        <w:widowControl w:val="0"/>
        <w:jc w:val="left"/>
      </w:pPr>
    </w:p>
    <w:p w:rsidR="00D65864" w:rsidRDefault="00D65864" w:rsidP="00D65864">
      <w:pPr>
        <w:widowControl w:val="0"/>
        <w:jc w:val="left"/>
      </w:pPr>
      <w:r>
        <w:t xml:space="preserve">Summary: </w:t>
      </w:r>
      <w:r w:rsidR="009D24C3">
        <w:t>Jesse Edison Hines, Sr. Highway</w:t>
      </w:r>
    </w:p>
    <w:p w:rsidR="00D65864" w:rsidRDefault="00D65864" w:rsidP="00D65864">
      <w:pPr>
        <w:widowControl w:val="0"/>
        <w:jc w:val="left"/>
      </w:pPr>
    </w:p>
    <w:p w:rsidR="00D65864" w:rsidRDefault="00D65864" w:rsidP="00D65864">
      <w:pPr>
        <w:widowControl w:val="0"/>
        <w:jc w:val="left"/>
      </w:pPr>
    </w:p>
    <w:p w:rsidR="00D65864" w:rsidRDefault="00D65864" w:rsidP="00D65864">
      <w:pPr>
        <w:widowControl w:val="0"/>
        <w:tabs>
          <w:tab w:val="center" w:pos="590"/>
          <w:tab w:val="center" w:pos="1440"/>
          <w:tab w:val="left" w:pos="1872"/>
          <w:tab w:val="left" w:pos="9187"/>
        </w:tabs>
        <w:jc w:val="left"/>
      </w:pPr>
      <w:r w:rsidRPr="00D65864">
        <w:rPr>
          <w:b/>
        </w:rPr>
        <w:t>HISTORY OF LEGISLATIVE ACTIONS</w:t>
      </w:r>
    </w:p>
    <w:p w:rsidR="00D65864" w:rsidRDefault="00D65864" w:rsidP="00D65864">
      <w:pPr>
        <w:widowControl w:val="0"/>
        <w:tabs>
          <w:tab w:val="center" w:pos="590"/>
          <w:tab w:val="center" w:pos="1440"/>
          <w:tab w:val="left" w:pos="1872"/>
          <w:tab w:val="left" w:pos="9187"/>
        </w:tabs>
        <w:jc w:val="left"/>
      </w:pPr>
    </w:p>
    <w:p w:rsidR="00D65864" w:rsidRPr="00D65864" w:rsidRDefault="00D65864" w:rsidP="00D65864">
      <w:pPr>
        <w:widowControl w:val="0"/>
        <w:tabs>
          <w:tab w:val="center" w:pos="590"/>
          <w:tab w:val="center" w:pos="1440"/>
          <w:tab w:val="left" w:pos="1872"/>
          <w:tab w:val="left" w:pos="9187"/>
        </w:tabs>
        <w:jc w:val="left"/>
      </w:pPr>
      <w:r w:rsidRPr="00D65864">
        <w:rPr>
          <w:u w:val="single"/>
        </w:rPr>
        <w:tab/>
        <w:t>Date</w:t>
      </w:r>
      <w:r w:rsidRPr="00D65864">
        <w:rPr>
          <w:u w:val="single"/>
        </w:rPr>
        <w:tab/>
        <w:t>Body</w:t>
      </w:r>
      <w:r w:rsidRPr="00D65864">
        <w:rPr>
          <w:u w:val="single"/>
        </w:rPr>
        <w:tab/>
        <w:t>Action Description with journal page number</w:t>
      </w:r>
      <w:r w:rsidRPr="00D65864">
        <w:rPr>
          <w:u w:val="single"/>
        </w:rPr>
        <w:tab/>
      </w:r>
      <w:bookmarkStart w:id="0" w:name="_GoBack"/>
      <w:bookmarkEnd w:id="0"/>
    </w:p>
    <w:p w:rsidR="00383A37" w:rsidRDefault="00383A37" w:rsidP="00383A37">
      <w:pPr>
        <w:widowControl w:val="0"/>
        <w:tabs>
          <w:tab w:val="right" w:pos="1008"/>
          <w:tab w:val="left" w:pos="1152"/>
          <w:tab w:val="left" w:pos="1872"/>
          <w:tab w:val="left" w:pos="9187"/>
        </w:tabs>
        <w:ind w:left="2088" w:hanging="2088"/>
        <w:jc w:val="left"/>
      </w:pPr>
      <w:r>
        <w:tab/>
        <w:t>4/9/2014</w:t>
      </w:r>
      <w:r>
        <w:tab/>
        <w:t>House</w:t>
      </w:r>
      <w:r>
        <w:tab/>
      </w:r>
      <w:r w:rsidRPr="00BA710B">
        <w:t>Introduced (</w:t>
      </w:r>
      <w:hyperlink r:id="rId7" w:history="1">
        <w:r w:rsidRPr="00BA710B">
          <w:rPr>
            <w:rStyle w:val="Hyperlink"/>
          </w:rPr>
          <w:t>House Journal</w:t>
        </w:r>
        <w:r w:rsidRPr="00BA710B">
          <w:rPr>
            <w:rStyle w:val="Hyperlink"/>
          </w:rPr>
          <w:noBreakHyphen/>
          <w:t>page 6</w:t>
        </w:r>
      </w:hyperlink>
      <w:r w:rsidRPr="00BA710B">
        <w:t>)</w:t>
      </w:r>
    </w:p>
    <w:p w:rsidR="00383A37" w:rsidRDefault="00383A37" w:rsidP="00383A37">
      <w:pPr>
        <w:widowControl w:val="0"/>
        <w:tabs>
          <w:tab w:val="right" w:pos="1008"/>
          <w:tab w:val="left" w:pos="1152"/>
          <w:tab w:val="left" w:pos="1872"/>
          <w:tab w:val="left" w:pos="9187"/>
        </w:tabs>
        <w:ind w:left="2088" w:hanging="2088"/>
        <w:jc w:val="left"/>
      </w:pPr>
      <w:r>
        <w:tab/>
        <w:t>4/9/2014</w:t>
      </w:r>
      <w:r>
        <w:tab/>
        <w:t>House</w:t>
      </w:r>
      <w:r>
        <w:tab/>
      </w:r>
      <w:r w:rsidRPr="00BA710B">
        <w:t>Referred to Commit</w:t>
      </w:r>
      <w:r>
        <w:t xml:space="preserve">tee on </w:t>
      </w:r>
      <w:r w:rsidRPr="00BA710B">
        <w:rPr>
          <w:b/>
        </w:rPr>
        <w:t>Invitations and Memorial Resolutions</w:t>
      </w:r>
      <w:r w:rsidRPr="00BA710B">
        <w:t xml:space="preserve"> (</w:t>
      </w:r>
      <w:hyperlink r:id="rId8" w:history="1">
        <w:r w:rsidRPr="00BA710B">
          <w:rPr>
            <w:rStyle w:val="Hyperlink"/>
          </w:rPr>
          <w:t>House Journal</w:t>
        </w:r>
        <w:r w:rsidRPr="00BA710B">
          <w:rPr>
            <w:rStyle w:val="Hyperlink"/>
          </w:rPr>
          <w:noBreakHyphen/>
          <w:t>page 6</w:t>
        </w:r>
      </w:hyperlink>
      <w:r w:rsidRPr="00BA710B">
        <w:t>)</w:t>
      </w:r>
    </w:p>
    <w:p w:rsidR="00383A37" w:rsidRDefault="00383A37" w:rsidP="00383A37">
      <w:pPr>
        <w:widowControl w:val="0"/>
        <w:tabs>
          <w:tab w:val="right" w:pos="1008"/>
          <w:tab w:val="left" w:pos="1152"/>
          <w:tab w:val="left" w:pos="1872"/>
          <w:tab w:val="left" w:pos="9187"/>
        </w:tabs>
        <w:ind w:left="2088" w:hanging="2088"/>
        <w:jc w:val="left"/>
      </w:pPr>
      <w:r>
        <w:tab/>
        <w:t>4/9/2014</w:t>
      </w:r>
      <w:r>
        <w:tab/>
        <w:t>House</w:t>
      </w:r>
      <w:r>
        <w:tab/>
      </w:r>
      <w:r w:rsidRPr="00BA710B">
        <w:t>Committee re</w:t>
      </w:r>
      <w:r>
        <w:t xml:space="preserve">port: Favorable </w:t>
      </w:r>
      <w:r w:rsidRPr="00BA710B">
        <w:rPr>
          <w:b/>
        </w:rPr>
        <w:t>Invitations and Memorial Resolutions</w:t>
      </w:r>
      <w:r w:rsidRPr="00BA710B">
        <w:t xml:space="preserve"> (</w:t>
      </w:r>
      <w:hyperlink r:id="rId9" w:history="1">
        <w:r w:rsidRPr="00BA710B">
          <w:rPr>
            <w:rStyle w:val="Hyperlink"/>
          </w:rPr>
          <w:t>House Journal</w:t>
        </w:r>
        <w:r w:rsidRPr="00BA710B">
          <w:rPr>
            <w:rStyle w:val="Hyperlink"/>
          </w:rPr>
          <w:noBreakHyphen/>
          <w:t>page 129</w:t>
        </w:r>
      </w:hyperlink>
      <w:r w:rsidRPr="00BA710B">
        <w:t>)</w:t>
      </w:r>
    </w:p>
    <w:p w:rsidR="00383A37" w:rsidRDefault="00383A37" w:rsidP="00383A37">
      <w:pPr>
        <w:widowControl w:val="0"/>
        <w:tabs>
          <w:tab w:val="right" w:pos="1008"/>
          <w:tab w:val="left" w:pos="1152"/>
          <w:tab w:val="left" w:pos="1872"/>
          <w:tab w:val="left" w:pos="9187"/>
        </w:tabs>
        <w:ind w:left="2088" w:hanging="2088"/>
        <w:jc w:val="left"/>
      </w:pPr>
      <w:r>
        <w:tab/>
        <w:t>4/10/2014</w:t>
      </w:r>
      <w:r>
        <w:tab/>
        <w:t>House</w:t>
      </w:r>
      <w:r>
        <w:tab/>
      </w:r>
      <w:r w:rsidRPr="00BA710B">
        <w:t>Adopted, sent to Senate (</w:t>
      </w:r>
      <w:hyperlink r:id="rId10" w:history="1">
        <w:r w:rsidRPr="00BA710B">
          <w:rPr>
            <w:rStyle w:val="Hyperlink"/>
          </w:rPr>
          <w:t>House Journal</w:t>
        </w:r>
        <w:r w:rsidRPr="00BA710B">
          <w:rPr>
            <w:rStyle w:val="Hyperlink"/>
          </w:rPr>
          <w:noBreakHyphen/>
          <w:t>page 118</w:t>
        </w:r>
      </w:hyperlink>
      <w:r w:rsidRPr="00BA710B">
        <w:t>)</w:t>
      </w:r>
    </w:p>
    <w:p w:rsidR="00383A37" w:rsidRDefault="00383A37" w:rsidP="00383A37">
      <w:pPr>
        <w:widowControl w:val="0"/>
        <w:tabs>
          <w:tab w:val="right" w:pos="1008"/>
          <w:tab w:val="left" w:pos="1152"/>
          <w:tab w:val="left" w:pos="1872"/>
          <w:tab w:val="left" w:pos="9187"/>
        </w:tabs>
        <w:ind w:left="2088" w:hanging="2088"/>
        <w:jc w:val="left"/>
      </w:pPr>
      <w:r>
        <w:tab/>
        <w:t>4/15/2014</w:t>
      </w:r>
      <w:r>
        <w:tab/>
        <w:t>Senate</w:t>
      </w:r>
      <w:r>
        <w:tab/>
      </w:r>
      <w:r w:rsidRPr="00BA710B">
        <w:t>Introduced (</w:t>
      </w:r>
      <w:hyperlink r:id="rId11" w:history="1">
        <w:r w:rsidRPr="00BA710B">
          <w:rPr>
            <w:rStyle w:val="Hyperlink"/>
          </w:rPr>
          <w:t>Senate Journal</w:t>
        </w:r>
        <w:r w:rsidRPr="00BA710B">
          <w:rPr>
            <w:rStyle w:val="Hyperlink"/>
          </w:rPr>
          <w:noBreakHyphen/>
          <w:t>page 18</w:t>
        </w:r>
      </w:hyperlink>
      <w:r w:rsidRPr="00BA710B">
        <w:t>)</w:t>
      </w:r>
    </w:p>
    <w:p w:rsidR="00383A37" w:rsidRDefault="00383A37" w:rsidP="00383A37">
      <w:pPr>
        <w:widowControl w:val="0"/>
        <w:tabs>
          <w:tab w:val="right" w:pos="1008"/>
          <w:tab w:val="left" w:pos="1152"/>
          <w:tab w:val="left" w:pos="1872"/>
          <w:tab w:val="left" w:pos="9187"/>
        </w:tabs>
        <w:ind w:left="2088" w:hanging="2088"/>
        <w:jc w:val="left"/>
      </w:pPr>
      <w:r>
        <w:tab/>
        <w:t>4/15/2014</w:t>
      </w:r>
      <w:r>
        <w:tab/>
        <w:t>Senate</w:t>
      </w:r>
      <w:r>
        <w:tab/>
      </w:r>
      <w:r w:rsidRPr="00BA710B">
        <w:t>Referred</w:t>
      </w:r>
      <w:r>
        <w:t xml:space="preserve"> to Committee on </w:t>
      </w:r>
      <w:r w:rsidRPr="00BA710B">
        <w:rPr>
          <w:b/>
        </w:rPr>
        <w:t>Transportation</w:t>
      </w:r>
      <w:r>
        <w:t xml:space="preserve"> </w:t>
      </w:r>
      <w:r w:rsidRPr="00BA710B">
        <w:t>(</w:t>
      </w:r>
      <w:hyperlink r:id="rId12" w:history="1">
        <w:r w:rsidRPr="00BA710B">
          <w:rPr>
            <w:rStyle w:val="Hyperlink"/>
          </w:rPr>
          <w:t>Senate Journal</w:t>
        </w:r>
        <w:r w:rsidRPr="00BA710B">
          <w:rPr>
            <w:rStyle w:val="Hyperlink"/>
          </w:rPr>
          <w:noBreakHyphen/>
          <w:t>page 18</w:t>
        </w:r>
      </w:hyperlink>
      <w:r w:rsidRPr="00BA710B">
        <w:t>)</w:t>
      </w:r>
    </w:p>
    <w:p w:rsidR="00383A37" w:rsidRDefault="00383A37" w:rsidP="00383A37">
      <w:pPr>
        <w:widowControl w:val="0"/>
        <w:tabs>
          <w:tab w:val="right" w:pos="1008"/>
          <w:tab w:val="left" w:pos="1152"/>
          <w:tab w:val="left" w:pos="1872"/>
          <w:tab w:val="left" w:pos="9187"/>
        </w:tabs>
        <w:ind w:left="2088" w:hanging="2088"/>
        <w:jc w:val="left"/>
      </w:pPr>
    </w:p>
    <w:p w:rsidR="00D65864" w:rsidRPr="00D65864" w:rsidRDefault="00D65864" w:rsidP="00D65864">
      <w:pPr>
        <w:widowControl w:val="0"/>
        <w:tabs>
          <w:tab w:val="right" w:pos="1008"/>
          <w:tab w:val="left" w:pos="1152"/>
          <w:tab w:val="left" w:pos="1872"/>
          <w:tab w:val="left" w:pos="9187"/>
        </w:tabs>
        <w:ind w:left="2088" w:hanging="2088"/>
        <w:jc w:val="left"/>
      </w:pPr>
    </w:p>
    <w:p w:rsidR="00D65864" w:rsidRDefault="00D65864" w:rsidP="00D65864">
      <w:pPr>
        <w:widowControl w:val="0"/>
        <w:jc w:val="left"/>
      </w:pPr>
      <w:r w:rsidRPr="00D65864">
        <w:rPr>
          <w:b/>
        </w:rPr>
        <w:t>VERSIONS OF THIS BILL</w:t>
      </w:r>
    </w:p>
    <w:p w:rsidR="00D65864" w:rsidRDefault="00D65864" w:rsidP="00D65864">
      <w:pPr>
        <w:widowControl w:val="0"/>
        <w:jc w:val="left"/>
      </w:pPr>
    </w:p>
    <w:p w:rsidR="00D65864" w:rsidRDefault="006179CC" w:rsidP="00D65864">
      <w:pPr>
        <w:widowControl w:val="0"/>
        <w:jc w:val="left"/>
      </w:pPr>
      <w:hyperlink r:id="rId13" w:history="1">
        <w:r w:rsidR="00D65864">
          <w:rPr>
            <w:rStyle w:val="Hyperlink"/>
          </w:rPr>
          <w:t>4/9/2014</w:t>
        </w:r>
      </w:hyperlink>
    </w:p>
    <w:p w:rsidR="00C0265C" w:rsidRDefault="006179CC" w:rsidP="00D65864">
      <w:hyperlink r:id="rId14" w:history="1">
        <w:r w:rsidR="00C0265C" w:rsidRPr="00C0265C">
          <w:rPr>
            <w:rStyle w:val="Hyperlink"/>
          </w:rPr>
          <w:t>4/9/2014-A</w:t>
        </w:r>
      </w:hyperlink>
    </w:p>
    <w:p w:rsidR="00D65864" w:rsidRDefault="00D65864" w:rsidP="00D65864"/>
    <w:p w:rsidR="00D65864" w:rsidRDefault="00D65864" w:rsidP="00D65864">
      <w:pPr>
        <w:sectPr w:rsidR="00D65864" w:rsidSect="00D65864">
          <w:pgSz w:w="12240" w:h="15840" w:code="1"/>
          <w:pgMar w:top="1080" w:right="1440" w:bottom="1080" w:left="1440" w:header="720" w:footer="720" w:gutter="0"/>
          <w:cols w:space="720"/>
          <w:noEndnote/>
          <w:docGrid w:linePitch="360"/>
        </w:sectPr>
      </w:pPr>
    </w:p>
    <w:p w:rsidR="00C0265C" w:rsidRDefault="00C0265C" w:rsidP="001D7F4F">
      <w:pPr>
        <w:pStyle w:val="BillDots"/>
      </w:pPr>
      <w:r>
        <w:lastRenderedPageBreak/>
        <w:t>COMMITTEE REPORT</w:t>
      </w:r>
    </w:p>
    <w:p w:rsidR="00C0265C" w:rsidRDefault="00C0265C" w:rsidP="001D7F4F">
      <w:pPr>
        <w:pStyle w:val="BillDots"/>
      </w:pPr>
      <w:r>
        <w:t>April 9, 2014</w:t>
      </w:r>
    </w:p>
    <w:p w:rsidR="00C0265C" w:rsidRDefault="00C0265C" w:rsidP="001D7F4F">
      <w:pPr>
        <w:pStyle w:val="BillDots"/>
      </w:pPr>
    </w:p>
    <w:p w:rsidR="00C0265C" w:rsidRPr="002A0DDE" w:rsidRDefault="00C0265C" w:rsidP="002A0DDE">
      <w:pPr>
        <w:pStyle w:val="BillDots"/>
        <w:tabs>
          <w:tab w:val="clear" w:pos="216"/>
          <w:tab w:val="clear" w:pos="432"/>
          <w:tab w:val="clear" w:pos="648"/>
          <w:tab w:val="clear" w:pos="864"/>
          <w:tab w:val="clear" w:pos="1080"/>
          <w:tab w:val="clear" w:pos="1296"/>
          <w:tab w:val="clear" w:pos="5904"/>
          <w:tab w:val="right" w:pos="5933"/>
        </w:tabs>
      </w:pPr>
      <w:r>
        <w:tab/>
      </w:r>
      <w:r>
        <w:rPr>
          <w:b/>
          <w:sz w:val="36"/>
        </w:rPr>
        <w:t>H. 5079</w:t>
      </w:r>
    </w:p>
    <w:p w:rsidR="00C0265C" w:rsidRDefault="00C0265C" w:rsidP="001D7F4F">
      <w:pPr>
        <w:pStyle w:val="BillDots"/>
      </w:pPr>
    </w:p>
    <w:p w:rsidR="00C0265C" w:rsidRDefault="00C0265C" w:rsidP="002A0DDE">
      <w:pPr>
        <w:pStyle w:val="BillDots"/>
        <w:jc w:val="center"/>
      </w:pPr>
      <w:r>
        <w:t xml:space="preserve">Introduced by </w:t>
      </w:r>
      <w:r w:rsidRPr="005D6B1B">
        <w:t>Rep. Williams</w:t>
      </w:r>
    </w:p>
    <w:p w:rsidR="00C0265C" w:rsidRDefault="00C0265C" w:rsidP="001D7F4F">
      <w:pPr>
        <w:pStyle w:val="BillDots"/>
      </w:pPr>
    </w:p>
    <w:p w:rsidR="00C0265C" w:rsidRDefault="00C0265C" w:rsidP="001D7F4F">
      <w:pPr>
        <w:pStyle w:val="BillDots"/>
      </w:pPr>
      <w:r>
        <w:t>S. Printed 4/9/14--H.</w:t>
      </w:r>
    </w:p>
    <w:p w:rsidR="00C0265C" w:rsidRDefault="00C0265C" w:rsidP="001D7F4F">
      <w:pPr>
        <w:pStyle w:val="BillDots"/>
      </w:pPr>
      <w:r>
        <w:t>Read the first time April 9, 2014.</w:t>
      </w:r>
    </w:p>
    <w:p w:rsidR="00C0265C" w:rsidRPr="002A0DDE" w:rsidRDefault="00C0265C" w:rsidP="002A0DDE">
      <w:pPr>
        <w:pStyle w:val="BillDots"/>
        <w:jc w:val="center"/>
      </w:pPr>
      <w:r>
        <w:rPr>
          <w:u w:val="single"/>
        </w:rPr>
        <w:t>            </w:t>
      </w:r>
    </w:p>
    <w:p w:rsidR="00C0265C" w:rsidRDefault="00C0265C" w:rsidP="001D7F4F">
      <w:pPr>
        <w:pStyle w:val="BillDots"/>
      </w:pPr>
    </w:p>
    <w:p w:rsidR="00C0265C" w:rsidRDefault="00C0265C" w:rsidP="002A0DDE">
      <w:pPr>
        <w:pStyle w:val="BillDots"/>
        <w:jc w:val="center"/>
        <w:rPr>
          <w:b/>
        </w:rPr>
      </w:pPr>
      <w:r>
        <w:rPr>
          <w:b/>
        </w:rPr>
        <w:t>THE COMMITTEE ON</w:t>
      </w:r>
    </w:p>
    <w:p w:rsidR="00C0265C" w:rsidRPr="002A0DDE" w:rsidRDefault="00C0265C" w:rsidP="002A0DDE">
      <w:pPr>
        <w:pStyle w:val="BillDots"/>
        <w:jc w:val="center"/>
      </w:pPr>
      <w:r>
        <w:rPr>
          <w:b/>
        </w:rPr>
        <w:t>INVITATIONS AND MEMORIAL RESOLUTIONS</w:t>
      </w:r>
    </w:p>
    <w:p w:rsidR="00C0265C" w:rsidRDefault="00C0265C" w:rsidP="001D7F4F">
      <w:pPr>
        <w:pStyle w:val="BillDots"/>
      </w:pPr>
      <w:r>
        <w:tab/>
        <w:t>To whom was referred a Concurrent Resolution (H. 5079) to request that the Department of Transportation name the portion of Lee State Park Road from its intersection with the Darlington/Lee County line to its intersection, etc., respectfully</w:t>
      </w:r>
    </w:p>
    <w:p w:rsidR="00C0265C" w:rsidRPr="002A0DDE" w:rsidRDefault="00C0265C" w:rsidP="002A0DDE">
      <w:pPr>
        <w:pStyle w:val="BillDots"/>
        <w:jc w:val="center"/>
      </w:pPr>
      <w:r>
        <w:rPr>
          <w:b/>
        </w:rPr>
        <w:t>REPORT:</w:t>
      </w:r>
    </w:p>
    <w:p w:rsidR="00C0265C" w:rsidRDefault="00C0265C" w:rsidP="001D7F4F">
      <w:pPr>
        <w:pStyle w:val="BillDots"/>
      </w:pPr>
      <w:r>
        <w:tab/>
        <w:t>That they have duly and carefully considered the same and recommend that the same do pass:</w:t>
      </w:r>
    </w:p>
    <w:p w:rsidR="00C0265C" w:rsidRDefault="00C0265C" w:rsidP="001D7F4F">
      <w:pPr>
        <w:pStyle w:val="BillDots"/>
      </w:pPr>
    </w:p>
    <w:p w:rsidR="00C0265C" w:rsidRDefault="00C0265C" w:rsidP="001D7F4F">
      <w:pPr>
        <w:pStyle w:val="BillDots"/>
      </w:pPr>
      <w:r>
        <w:t>LISTON D. BARFIELD for Committee.</w:t>
      </w:r>
    </w:p>
    <w:p w:rsidR="00C0265C" w:rsidRPr="002A0DDE" w:rsidRDefault="00C0265C" w:rsidP="002A0DDE">
      <w:pPr>
        <w:pStyle w:val="BillDots"/>
        <w:jc w:val="center"/>
      </w:pPr>
      <w:r>
        <w:rPr>
          <w:u w:val="single"/>
        </w:rPr>
        <w:t>            </w:t>
      </w:r>
    </w:p>
    <w:p w:rsidR="00C0265C" w:rsidRDefault="00C0265C" w:rsidP="001D7F4F">
      <w:pPr>
        <w:pStyle w:val="BillDots"/>
        <w:sectPr w:rsidR="00C0265C" w:rsidSect="002A0DD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0265C" w:rsidRDefault="00C0265C" w:rsidP="001D7F4F">
      <w:pPr>
        <w:pStyle w:val="BillDots"/>
      </w:pPr>
    </w:p>
    <w:p w:rsidR="00C0265C" w:rsidRDefault="00C0265C" w:rsidP="003D01E8">
      <w:pPr>
        <w:pStyle w:val="Numbersforbill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Pr="00325348" w:rsidRDefault="00C0265C" w:rsidP="0042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LEE STATE PARK ROAD FROM ITS INTERSECTION WITH THE DARLINGTON/LEE COUNTY LINE TO ITS INTERSECTION WITH THE LAMAR TOWN LIMIT “JESSE EDISON HINES, SR. HIGHWAY” AND ERECT APPROPRIATE MARKERS OR SIGNS ALONG THIS PORTION OF HIGHWAY THAT CONTAIN THE WORDS “JESSE EDISON HINES, SR. HIGHWAY”.</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of the State of South Carolina were saddened to learn of the death of the Honorable Jesse Edison Hines, Sr., at the age of eighty on Sunday, September 1, 2013;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Florence County on May 23, 1933, he was the devoted son of Columbus Hines and Amy Hines McAllister, and he graduated from Wilson High School in Florence in 1951;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Jesse Hines earned a bachelor of science and agriculture from South Carolina State College in 1955, and after graduation, he worked in the steel industry in Bridgeport, Connecticut;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drafted to serve his country during the Korean Conflict and deployed to Korea where he served for more than fourteen months, and he was honorably discharged in 1959;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returning to South Carolina, Mr. Hines taught agriculture at Spaulding High School for eighteen years, mentoring many award</w:t>
      </w:r>
      <w:r>
        <w:noBreakHyphen/>
        <w:t>winning students through the Future Farmers of America;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returned to his alma mater where he earned a master</w:t>
      </w:r>
      <w:r w:rsidRPr="003125DF">
        <w:t>’</w:t>
      </w:r>
      <w:r>
        <w:t>s in education in 1967, and then he completed certification in administration at the University of South Carolina and Clemson University;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1977 until he retired in 1989, Mr. Hines served as the Vocational Director of the Lee County Career and Technology Center, but he returned to education as the Director of Adult and Community Education for Darlington and then as the interim Superintendent of Florence County District Four;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1991, he was elected to represent District 62 in the South Carolina House of Representatives where he served faithfully for fourteen years, lending his insight and expertise to numerous committees, including the Education and Public Works Committee and as second vice chairman of the Agriculture, Natural Resources and Environmental Affairs Committee;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Jesse Hines</w:t>
      </w:r>
      <w:r w:rsidRPr="003125DF">
        <w:t>’</w:t>
      </w:r>
      <w:r>
        <w:t xml:space="preserve"> many awards for outstanding service to his community and State culminated in his receiving the prestigious Order of the Palmetto, the state</w:t>
      </w:r>
      <w:r w:rsidRPr="003125DF">
        <w:t>’</w:t>
      </w:r>
      <w:r>
        <w:t>s highest civilian award;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member of the NAACP; Phi Beta Sigma Fraternity, Inc.; Meadow Prong Lodge #246 Free and Accepted Masons; Meadow Prong Baptist Church; and a founding member of New Christian Fellowship Baptist Church; and</w:t>
      </w: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65C" w:rsidRDefault="00C0265C"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fifty</w:t>
      </w:r>
      <w:r>
        <w:noBreakHyphen/>
        <w:t>three years, he was married to his beloved wife, Neverseen K. Hines, and together they reared two fine children, Wanda H. Robinson and Jesse E. Hines, Jr.  They blessed their parents with four adoring grandchildren; and</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grateful for the life and legacy of the Honorable Jesse Edison Hines, Sr., and for the example of dedication and excellence he set for all who knew him; and</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this distinguished son of South Carolina by naming a portion of a highway in Darlington County in his honor.  Now, therefore,</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portion of Lee State Park Road from its intersection with the Darlington/Lee County line to its intersection with the Lamar town limit “Jesse Edison Hines, Sr. Highway” and erect appropriate markers or signs along this portion of highway that contain the words “Jesse Edison Hines, Sr. Highway”.</w:t>
      </w: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5C" w:rsidRDefault="00C0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0265C" w:rsidRDefault="00C0265C" w:rsidP="0010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CED" w:rsidRDefault="00422CED" w:rsidP="00C0265C">
      <w:pPr>
        <w:pStyle w:val="BillDots"/>
      </w:pPr>
    </w:p>
    <w:sectPr w:rsidR="00422CED" w:rsidSect="002A0DD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3B2" w:rsidRDefault="009603B2" w:rsidP="009F0C77">
      <w:r>
        <w:separator/>
      </w:r>
    </w:p>
  </w:endnote>
  <w:endnote w:type="continuationSeparator" w:id="0">
    <w:p w:rsidR="009603B2" w:rsidRDefault="00960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501E23-7FB9-494E-8B5D-B8B15AA2394C}"/>
    <w:embedBold r:id="rId2" w:fontKey="{9F9C6192-09C8-42F1-9379-D18D169FAD9D}"/>
  </w:font>
  <w:font w:name="Calibri">
    <w:panose1 w:val="020F0502020204030204"/>
    <w:charset w:val="00"/>
    <w:family w:val="swiss"/>
    <w:pitch w:val="variable"/>
    <w:sig w:usb0="E10002FF" w:usb1="4000ACFF" w:usb2="00000009" w:usb3="00000000" w:csb0="0000019F" w:csb1="00000000"/>
    <w:embedRegular r:id="rId3" w:fontKey="{440A36A8-FD92-4127-80DF-12292DDD4F2C}"/>
  </w:font>
  <w:font w:name="Tahoma">
    <w:panose1 w:val="020B0604030504040204"/>
    <w:charset w:val="00"/>
    <w:family w:val="swiss"/>
    <w:pitch w:val="variable"/>
    <w:sig w:usb0="21002A87" w:usb1="80000000" w:usb2="00000008" w:usb3="00000000" w:csb0="000101FF" w:csb1="00000000"/>
    <w:embedRegular r:id="rId4" w:fontKey="{963EFBE1-7B70-443A-AAD9-ADA612825E5C}"/>
  </w:font>
  <w:font w:name="Cambria">
    <w:panose1 w:val="02040503050406030204"/>
    <w:charset w:val="00"/>
    <w:family w:val="roman"/>
    <w:pitch w:val="variable"/>
    <w:sig w:usb0="E00002FF" w:usb1="400004FF" w:usb2="00000000" w:usb3="00000000" w:csb0="0000019F" w:csb1="00000000"/>
    <w:embedRegular r:id="rId5" w:fontKey="{18FCE020-B93B-4E84-B369-085149363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65C" w:rsidRPr="00422CED" w:rsidRDefault="00C0265C" w:rsidP="00422CED">
    <w:pPr>
      <w:pStyle w:val="Footer"/>
      <w:tabs>
        <w:tab w:val="clear" w:pos="4680"/>
        <w:tab w:val="clear" w:pos="9360"/>
        <w:tab w:val="center" w:pos="2995"/>
      </w:tabs>
      <w:spacing w:before="120"/>
    </w:pPr>
    <w:r>
      <w:t>[5079-</w:t>
    </w:r>
    <w:r w:rsidR="00AD19B7">
      <w:fldChar w:fldCharType="begin"/>
    </w:r>
    <w:r w:rsidR="00AD19B7">
      <w:instrText xml:space="preserve"> PAGE  \* MERGEFORMAT </w:instrText>
    </w:r>
    <w:r w:rsidR="00AD19B7">
      <w:fldChar w:fldCharType="separate"/>
    </w:r>
    <w:r w:rsidR="006179CC">
      <w:rPr>
        <w:noProof/>
      </w:rPr>
      <w:t>1</w:t>
    </w:r>
    <w:r w:rsidR="00AD19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DDE" w:rsidRPr="00422CED" w:rsidRDefault="00C0265C" w:rsidP="00422CED">
    <w:pPr>
      <w:pStyle w:val="Footer"/>
      <w:tabs>
        <w:tab w:val="clear" w:pos="4680"/>
        <w:tab w:val="clear" w:pos="9360"/>
        <w:tab w:val="center" w:pos="2995"/>
      </w:tabs>
      <w:spacing w:before="120"/>
    </w:pPr>
    <w:r>
      <w:t>[5079]</w:t>
    </w:r>
    <w:r>
      <w:tab/>
    </w:r>
    <w:r w:rsidR="00272D4A">
      <w:fldChar w:fldCharType="begin"/>
    </w:r>
    <w:r>
      <w:instrText xml:space="preserve"> PAGE  \* MERGEFORMAT </w:instrText>
    </w:r>
    <w:r w:rsidR="00272D4A">
      <w:fldChar w:fldCharType="separate"/>
    </w:r>
    <w:r>
      <w:rPr>
        <w:noProof/>
      </w:rPr>
      <w:t>3</w:t>
    </w:r>
    <w:r w:rsidR="00272D4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3B2" w:rsidRDefault="009603B2" w:rsidP="009F0C77">
      <w:r>
        <w:separator/>
      </w:r>
    </w:p>
  </w:footnote>
  <w:footnote w:type="continuationSeparator" w:id="0">
    <w:p w:rsidR="009603B2" w:rsidRDefault="00960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9CM14"/>
    <w:docVar w:name="CoverBillType" w:val="c"/>
    <w:docVar w:name="docpath" w:val="L:\Council\bills\SWB\5119CM14.DOCX"/>
    <w:docVar w:name="dvBillNumber" w:val="5079"/>
    <w:docVar w:name="dvBillNumberPrefix" w:val="H. "/>
    <w:docVar w:name="dvOriginalBody" w:val="House"/>
    <w:docVar w:name="dvSteno" w:val="SWB"/>
    <w:docVar w:name="NameofBody" w:val="h"/>
    <w:docVar w:name="vgroup2" w:val="Council"/>
  </w:docVars>
  <w:rsids>
    <w:rsidRoot w:val="006A712B"/>
    <w:rsid w:val="00011869"/>
    <w:rsid w:val="00041107"/>
    <w:rsid w:val="000E1785"/>
    <w:rsid w:val="000F40FA"/>
    <w:rsid w:val="0010776B"/>
    <w:rsid w:val="00107BCC"/>
    <w:rsid w:val="001102AB"/>
    <w:rsid w:val="00116120"/>
    <w:rsid w:val="00133E66"/>
    <w:rsid w:val="001435A3"/>
    <w:rsid w:val="00187027"/>
    <w:rsid w:val="001D08F2"/>
    <w:rsid w:val="001D525B"/>
    <w:rsid w:val="001D7F4F"/>
    <w:rsid w:val="001E229C"/>
    <w:rsid w:val="00222CFA"/>
    <w:rsid w:val="002321B6"/>
    <w:rsid w:val="00250967"/>
    <w:rsid w:val="002543C8"/>
    <w:rsid w:val="00272D4A"/>
    <w:rsid w:val="00284AAE"/>
    <w:rsid w:val="002908FD"/>
    <w:rsid w:val="00291188"/>
    <w:rsid w:val="002C4B32"/>
    <w:rsid w:val="002E5912"/>
    <w:rsid w:val="00301B21"/>
    <w:rsid w:val="003125DF"/>
    <w:rsid w:val="00325348"/>
    <w:rsid w:val="0032732C"/>
    <w:rsid w:val="00336AD0"/>
    <w:rsid w:val="00345AA8"/>
    <w:rsid w:val="0037079A"/>
    <w:rsid w:val="00383A37"/>
    <w:rsid w:val="003D01E8"/>
    <w:rsid w:val="003E5288"/>
    <w:rsid w:val="003F6D79"/>
    <w:rsid w:val="0041760A"/>
    <w:rsid w:val="00417C01"/>
    <w:rsid w:val="00422CED"/>
    <w:rsid w:val="004809EE"/>
    <w:rsid w:val="004E7D54"/>
    <w:rsid w:val="005273C6"/>
    <w:rsid w:val="00530A69"/>
    <w:rsid w:val="00545593"/>
    <w:rsid w:val="00577C6C"/>
    <w:rsid w:val="005C2FE2"/>
    <w:rsid w:val="005E2BC9"/>
    <w:rsid w:val="00605102"/>
    <w:rsid w:val="00606B01"/>
    <w:rsid w:val="006179CC"/>
    <w:rsid w:val="006215AA"/>
    <w:rsid w:val="00652493"/>
    <w:rsid w:val="006913C9"/>
    <w:rsid w:val="0069470D"/>
    <w:rsid w:val="006A712B"/>
    <w:rsid w:val="00702E7E"/>
    <w:rsid w:val="00734F00"/>
    <w:rsid w:val="007A70AE"/>
    <w:rsid w:val="007E767A"/>
    <w:rsid w:val="0080072A"/>
    <w:rsid w:val="008269BF"/>
    <w:rsid w:val="008362E8"/>
    <w:rsid w:val="008413B7"/>
    <w:rsid w:val="00884236"/>
    <w:rsid w:val="00896D9E"/>
    <w:rsid w:val="008A1768"/>
    <w:rsid w:val="008F0F33"/>
    <w:rsid w:val="008F4429"/>
    <w:rsid w:val="0094021A"/>
    <w:rsid w:val="009603B2"/>
    <w:rsid w:val="009B44AF"/>
    <w:rsid w:val="009B4D1C"/>
    <w:rsid w:val="009C0F8C"/>
    <w:rsid w:val="009C6A0B"/>
    <w:rsid w:val="009D24C3"/>
    <w:rsid w:val="009F0C77"/>
    <w:rsid w:val="009F4DD1"/>
    <w:rsid w:val="00A03345"/>
    <w:rsid w:val="00A41684"/>
    <w:rsid w:val="00A64E80"/>
    <w:rsid w:val="00A700D1"/>
    <w:rsid w:val="00A72BCD"/>
    <w:rsid w:val="00A741D9"/>
    <w:rsid w:val="00A833AB"/>
    <w:rsid w:val="00A9741D"/>
    <w:rsid w:val="00AD19B7"/>
    <w:rsid w:val="00AD4B17"/>
    <w:rsid w:val="00B317C4"/>
    <w:rsid w:val="00B412D4"/>
    <w:rsid w:val="00BE3C22"/>
    <w:rsid w:val="00C0265C"/>
    <w:rsid w:val="00C0345E"/>
    <w:rsid w:val="00C3483A"/>
    <w:rsid w:val="00C5754F"/>
    <w:rsid w:val="00C74E9D"/>
    <w:rsid w:val="00C82FD3"/>
    <w:rsid w:val="00C92819"/>
    <w:rsid w:val="00CC6B7B"/>
    <w:rsid w:val="00CD2089"/>
    <w:rsid w:val="00D20E01"/>
    <w:rsid w:val="00D4512E"/>
    <w:rsid w:val="00D5210C"/>
    <w:rsid w:val="00D6586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82CDA0-7F82-430A-A484-8AD2903CF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5DF"/>
    <w:rPr>
      <w:rFonts w:ascii="Tahoma" w:hAnsi="Tahoma" w:cs="Tahoma"/>
      <w:sz w:val="16"/>
      <w:szCs w:val="16"/>
    </w:rPr>
  </w:style>
  <w:style w:type="character" w:customStyle="1" w:styleId="BalloonTextChar">
    <w:name w:val="Balloon Text Char"/>
    <w:basedOn w:val="DefaultParagraphFont"/>
    <w:link w:val="BalloonText"/>
    <w:uiPriority w:val="99"/>
    <w:semiHidden/>
    <w:rsid w:val="003125DF"/>
    <w:rPr>
      <w:rFonts w:ascii="Tahoma" w:eastAsia="Times New Roman" w:hAnsi="Tahoma" w:cs="Tahoma"/>
      <w:sz w:val="16"/>
      <w:szCs w:val="16"/>
    </w:rPr>
  </w:style>
  <w:style w:type="character" w:styleId="Hyperlink">
    <w:name w:val="Hyperlink"/>
    <w:basedOn w:val="DefaultParagraphFont"/>
    <w:uiPriority w:val="99"/>
    <w:unhideWhenUsed/>
    <w:rsid w:val="00D658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13" Type="http://schemas.openxmlformats.org/officeDocument/2006/relationships/hyperlink" Target="file:///p:\pprever\2013-14\5079_201404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hyperlink" Target="file:///H:\SJ%20Archive\2014\04-15-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5-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4-10-14.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p:\pprever\2013-14\5079_2014040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7F4B-38F5-46AE-9141-EE4F36C6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5079: Jesse Edison Hines, Sr. Highway - South Carolina Legislature Online</dc:title>
  <dc:creator>SandyBarden</dc:creator>
  <cp:lastModifiedBy>N Cumfer</cp:lastModifiedBy>
  <cp:revision>10</cp:revision>
  <cp:lastPrinted>2014-04-08T19:46:00Z</cp:lastPrinted>
  <dcterms:created xsi:type="dcterms:W3CDTF">2014-04-10T00:35:00Z</dcterms:created>
  <dcterms:modified xsi:type="dcterms:W3CDTF">2014-12-05T17:08:00Z</dcterms:modified>
</cp:coreProperties>
</file>