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1FC" w:rsidRDefault="00BD51FC" w:rsidP="00BD51FC">
      <w:pPr>
        <w:widowControl w:val="0"/>
        <w:jc w:val="center"/>
      </w:pPr>
      <w:r w:rsidRPr="00BD51FC">
        <w:rPr>
          <w:b/>
        </w:rPr>
        <w:t>South Carolina General Assembly</w:t>
      </w:r>
    </w:p>
    <w:p w:rsidR="00BD51FC" w:rsidRDefault="00BD51FC" w:rsidP="00BD51FC">
      <w:pPr>
        <w:widowControl w:val="0"/>
        <w:jc w:val="center"/>
      </w:pPr>
      <w:r>
        <w:t>120th Session, 2013-2014</w:t>
      </w:r>
    </w:p>
    <w:p w:rsidR="00BD51FC" w:rsidRDefault="00BD51FC" w:rsidP="00BD51FC">
      <w:pPr>
        <w:widowControl w:val="0"/>
        <w:jc w:val="left"/>
      </w:pPr>
    </w:p>
    <w:p w:rsidR="00BD51FC" w:rsidRDefault="00BD51FC" w:rsidP="00BD51FC">
      <w:pPr>
        <w:widowControl w:val="0"/>
        <w:jc w:val="left"/>
        <w:rPr>
          <w:b/>
        </w:rPr>
      </w:pPr>
      <w:r w:rsidRPr="00BD51FC">
        <w:rPr>
          <w:b/>
        </w:rPr>
        <w:t>H. 5114</w:t>
      </w:r>
    </w:p>
    <w:p w:rsidR="00BD51FC" w:rsidRDefault="00BD51FC" w:rsidP="00BD51FC">
      <w:pPr>
        <w:widowControl w:val="0"/>
        <w:jc w:val="left"/>
        <w:rPr>
          <w:b/>
        </w:rPr>
      </w:pPr>
    </w:p>
    <w:p w:rsidR="00BD51FC" w:rsidRDefault="00BD51FC" w:rsidP="00BD51FC">
      <w:pPr>
        <w:widowControl w:val="0"/>
        <w:jc w:val="left"/>
      </w:pPr>
      <w:r w:rsidRPr="00BD51FC">
        <w:rPr>
          <w:b/>
        </w:rPr>
        <w:t>STATUS INFORMATION</w:t>
      </w:r>
    </w:p>
    <w:p w:rsidR="00BD51FC" w:rsidRDefault="00BD51FC" w:rsidP="00BD51FC">
      <w:pPr>
        <w:widowControl w:val="0"/>
        <w:jc w:val="left"/>
      </w:pPr>
    </w:p>
    <w:p w:rsidR="00BD51FC" w:rsidRDefault="00BD51FC" w:rsidP="00BD51FC">
      <w:pPr>
        <w:widowControl w:val="0"/>
        <w:jc w:val="left"/>
      </w:pPr>
      <w:r>
        <w:t>General Bill</w:t>
      </w:r>
    </w:p>
    <w:p w:rsidR="00BD51FC" w:rsidRDefault="00BD51FC" w:rsidP="00BD51FC">
      <w:pPr>
        <w:widowControl w:val="0"/>
        <w:jc w:val="left"/>
      </w:pPr>
      <w:r>
        <w:t>Sponsors: Rep. Edge</w:t>
      </w:r>
    </w:p>
    <w:p w:rsidR="00BD51FC" w:rsidRDefault="00BD51FC" w:rsidP="00BD51FC">
      <w:pPr>
        <w:widowControl w:val="0"/>
        <w:jc w:val="left"/>
      </w:pPr>
      <w:r>
        <w:t>Document Path: l:\council\bills\dka\3175jh14.docx</w:t>
      </w:r>
    </w:p>
    <w:p w:rsidR="00BD51FC" w:rsidRDefault="00BD51FC" w:rsidP="00BD51FC">
      <w:pPr>
        <w:widowControl w:val="0"/>
        <w:jc w:val="left"/>
      </w:pPr>
    </w:p>
    <w:p w:rsidR="00BD51FC" w:rsidRDefault="00BD51FC" w:rsidP="00BD51FC">
      <w:pPr>
        <w:widowControl w:val="0"/>
        <w:jc w:val="left"/>
      </w:pPr>
      <w:r>
        <w:t>Introduced in the House on April 10, 2014</w:t>
      </w:r>
    </w:p>
    <w:p w:rsidR="00BD51FC" w:rsidRDefault="00BD51FC" w:rsidP="00BD51FC">
      <w:pPr>
        <w:widowControl w:val="0"/>
        <w:jc w:val="left"/>
      </w:pPr>
      <w:r>
        <w:t xml:space="preserve">Currently residing in the House Committee on </w:t>
      </w:r>
      <w:r w:rsidRPr="00BD51FC">
        <w:rPr>
          <w:b/>
        </w:rPr>
        <w:t>Ways and Means</w:t>
      </w:r>
    </w:p>
    <w:p w:rsidR="00BD51FC" w:rsidRDefault="00BD51FC" w:rsidP="00BD51FC">
      <w:pPr>
        <w:widowControl w:val="0"/>
        <w:jc w:val="left"/>
      </w:pPr>
    </w:p>
    <w:p w:rsidR="00BD51FC" w:rsidRDefault="00BD51FC" w:rsidP="00BD51FC">
      <w:pPr>
        <w:widowControl w:val="0"/>
        <w:jc w:val="left"/>
      </w:pPr>
      <w:r>
        <w:t xml:space="preserve">Summary: </w:t>
      </w:r>
      <w:r w:rsidR="00DF1C61">
        <w:t>Department of Parks, Recreation and Tourism</w:t>
      </w:r>
    </w:p>
    <w:p w:rsidR="00BD51FC" w:rsidRDefault="00BD51FC" w:rsidP="00BD51FC">
      <w:pPr>
        <w:widowControl w:val="0"/>
        <w:jc w:val="left"/>
      </w:pPr>
    </w:p>
    <w:p w:rsidR="00BD51FC" w:rsidRDefault="00BD51FC" w:rsidP="00BD51FC">
      <w:pPr>
        <w:widowControl w:val="0"/>
        <w:jc w:val="left"/>
      </w:pPr>
    </w:p>
    <w:p w:rsidR="00BD51FC" w:rsidRDefault="00BD51FC" w:rsidP="00BD51FC">
      <w:pPr>
        <w:widowControl w:val="0"/>
        <w:tabs>
          <w:tab w:val="center" w:pos="590"/>
          <w:tab w:val="center" w:pos="1440"/>
          <w:tab w:val="left" w:pos="1872"/>
          <w:tab w:val="left" w:pos="9187"/>
        </w:tabs>
        <w:jc w:val="left"/>
      </w:pPr>
      <w:r w:rsidRPr="00BD51FC">
        <w:rPr>
          <w:b/>
        </w:rPr>
        <w:t>HISTORY OF LEGISLATIVE ACTIONS</w:t>
      </w:r>
    </w:p>
    <w:p w:rsidR="00BD51FC" w:rsidRDefault="00BD51FC" w:rsidP="00BD51FC">
      <w:pPr>
        <w:widowControl w:val="0"/>
        <w:tabs>
          <w:tab w:val="center" w:pos="590"/>
          <w:tab w:val="center" w:pos="1440"/>
          <w:tab w:val="left" w:pos="1872"/>
          <w:tab w:val="left" w:pos="9187"/>
        </w:tabs>
        <w:jc w:val="left"/>
      </w:pPr>
    </w:p>
    <w:p w:rsidR="00BD51FC" w:rsidRPr="00BD51FC" w:rsidRDefault="00BD51FC" w:rsidP="00BD51FC">
      <w:pPr>
        <w:widowControl w:val="0"/>
        <w:tabs>
          <w:tab w:val="center" w:pos="590"/>
          <w:tab w:val="center" w:pos="1440"/>
          <w:tab w:val="left" w:pos="1872"/>
          <w:tab w:val="left" w:pos="9187"/>
        </w:tabs>
        <w:jc w:val="left"/>
      </w:pPr>
      <w:r w:rsidRPr="00BD51FC">
        <w:rPr>
          <w:u w:val="single"/>
        </w:rPr>
        <w:tab/>
        <w:t>Date</w:t>
      </w:r>
      <w:r w:rsidRPr="00BD51FC">
        <w:rPr>
          <w:u w:val="single"/>
        </w:rPr>
        <w:tab/>
        <w:t>Body</w:t>
      </w:r>
      <w:r w:rsidRPr="00BD51FC">
        <w:rPr>
          <w:u w:val="single"/>
        </w:rPr>
        <w:tab/>
        <w:t>Action Description with journal page number</w:t>
      </w:r>
      <w:r w:rsidRPr="00BD51FC">
        <w:rPr>
          <w:u w:val="single"/>
        </w:rPr>
        <w:tab/>
      </w:r>
      <w:bookmarkStart w:id="0" w:name="_GoBack"/>
      <w:bookmarkEnd w:id="0"/>
    </w:p>
    <w:p w:rsidR="00BD51FC" w:rsidRDefault="00BD51FC" w:rsidP="00BD51FC">
      <w:pPr>
        <w:widowControl w:val="0"/>
        <w:tabs>
          <w:tab w:val="right" w:pos="1008"/>
          <w:tab w:val="left" w:pos="1152"/>
          <w:tab w:val="left" w:pos="1872"/>
          <w:tab w:val="left" w:pos="9187"/>
        </w:tabs>
        <w:ind w:left="2088" w:hanging="2088"/>
        <w:jc w:val="left"/>
      </w:pPr>
      <w:r>
        <w:tab/>
        <w:t>4/10/2014</w:t>
      </w:r>
      <w:r>
        <w:tab/>
        <w:t>House</w:t>
      </w:r>
      <w:r>
        <w:tab/>
      </w:r>
      <w:r w:rsidRPr="001479EF">
        <w:t>Introduced and read first time</w:t>
      </w:r>
    </w:p>
    <w:p w:rsidR="00BD51FC" w:rsidRDefault="00BD51FC" w:rsidP="00BD51FC">
      <w:pPr>
        <w:widowControl w:val="0"/>
        <w:tabs>
          <w:tab w:val="right" w:pos="1008"/>
          <w:tab w:val="left" w:pos="1152"/>
          <w:tab w:val="left" w:pos="1872"/>
          <w:tab w:val="left" w:pos="9187"/>
        </w:tabs>
        <w:ind w:left="2088" w:hanging="2088"/>
        <w:jc w:val="left"/>
        <w:rPr>
          <w:b/>
        </w:rPr>
      </w:pPr>
      <w:r>
        <w:tab/>
        <w:t>4/10/2014</w:t>
      </w:r>
      <w:r>
        <w:tab/>
        <w:t>House</w:t>
      </w:r>
      <w:r>
        <w:tab/>
      </w:r>
      <w:r w:rsidRPr="001479EF">
        <w:t xml:space="preserve">Referred to Committee on </w:t>
      </w:r>
      <w:r w:rsidRPr="001479EF">
        <w:rPr>
          <w:b/>
        </w:rPr>
        <w:t>Ways and Means</w:t>
      </w:r>
    </w:p>
    <w:p w:rsidR="00BD51FC" w:rsidRDefault="00BD51FC" w:rsidP="00BD51FC">
      <w:pPr>
        <w:widowControl w:val="0"/>
        <w:tabs>
          <w:tab w:val="right" w:pos="1008"/>
          <w:tab w:val="left" w:pos="1152"/>
          <w:tab w:val="left" w:pos="1872"/>
          <w:tab w:val="left" w:pos="9187"/>
        </w:tabs>
        <w:ind w:left="2088" w:hanging="2088"/>
        <w:jc w:val="left"/>
      </w:pPr>
    </w:p>
    <w:p w:rsidR="00BD51FC" w:rsidRPr="00BD51FC" w:rsidRDefault="00BD51FC" w:rsidP="00BD51FC">
      <w:pPr>
        <w:widowControl w:val="0"/>
        <w:tabs>
          <w:tab w:val="right" w:pos="1008"/>
          <w:tab w:val="left" w:pos="1152"/>
          <w:tab w:val="left" w:pos="1872"/>
          <w:tab w:val="left" w:pos="9187"/>
        </w:tabs>
        <w:ind w:left="2088" w:hanging="2088"/>
        <w:jc w:val="left"/>
      </w:pPr>
    </w:p>
    <w:p w:rsidR="00BD51FC" w:rsidRDefault="00BD51FC" w:rsidP="00BD51FC">
      <w:pPr>
        <w:widowControl w:val="0"/>
        <w:jc w:val="left"/>
      </w:pPr>
      <w:r w:rsidRPr="00BD51FC">
        <w:rPr>
          <w:b/>
        </w:rPr>
        <w:t>VERSIONS OF THIS BILL</w:t>
      </w:r>
    </w:p>
    <w:p w:rsidR="00BD51FC" w:rsidRDefault="00BD51FC" w:rsidP="00BD51FC">
      <w:pPr>
        <w:widowControl w:val="0"/>
        <w:jc w:val="left"/>
      </w:pPr>
    </w:p>
    <w:p w:rsidR="00BD51FC" w:rsidRDefault="001E2818" w:rsidP="00BD51FC">
      <w:pPr>
        <w:widowControl w:val="0"/>
        <w:jc w:val="left"/>
      </w:pPr>
      <w:hyperlink r:id="rId7" w:history="1">
        <w:r w:rsidR="00BD51FC">
          <w:rPr>
            <w:rStyle w:val="Hyperlink"/>
          </w:rPr>
          <w:t>4/10/2014</w:t>
        </w:r>
      </w:hyperlink>
    </w:p>
    <w:p w:rsidR="00BD51FC" w:rsidRDefault="00BD51FC" w:rsidP="00BD51FC"/>
    <w:p w:rsidR="00BD51FC" w:rsidRDefault="00BD51FC" w:rsidP="00BD51FC">
      <w:pPr>
        <w:sectPr w:rsidR="00BD51FC" w:rsidSect="00BD51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D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51</w:t>
      </w:r>
      <w:r w:rsidR="00AF0BA7">
        <w:noBreakHyphen/>
      </w:r>
      <w:r>
        <w:t>1</w:t>
      </w:r>
      <w:r w:rsidR="00AF0BA7">
        <w:noBreakHyphen/>
      </w:r>
      <w:r>
        <w:t>10, 51</w:t>
      </w:r>
      <w:r w:rsidR="00AF0BA7">
        <w:noBreakHyphen/>
      </w:r>
      <w:r>
        <w:t>1</w:t>
      </w:r>
      <w:r w:rsidR="00AF0BA7">
        <w:noBreakHyphen/>
      </w:r>
      <w:r>
        <w:t>20, 51</w:t>
      </w:r>
      <w:r w:rsidR="00AF0BA7">
        <w:noBreakHyphen/>
      </w:r>
      <w:r>
        <w:t>1</w:t>
      </w:r>
      <w:r w:rsidR="00AF0BA7">
        <w:noBreakHyphen/>
      </w:r>
      <w:r>
        <w:t>60, 51</w:t>
      </w:r>
      <w:r w:rsidR="00AF0BA7">
        <w:noBreakHyphen/>
      </w:r>
      <w:r>
        <w:t>1</w:t>
      </w:r>
      <w:r w:rsidR="00AF0BA7">
        <w:noBreakHyphen/>
      </w:r>
      <w:r>
        <w:t xml:space="preserve">90, ALL AS AMENDED, </w:t>
      </w:r>
      <w:r w:rsidR="009015B6">
        <w:t xml:space="preserve">AND 51-1-310, </w:t>
      </w:r>
      <w:r>
        <w:t>CODE OF LAWS OF SOUTH CAROLINA, 1976, ALL RELATING TO THE DEPARTMENT OF PARKS, RECREATION AND TOURISM, 51</w:t>
      </w:r>
      <w:r w:rsidR="00AF0BA7">
        <w:noBreakHyphen/>
      </w:r>
      <w:r w:rsidR="002402A7">
        <w:t>1</w:t>
      </w:r>
      <w:r>
        <w:t>1</w:t>
      </w:r>
      <w:r w:rsidR="00AF0BA7">
        <w:noBreakHyphen/>
      </w:r>
      <w:r>
        <w:t>10, 51</w:t>
      </w:r>
      <w:r w:rsidR="00AF0BA7">
        <w:noBreakHyphen/>
      </w:r>
      <w:r>
        <w:t>11</w:t>
      </w:r>
      <w:r w:rsidR="00AF0BA7">
        <w:noBreakHyphen/>
      </w:r>
      <w:r>
        <w:t xml:space="preserve">15, </w:t>
      </w:r>
      <w:r w:rsidR="00F32448">
        <w:t xml:space="preserve">BOTH AS AMENDED, </w:t>
      </w:r>
      <w:r>
        <w:t xml:space="preserve">RELATING TO </w:t>
      </w:r>
      <w:r w:rsidR="009015B6">
        <w:t xml:space="preserve">THE </w:t>
      </w:r>
      <w:r>
        <w:t>RECREATION LAND TRUST FUND, 51</w:t>
      </w:r>
      <w:r w:rsidR="00AF0BA7">
        <w:noBreakHyphen/>
      </w:r>
      <w:r w:rsidR="002402A7">
        <w:t>13</w:t>
      </w:r>
      <w:r w:rsidR="00AF0BA7">
        <w:noBreakHyphen/>
      </w:r>
      <w:r>
        <w:t>2120, RELATING</w:t>
      </w:r>
      <w:r w:rsidR="00C507E6">
        <w:t xml:space="preserve"> TO </w:t>
      </w:r>
      <w:r>
        <w:t>REGIONAL DISTRICTS, COMMISSIONS</w:t>
      </w:r>
      <w:r w:rsidR="009015B6">
        <w:t>,</w:t>
      </w:r>
      <w:r>
        <w:t xml:space="preserve"> AND AUTHORITIES, 51</w:t>
      </w:r>
      <w:r w:rsidR="00AF0BA7">
        <w:noBreakHyphen/>
      </w:r>
      <w:r>
        <w:t>17</w:t>
      </w:r>
      <w:r w:rsidR="00AF0BA7">
        <w:noBreakHyphen/>
      </w:r>
      <w:r>
        <w:t xml:space="preserve">50, </w:t>
      </w:r>
      <w:r w:rsidR="00F32448">
        <w:t xml:space="preserve">AS AMENDED, </w:t>
      </w:r>
      <w:r>
        <w:t xml:space="preserve">RELATING </w:t>
      </w:r>
      <w:r w:rsidR="009015B6">
        <w:t xml:space="preserve">TO THE </w:t>
      </w:r>
      <w:r>
        <w:t>HERITAGE TRUST PROGRAM, 51</w:t>
      </w:r>
      <w:r w:rsidR="00AF0BA7">
        <w:noBreakHyphen/>
      </w:r>
      <w:r>
        <w:t>18</w:t>
      </w:r>
      <w:r w:rsidR="00AF0BA7">
        <w:noBreakHyphen/>
      </w:r>
      <w:r>
        <w:t>60</w:t>
      </w:r>
      <w:r w:rsidR="00F32448">
        <w:t>, AS AMENDED, RELATING TO</w:t>
      </w:r>
      <w:r>
        <w:t xml:space="preserve"> </w:t>
      </w:r>
      <w:r w:rsidR="009015B6">
        <w:t xml:space="preserve">THE </w:t>
      </w:r>
      <w:r>
        <w:t>WAR BETWEEN THE STATES HERITAGE TRUST PROGRAM, AND 51</w:t>
      </w:r>
      <w:r w:rsidR="00AF0BA7">
        <w:noBreakHyphen/>
      </w:r>
      <w:r>
        <w:t>19</w:t>
      </w:r>
      <w:r w:rsidR="00AF0BA7">
        <w:noBreakHyphen/>
      </w:r>
      <w:r>
        <w:t xml:space="preserve">10, </w:t>
      </w:r>
      <w:r w:rsidR="00F32448">
        <w:t xml:space="preserve">AS AMENDED, </w:t>
      </w:r>
      <w:r>
        <w:t xml:space="preserve">RELATING </w:t>
      </w:r>
      <w:r w:rsidR="009015B6">
        <w:t xml:space="preserve">TO </w:t>
      </w:r>
      <w:r>
        <w:t>THE OLD EXCHANGE BUILDING COMMISSION, ALL SO AS TO CHANGE THE HEAD OF THE DEPARTMENT OF PARKS, RECREATION AND TOURISM FROM THE “DIRECTOR” TO THE “SECRETARY”</w:t>
      </w:r>
      <w:r w:rsidR="00CB7615">
        <w:t>.</w:t>
      </w:r>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DE7"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DE7"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Section 51</w:t>
      </w:r>
      <w:r w:rsidR="00AF0BA7">
        <w:noBreakHyphen/>
      </w:r>
      <w:r>
        <w:t>1</w:t>
      </w:r>
      <w:r w:rsidR="00AF0BA7">
        <w:noBreakHyphen/>
      </w:r>
      <w:r>
        <w:t xml:space="preserve">10 of the 1976 Code, as last amended by Act 181 of 1993, is </w:t>
      </w:r>
      <w:r w:rsidR="009015B6">
        <w:t xml:space="preserve">further </w:t>
      </w:r>
      <w:r>
        <w:t>amended to read:</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14" w:rsidRDefault="00CB7615" w:rsidP="004B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w:t>
      </w:r>
      <w:r w:rsidR="00AF0BA7">
        <w:noBreakHyphen/>
      </w:r>
      <w:r>
        <w:t>10.</w:t>
      </w:r>
      <w:r>
        <w:tab/>
      </w:r>
      <w:r w:rsidR="004B5314" w:rsidRPr="002E03A3">
        <w:rPr>
          <w:color w:val="000000"/>
        </w:rPr>
        <w:t xml:space="preserve">There is </w:t>
      </w:r>
      <w:r w:rsidR="004B5314" w:rsidRPr="004B5314">
        <w:rPr>
          <w:strike/>
          <w:color w:val="000000"/>
        </w:rPr>
        <w:t>hereby</w:t>
      </w:r>
      <w:r w:rsidR="004B5314" w:rsidRPr="002E03A3">
        <w:rPr>
          <w:color w:val="000000"/>
        </w:rPr>
        <w:t xml:space="preserve"> created the Department of Parks, Recreation and Tourism which </w:t>
      </w:r>
      <w:r w:rsidR="004B5314" w:rsidRPr="004B5314">
        <w:rPr>
          <w:strike/>
          <w:color w:val="000000"/>
        </w:rPr>
        <w:t>shall be</w:t>
      </w:r>
      <w:r w:rsidR="004B5314" w:rsidRPr="002E03A3">
        <w:rPr>
          <w:color w:val="000000"/>
        </w:rPr>
        <w:t xml:space="preserve"> </w:t>
      </w:r>
      <w:r w:rsidR="004B5314">
        <w:rPr>
          <w:color w:val="000000"/>
          <w:u w:val="single"/>
        </w:rPr>
        <w:t>is</w:t>
      </w:r>
      <w:r w:rsidR="004B5314">
        <w:rPr>
          <w:color w:val="000000"/>
        </w:rPr>
        <w:t xml:space="preserve"> </w:t>
      </w:r>
      <w:r w:rsidR="004B5314" w:rsidRPr="002E03A3">
        <w:rPr>
          <w:color w:val="000000"/>
        </w:rPr>
        <w:t xml:space="preserve">a body corporate. The department </w:t>
      </w:r>
      <w:r w:rsidR="004B5314" w:rsidRPr="004B5314">
        <w:rPr>
          <w:strike/>
          <w:color w:val="000000"/>
        </w:rPr>
        <w:t>shall be</w:t>
      </w:r>
      <w:r w:rsidR="004B5314">
        <w:rPr>
          <w:color w:val="000000"/>
        </w:rPr>
        <w:t xml:space="preserve"> </w:t>
      </w:r>
      <w:r w:rsidR="004B5314">
        <w:rPr>
          <w:color w:val="000000"/>
          <w:u w:val="single"/>
        </w:rPr>
        <w:t>is</w:t>
      </w:r>
      <w:r w:rsidR="004B5314" w:rsidRPr="002E03A3">
        <w:rPr>
          <w:color w:val="000000"/>
        </w:rPr>
        <w:t xml:space="preserve"> headed by a </w:t>
      </w:r>
      <w:r w:rsidR="004B5314" w:rsidRPr="004B5314">
        <w:rPr>
          <w:strike/>
          <w:color w:val="000000"/>
        </w:rPr>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 xml:space="preserve">to be appointed by the Governor with the advice and consent of the Senate. The </w:t>
      </w:r>
      <w:r w:rsidR="004B5314" w:rsidRPr="00C36BEE">
        <w:rPr>
          <w:strike/>
          <w:color w:val="000000"/>
        </w:rPr>
        <w:t>director s</w:t>
      </w:r>
      <w:r w:rsidR="004B5314" w:rsidRPr="004B5314">
        <w:rPr>
          <w:strike/>
          <w:color w:val="000000"/>
        </w:rPr>
        <w:t>hall</w:t>
      </w:r>
      <w:r w:rsidR="004B5314" w:rsidRPr="002E03A3">
        <w:rPr>
          <w:color w:val="000000"/>
        </w:rPr>
        <w:t xml:space="preserve"> </w:t>
      </w:r>
      <w:r w:rsidR="00C36BEE">
        <w:rPr>
          <w:color w:val="000000"/>
          <w:u w:val="single"/>
        </w:rPr>
        <w:t>secretary must</w:t>
      </w:r>
      <w:r w:rsidR="00C36BEE">
        <w:rPr>
          <w:color w:val="000000"/>
        </w:rPr>
        <w:t xml:space="preserve"> </w:t>
      </w:r>
      <w:r w:rsidR="004B5314">
        <w:rPr>
          <w:color w:val="000000"/>
        </w:rPr>
        <w:t>be</w:t>
      </w:r>
      <w:r w:rsidR="004B5314" w:rsidRPr="002E03A3">
        <w:rPr>
          <w:color w:val="000000"/>
        </w:rPr>
        <w:t xml:space="preserve"> selected with special reference to his executive ability and experience and </w:t>
      </w:r>
      <w:r w:rsidR="004B5314" w:rsidRPr="004B5314">
        <w:rPr>
          <w:strike/>
          <w:color w:val="000000"/>
        </w:rPr>
        <w:t>shall</w:t>
      </w:r>
      <w:r w:rsidR="004B5314" w:rsidRPr="002E03A3">
        <w:rPr>
          <w:color w:val="000000"/>
        </w:rPr>
        <w:t xml:space="preserve"> </w:t>
      </w:r>
      <w:r w:rsidR="004B5314">
        <w:rPr>
          <w:color w:val="000000"/>
          <w:u w:val="single"/>
        </w:rPr>
        <w:t>must</w:t>
      </w:r>
      <w:r w:rsidR="004B5314">
        <w:rPr>
          <w:color w:val="000000"/>
        </w:rPr>
        <w:t xml:space="preserve"> </w:t>
      </w:r>
      <w:r w:rsidR="004B5314" w:rsidRPr="002E03A3">
        <w:rPr>
          <w:color w:val="000000"/>
        </w:rPr>
        <w:t xml:space="preserve">be vested with the duty and authority to oversee, manage, and control the operation, administration, and organization of the department subject only to the laws of this State and the United States. The </w:t>
      </w:r>
      <w:r w:rsidR="004B5314" w:rsidRPr="004B5314">
        <w:rPr>
          <w:strike/>
          <w:color w:val="000000"/>
        </w:rPr>
        <w:lastRenderedPageBreak/>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is subject to removal by the Governor as provided in Section 1</w:t>
      </w:r>
      <w:r w:rsidR="00AF0BA7">
        <w:rPr>
          <w:color w:val="000000"/>
        </w:rPr>
        <w:noBreakHyphen/>
      </w:r>
      <w:r w:rsidR="004B5314" w:rsidRPr="002E03A3">
        <w:rPr>
          <w:color w:val="000000"/>
        </w:rPr>
        <w:t>3</w:t>
      </w:r>
      <w:r w:rsidR="00AF0BA7">
        <w:rPr>
          <w:color w:val="000000"/>
        </w:rPr>
        <w:noBreakHyphen/>
      </w:r>
      <w:r w:rsidR="004B5314" w:rsidRPr="002E03A3">
        <w:rPr>
          <w:color w:val="000000"/>
        </w:rPr>
        <w:t>240(B).</w:t>
      </w:r>
      <w:r w:rsidR="004B5314">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51</w:t>
      </w:r>
      <w:r w:rsidR="00AF0BA7">
        <w:noBreakHyphen/>
      </w:r>
      <w:r>
        <w:t>1</w:t>
      </w:r>
      <w:r w:rsidR="00AF0BA7">
        <w:noBreakHyphen/>
      </w:r>
      <w:r>
        <w:t xml:space="preserve">20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4B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AF0BA7">
        <w:noBreakHyphen/>
      </w:r>
      <w:r>
        <w:t>1</w:t>
      </w:r>
      <w:r w:rsidR="00AF0BA7">
        <w:noBreakHyphen/>
      </w:r>
      <w:r>
        <w:t>20.</w:t>
      </w:r>
      <w:r>
        <w:tab/>
      </w:r>
      <w:r w:rsidR="004B5314" w:rsidRPr="002E03A3">
        <w:rPr>
          <w:color w:val="000000"/>
        </w:rPr>
        <w:t xml:space="preserve">The </w:t>
      </w:r>
      <w:r w:rsidR="004B5314" w:rsidRPr="004B5314">
        <w:rPr>
          <w:strike/>
          <w:color w:val="000000"/>
        </w:rPr>
        <w:t>director</w:t>
      </w:r>
      <w:r w:rsidR="004B5314" w:rsidRPr="002E03A3">
        <w:rPr>
          <w:color w:val="000000"/>
        </w:rPr>
        <w:t xml:space="preserve"> </w:t>
      </w:r>
      <w:r w:rsidR="004B5314">
        <w:rPr>
          <w:color w:val="000000"/>
          <w:u w:val="single"/>
        </w:rPr>
        <w:t>secretary</w:t>
      </w:r>
      <w:r w:rsidR="004B5314">
        <w:rPr>
          <w:color w:val="000000"/>
        </w:rPr>
        <w:t xml:space="preserve"> </w:t>
      </w:r>
      <w:r w:rsidR="004B5314" w:rsidRPr="002E03A3">
        <w:rPr>
          <w:color w:val="000000"/>
        </w:rPr>
        <w:t xml:space="preserve">shall employ </w:t>
      </w:r>
      <w:r w:rsidR="004B5314" w:rsidRPr="004B5314">
        <w:rPr>
          <w:strike/>
          <w:color w:val="000000"/>
        </w:rPr>
        <w:t>such</w:t>
      </w:r>
      <w:r w:rsidR="004B5314" w:rsidRPr="002E03A3">
        <w:rPr>
          <w:color w:val="000000"/>
        </w:rPr>
        <w:t xml:space="preserve"> employees as </w:t>
      </w:r>
      <w:r w:rsidR="004B5314" w:rsidRPr="004B5314">
        <w:rPr>
          <w:strike/>
          <w:color w:val="000000"/>
        </w:rPr>
        <w:t>may be</w:t>
      </w:r>
      <w:r w:rsidR="004B5314" w:rsidRPr="002E03A3">
        <w:rPr>
          <w:color w:val="000000"/>
        </w:rPr>
        <w:t xml:space="preserve"> necessary to operate the department commensurate with funds available. The employees, including the </w:t>
      </w:r>
      <w:r w:rsidR="004B5314" w:rsidRPr="006E04CF">
        <w:rPr>
          <w:strike/>
          <w:color w:val="000000"/>
        </w:rPr>
        <w:t>deputy</w:t>
      </w:r>
      <w:r w:rsidR="004B5314" w:rsidRPr="002E03A3">
        <w:rPr>
          <w:color w:val="000000"/>
        </w:rPr>
        <w:t xml:space="preserve"> directors, shall serve at the pleasure of the </w:t>
      </w:r>
      <w:r w:rsidR="004B5314" w:rsidRPr="004B5314">
        <w:rPr>
          <w:strike/>
          <w:color w:val="000000"/>
        </w:rPr>
        <w:t>director</w:t>
      </w:r>
      <w:r w:rsidR="004B5314">
        <w:rPr>
          <w:color w:val="000000"/>
        </w:rPr>
        <w:t xml:space="preserve"> </w:t>
      </w:r>
      <w:r w:rsidR="004B5314">
        <w:rPr>
          <w:color w:val="000000"/>
          <w:u w:val="single"/>
        </w:rPr>
        <w:t>secretary</w:t>
      </w:r>
      <w:r w:rsidR="004B5314" w:rsidRPr="002E03A3">
        <w:rPr>
          <w:color w:val="000000"/>
        </w:rPr>
        <w:t>.</w:t>
      </w:r>
      <w:r w:rsidR="004B5314">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51</w:t>
      </w:r>
      <w:r w:rsidR="00AF0BA7">
        <w:noBreakHyphen/>
      </w:r>
      <w:r>
        <w:t>1</w:t>
      </w:r>
      <w:r w:rsidR="00AF0BA7">
        <w:noBreakHyphen/>
      </w:r>
      <w:r>
        <w:t xml:space="preserve">60(g) and (i)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(g)</w:t>
      </w:r>
      <w:r>
        <w:rPr>
          <w:color w:val="000000"/>
        </w:rPr>
        <w:tab/>
      </w:r>
      <w:r w:rsidRPr="002E03A3">
        <w:rPr>
          <w:color w:val="000000"/>
        </w:rPr>
        <w:t xml:space="preserve">to borrow </w:t>
      </w:r>
      <w:r w:rsidRPr="004B5314">
        <w:rPr>
          <w:strike/>
          <w:color w:val="000000"/>
        </w:rPr>
        <w:t>from time to time</w:t>
      </w:r>
      <w:r w:rsidRPr="002E03A3">
        <w:rPr>
          <w:color w:val="000000"/>
        </w:rPr>
        <w:t xml:space="preserve"> from any source available </w:t>
      </w:r>
      <w:r w:rsidRPr="004B5314">
        <w:rPr>
          <w:strike/>
          <w:color w:val="000000"/>
        </w:rPr>
        <w:t>such</w:t>
      </w:r>
      <w:r w:rsidRPr="002E03A3">
        <w:rPr>
          <w:color w:val="000000"/>
        </w:rPr>
        <w:t xml:space="preserve"> sums of money as the department at its discretion deems advisable at interest rates approved by the Budget and Control Board for the purposes of acquisition, construction, development</w:t>
      </w:r>
      <w:r w:rsidR="004B5314">
        <w:rPr>
          <w:color w:val="000000"/>
          <w:u w:val="single"/>
        </w:rPr>
        <w:t>,</w:t>
      </w:r>
      <w:r w:rsidRPr="002E03A3">
        <w:rPr>
          <w:color w:val="000000"/>
        </w:rPr>
        <w:t xml:space="preserve"> and maintenance of </w:t>
      </w:r>
      <w:r w:rsidRPr="004B5314">
        <w:rPr>
          <w:strike/>
          <w:color w:val="000000"/>
        </w:rPr>
        <w:t>such</w:t>
      </w:r>
      <w:r w:rsidRPr="002E03A3">
        <w:rPr>
          <w:color w:val="000000"/>
        </w:rPr>
        <w:t xml:space="preserve"> lands and facilities as the </w:t>
      </w:r>
      <w:r w:rsidRPr="004B5314">
        <w:rPr>
          <w:strike/>
          <w:color w:val="000000"/>
        </w:rPr>
        <w:t>director</w:t>
      </w:r>
      <w:r w:rsidRPr="002E03A3">
        <w:rPr>
          <w:color w:val="000000"/>
        </w:rPr>
        <w:t xml:space="preserve"> </w:t>
      </w:r>
      <w:r w:rsidR="004B5314">
        <w:rPr>
          <w:color w:val="000000"/>
          <w:u w:val="single"/>
        </w:rPr>
        <w:t>secretary</w:t>
      </w:r>
      <w:r w:rsidR="004B5314">
        <w:rPr>
          <w:color w:val="000000"/>
        </w:rPr>
        <w:t xml:space="preserve"> </w:t>
      </w:r>
      <w:r w:rsidRPr="002E03A3">
        <w:rPr>
          <w:color w:val="000000"/>
        </w:rPr>
        <w:t xml:space="preserve">is empowered to operate and issue evidences of </w:t>
      </w:r>
      <w:r w:rsidRPr="004B5314">
        <w:rPr>
          <w:strike/>
          <w:color w:val="000000"/>
        </w:rPr>
        <w:t>such</w:t>
      </w:r>
      <w:r w:rsidRPr="002E03A3">
        <w:rPr>
          <w:color w:val="000000"/>
        </w:rPr>
        <w:t xml:space="preserve"> indebtedness </w:t>
      </w:r>
      <w:r w:rsidRPr="004B5314">
        <w:rPr>
          <w:strike/>
          <w:color w:val="000000"/>
        </w:rPr>
        <w:t>thereof</w:t>
      </w:r>
      <w:r w:rsidRPr="002E03A3">
        <w:rPr>
          <w:color w:val="000000"/>
        </w:rPr>
        <w:t xml:space="preserve"> in the form of notes or bonds as </w:t>
      </w:r>
      <w:r w:rsidRPr="003E30AB">
        <w:rPr>
          <w:strike/>
          <w:color w:val="000000"/>
        </w:rPr>
        <w:t>may be</w:t>
      </w:r>
      <w:r w:rsidRPr="002E03A3">
        <w:rPr>
          <w:color w:val="000000"/>
        </w:rPr>
        <w:t xml:space="preserve"> determined by the </w:t>
      </w:r>
      <w:r w:rsidRPr="003E30AB">
        <w:rPr>
          <w:strike/>
          <w:color w:val="000000"/>
        </w:rPr>
        <w:t>director</w:t>
      </w:r>
      <w:r w:rsidR="003E30AB">
        <w:rPr>
          <w:color w:val="000000"/>
        </w:rPr>
        <w:t xml:space="preserve"> </w:t>
      </w:r>
      <w:r w:rsidR="003E30AB">
        <w:rPr>
          <w:color w:val="000000"/>
          <w:u w:val="single"/>
        </w:rPr>
        <w:t>secretary</w:t>
      </w:r>
      <w:r w:rsidRPr="002E03A3">
        <w:rPr>
          <w:color w:val="000000"/>
        </w:rPr>
        <w:t xml:space="preserve">. The department may secure any sums borrowed under the terms </w:t>
      </w:r>
      <w:r w:rsidRPr="003E30AB">
        <w:rPr>
          <w:strike/>
          <w:color w:val="000000"/>
        </w:rPr>
        <w:t>hereof</w:t>
      </w:r>
      <w:r w:rsidRPr="002E03A3">
        <w:rPr>
          <w:color w:val="000000"/>
        </w:rPr>
        <w:t xml:space="preserve"> by mortgage of any property or facilities owned by it and it may pledge </w:t>
      </w:r>
      <w:r w:rsidRPr="00F32448">
        <w:rPr>
          <w:strike/>
          <w:color w:val="000000"/>
        </w:rPr>
        <w:t>any an</w:t>
      </w:r>
      <w:r w:rsidRPr="003E30AB">
        <w:rPr>
          <w:strike/>
          <w:color w:val="000000"/>
        </w:rPr>
        <w:t>d all</w:t>
      </w:r>
      <w:r w:rsidRPr="002E03A3">
        <w:rPr>
          <w:color w:val="000000"/>
        </w:rPr>
        <w:t xml:space="preserve"> income from </w:t>
      </w:r>
      <w:r w:rsidRPr="00F32448">
        <w:rPr>
          <w:strike/>
          <w:color w:val="000000"/>
        </w:rPr>
        <w:t>any of</w:t>
      </w:r>
      <w:r w:rsidRPr="002E03A3">
        <w:rPr>
          <w:color w:val="000000"/>
        </w:rPr>
        <w:t xml:space="preserve"> its properties or facilities. The State is in no manner liable for any debt incurred under the terms</w:t>
      </w:r>
      <w:r w:rsidR="003E30AB">
        <w:rPr>
          <w:color w:val="000000"/>
          <w:u w:val="single"/>
        </w:rPr>
        <w:t>,</w:t>
      </w:r>
      <w:r w:rsidRPr="002E03A3">
        <w:rPr>
          <w:color w:val="000000"/>
        </w:rPr>
        <w:t xml:space="preserve"> </w:t>
      </w:r>
      <w:r w:rsidRPr="003E30AB">
        <w:rPr>
          <w:strike/>
          <w:color w:val="000000"/>
        </w:rPr>
        <w:t>hereof</w:t>
      </w:r>
      <w:r w:rsidRPr="002E03A3">
        <w:rPr>
          <w:color w:val="000000"/>
        </w:rPr>
        <w:t xml:space="preserve"> but all </w:t>
      </w:r>
      <w:r w:rsidRPr="00F32448">
        <w:rPr>
          <w:strike/>
          <w:color w:val="000000"/>
        </w:rPr>
        <w:t>such</w:t>
      </w:r>
      <w:r w:rsidRPr="002E03A3">
        <w:rPr>
          <w:color w:val="000000"/>
        </w:rPr>
        <w:t xml:space="preserve"> obligations </w:t>
      </w:r>
      <w:r w:rsidRPr="003E30AB">
        <w:rPr>
          <w:strike/>
          <w:color w:val="000000"/>
        </w:rPr>
        <w:t>shall</w:t>
      </w:r>
      <w:r w:rsidRPr="002E03A3">
        <w:rPr>
          <w:color w:val="000000"/>
        </w:rPr>
        <w:t xml:space="preserve"> </w:t>
      </w:r>
      <w:r w:rsidR="003E30AB">
        <w:rPr>
          <w:color w:val="000000"/>
          <w:u w:val="single"/>
        </w:rPr>
        <w:t>must</w:t>
      </w:r>
      <w:r w:rsidR="003E30AB">
        <w:rPr>
          <w:color w:val="000000"/>
        </w:rPr>
        <w:t xml:space="preserve"> </w:t>
      </w:r>
      <w:r w:rsidRPr="002E03A3">
        <w:rPr>
          <w:color w:val="000000"/>
        </w:rPr>
        <w:t xml:space="preserve">be met by the department out of </w:t>
      </w:r>
      <w:r w:rsidRPr="008D1B16">
        <w:rPr>
          <w:strike/>
          <w:color w:val="000000"/>
        </w:rPr>
        <w:t>moneys</w:t>
      </w:r>
      <w:r w:rsidRPr="002E03A3">
        <w:rPr>
          <w:color w:val="000000"/>
        </w:rPr>
        <w:t xml:space="preserve"> </w:t>
      </w:r>
      <w:r w:rsidR="008D1B16">
        <w:rPr>
          <w:color w:val="000000"/>
          <w:u w:val="single"/>
        </w:rPr>
        <w:t>monies</w:t>
      </w:r>
      <w:r w:rsidR="008D1B16">
        <w:rPr>
          <w:color w:val="000000"/>
        </w:rPr>
        <w:t xml:space="preserve"> </w:t>
      </w:r>
      <w:r w:rsidRPr="002E03A3">
        <w:rPr>
          <w:color w:val="000000"/>
        </w:rPr>
        <w:t>coming into its hands from the property and facilities so pledged;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615" w:rsidRDefault="003E30AB"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 (i)</w:t>
      </w:r>
      <w:r>
        <w:rPr>
          <w:color w:val="000000"/>
        </w:rPr>
        <w:tab/>
      </w:r>
      <w:r w:rsidR="00CB7615" w:rsidRPr="002E03A3">
        <w:rPr>
          <w:color w:val="000000"/>
        </w:rPr>
        <w:t xml:space="preserve">to allocate funds made available to the department, other than funds specifically allocated to it by legislative appropriation or bond authorization, for development and improvement of park properties in the state system and historic sites approved by the </w:t>
      </w:r>
      <w:r w:rsidR="00CB7615" w:rsidRPr="003E30AB">
        <w:rPr>
          <w:strike/>
          <w:color w:val="000000"/>
        </w:rPr>
        <w:t>Director</w:t>
      </w:r>
      <w:r>
        <w:rPr>
          <w:color w:val="000000"/>
        </w:rPr>
        <w:t xml:space="preserve"> </w:t>
      </w:r>
      <w:r w:rsidR="000433BA">
        <w:rPr>
          <w:color w:val="000000"/>
          <w:u w:val="single"/>
        </w:rPr>
        <w:t>Secretary</w:t>
      </w:r>
      <w:r w:rsidR="000433BA">
        <w:rPr>
          <w:color w:val="000000"/>
        </w:rPr>
        <w:t xml:space="preserve"> </w:t>
      </w:r>
      <w:r w:rsidR="00CB7615" w:rsidRPr="002E03A3">
        <w:rPr>
          <w:color w:val="000000"/>
        </w:rPr>
        <w:t xml:space="preserve">of the Department of Parks, Recreation and Tourism and </w:t>
      </w:r>
      <w:r>
        <w:rPr>
          <w:color w:val="000000"/>
          <w:u w:val="single"/>
        </w:rPr>
        <w:t xml:space="preserve">the </w:t>
      </w:r>
      <w:r w:rsidR="000433BA">
        <w:rPr>
          <w:color w:val="000000"/>
          <w:u w:val="single"/>
        </w:rPr>
        <w:t xml:space="preserve">Director </w:t>
      </w:r>
      <w:r>
        <w:rPr>
          <w:color w:val="000000"/>
          <w:u w:val="single"/>
        </w:rPr>
        <w:t>of</w:t>
      </w:r>
      <w:r>
        <w:rPr>
          <w:color w:val="000000"/>
        </w:rPr>
        <w:t xml:space="preserve"> </w:t>
      </w:r>
      <w:r w:rsidR="00CB7615" w:rsidRPr="002E03A3">
        <w:rPr>
          <w:color w:val="000000"/>
        </w:rPr>
        <w:t>the South Carolina Archives and History Commission.</w:t>
      </w:r>
      <w:r>
        <w:rPr>
          <w:color w:val="000000"/>
        </w:rPr>
        <w:t>”</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51</w:t>
      </w:r>
      <w:r w:rsidR="00AF0BA7">
        <w:noBreakHyphen/>
      </w:r>
      <w:r>
        <w:t>1</w:t>
      </w:r>
      <w:r w:rsidR="00AF0BA7">
        <w:noBreakHyphen/>
      </w:r>
      <w:r>
        <w:t xml:space="preserve">90 of the 1976 Code, as last amended by Act 181 of 1993, is </w:t>
      </w:r>
      <w:r w:rsidR="009015B6">
        <w:t xml:space="preserve">further </w:t>
      </w:r>
      <w:r>
        <w:t>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AF0BA7">
        <w:noBreakHyphen/>
      </w:r>
      <w:r>
        <w:t>1</w:t>
      </w:r>
      <w:r w:rsidR="00AF0BA7">
        <w:noBreakHyphen/>
      </w:r>
      <w:r>
        <w:t>90.</w:t>
      </w:r>
      <w:r>
        <w:tab/>
      </w:r>
      <w:r w:rsidRPr="002E03A3">
        <w:rPr>
          <w:color w:val="000000"/>
        </w:rPr>
        <w:t xml:space="preserve">All powers, duties, assets, liabilities, and properties of the South Carolina Recreation Commission, as created by Act 1037 of 1966, are transferred to the State Department of Parks, Recreation and Tourism to be incorporated into the </w:t>
      </w:r>
      <w:r w:rsidR="00AE66A7" w:rsidRPr="002E03A3">
        <w:rPr>
          <w:color w:val="000000"/>
        </w:rPr>
        <w:t xml:space="preserve">department </w:t>
      </w:r>
      <w:r w:rsidRPr="002E03A3">
        <w:rPr>
          <w:color w:val="000000"/>
        </w:rPr>
        <w:t xml:space="preserve">as a separate division </w:t>
      </w:r>
      <w:r w:rsidRPr="00F32448">
        <w:rPr>
          <w:strike/>
          <w:color w:val="000000"/>
        </w:rPr>
        <w:t>thereof</w:t>
      </w:r>
      <w:r w:rsidRPr="002E03A3">
        <w:rPr>
          <w:color w:val="000000"/>
        </w:rPr>
        <w:t xml:space="preserve">. The recreation division </w:t>
      </w:r>
      <w:r w:rsidRPr="00AE66A7">
        <w:rPr>
          <w:strike/>
          <w:color w:val="000000"/>
        </w:rPr>
        <w:t>shall</w:t>
      </w:r>
      <w:r w:rsidRPr="002E03A3">
        <w:rPr>
          <w:color w:val="000000"/>
        </w:rPr>
        <w:t xml:space="preserve"> </w:t>
      </w:r>
      <w:r w:rsidR="00AE66A7">
        <w:rPr>
          <w:color w:val="000000"/>
          <w:u w:val="single"/>
        </w:rPr>
        <w:t>must</w:t>
      </w:r>
      <w:r w:rsidR="00AE66A7">
        <w:rPr>
          <w:color w:val="000000"/>
        </w:rPr>
        <w:t xml:space="preserve"> </w:t>
      </w:r>
      <w:r w:rsidRPr="002E03A3">
        <w:rPr>
          <w:color w:val="000000"/>
        </w:rPr>
        <w:t xml:space="preserve">be assigned </w:t>
      </w:r>
      <w:r w:rsidRPr="00F32448">
        <w:rPr>
          <w:strike/>
          <w:color w:val="000000"/>
        </w:rPr>
        <w:t>such</w:t>
      </w:r>
      <w:r w:rsidRPr="002E03A3">
        <w:rPr>
          <w:color w:val="000000"/>
        </w:rPr>
        <w:t xml:space="preserve"> functions and responsibilities as the </w:t>
      </w:r>
      <w:r w:rsidRPr="00AE66A7">
        <w:rPr>
          <w:strike/>
          <w:color w:val="000000"/>
        </w:rPr>
        <w:t>Director</w:t>
      </w:r>
      <w:r w:rsidRPr="002E03A3">
        <w:rPr>
          <w:color w:val="000000"/>
        </w:rPr>
        <w:t xml:space="preserve"> </w:t>
      </w:r>
      <w:r w:rsidR="00AE66A7">
        <w:rPr>
          <w:color w:val="000000"/>
          <w:u w:val="single"/>
        </w:rPr>
        <w:t>secretary</w:t>
      </w:r>
      <w:r w:rsidR="00AE66A7">
        <w:rPr>
          <w:color w:val="000000"/>
        </w:rPr>
        <w:t xml:space="preserve"> </w:t>
      </w:r>
      <w:r w:rsidRPr="002E03A3">
        <w:rPr>
          <w:color w:val="000000"/>
        </w:rPr>
        <w:t xml:space="preserve">of the </w:t>
      </w:r>
      <w:r w:rsidR="00AE66A7" w:rsidRPr="002E03A3">
        <w:rPr>
          <w:color w:val="000000"/>
        </w:rPr>
        <w:t xml:space="preserve">department </w:t>
      </w:r>
      <w:r w:rsidRPr="002E03A3">
        <w:rPr>
          <w:color w:val="000000"/>
        </w:rPr>
        <w:t>may prescribe including, but not limited to, those formerly exercised by the South Carolina Recreation Commission.</w:t>
      </w:r>
      <w:r>
        <w:rPr>
          <w:color w:val="000000"/>
        </w:rPr>
        <w:t>”</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Section 51</w:t>
      </w:r>
      <w:r w:rsidR="00AF0BA7">
        <w:noBreakHyphen/>
      </w:r>
      <w:r>
        <w:t>1</w:t>
      </w:r>
      <w:r w:rsidR="00AF0BA7">
        <w:noBreakHyphen/>
      </w:r>
      <w:r>
        <w:t xml:space="preserve">310 of the 1976 Code, as </w:t>
      </w:r>
      <w:r w:rsidR="009015B6">
        <w:t>added by Act 181 of 1993</w:t>
      </w:r>
      <w:r>
        <w:t>, is amended to read:</w:t>
      </w: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615" w:rsidRDefault="00CB7615" w:rsidP="00CB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w:t>
      </w:r>
      <w:r w:rsidR="00AF0BA7">
        <w:noBreakHyphen/>
      </w:r>
      <w:r>
        <w:t>310.</w:t>
      </w:r>
      <w:r>
        <w:tab/>
      </w:r>
      <w:r w:rsidRPr="002E03A3">
        <w:rPr>
          <w:color w:val="000000"/>
        </w:rPr>
        <w:t xml:space="preserve">The division shall promote economic diversity in all areas of the State by extending to them the full benefits of tourism and recreation development. </w:t>
      </w:r>
      <w:r w:rsidR="00AE66A7">
        <w:rPr>
          <w:color w:val="000000"/>
        </w:rPr>
        <w:t xml:space="preserve"> </w:t>
      </w:r>
      <w:r w:rsidRPr="002E03A3">
        <w:rPr>
          <w:color w:val="000000"/>
        </w:rPr>
        <w:t>The division shall coordinate and act as a liaison with regional tourism organizations, local chambers of commerce, development agencies</w:t>
      </w:r>
      <w:r w:rsidR="00AE66A7">
        <w:rPr>
          <w:color w:val="000000"/>
          <w:u w:val="single"/>
        </w:rPr>
        <w:t>,</w:t>
      </w:r>
      <w:r w:rsidRPr="002E03A3">
        <w:rPr>
          <w:color w:val="000000"/>
        </w:rPr>
        <w:t xml:space="preserve"> and other federal, state, regional</w:t>
      </w:r>
      <w:r w:rsidR="00AE66A7">
        <w:rPr>
          <w:color w:val="000000"/>
          <w:u w:val="single"/>
        </w:rPr>
        <w:t>,</w:t>
      </w:r>
      <w:r w:rsidRPr="002E03A3">
        <w:rPr>
          <w:color w:val="000000"/>
        </w:rPr>
        <w:t xml:space="preserve"> and local agencies and organizations to promote economic and business development, the expansion of tourism, recreation, cultural, retirement, and heritage events. The division shall have such additional duties and responsibilities as may be assigned by the </w:t>
      </w:r>
      <w:r w:rsidRPr="00AE66A7">
        <w:rPr>
          <w:strike/>
          <w:color w:val="000000"/>
        </w:rPr>
        <w:t>director</w:t>
      </w:r>
      <w:r w:rsidRPr="002E03A3">
        <w:rPr>
          <w:color w:val="000000"/>
        </w:rPr>
        <w:t xml:space="preserve"> </w:t>
      </w:r>
      <w:r w:rsidR="00AE66A7">
        <w:rPr>
          <w:color w:val="000000"/>
          <w:u w:val="single"/>
        </w:rPr>
        <w:t>secretary</w:t>
      </w:r>
      <w:r w:rsidR="00AE66A7">
        <w:rPr>
          <w:color w:val="000000"/>
        </w:rPr>
        <w:t xml:space="preserve"> </w:t>
      </w:r>
      <w:r w:rsidRPr="002E03A3">
        <w:rPr>
          <w:color w:val="000000"/>
        </w:rPr>
        <w:t>of the department.</w:t>
      </w:r>
      <w:r>
        <w:rPr>
          <w:color w:val="000000"/>
        </w:rPr>
        <w:t>”</w:t>
      </w:r>
    </w:p>
    <w:p w:rsidR="00CB7615" w:rsidRDefault="00CB7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DE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51</w:t>
      </w:r>
      <w:r w:rsidR="00AF0BA7">
        <w:noBreakHyphen/>
      </w:r>
      <w:r>
        <w:t>11</w:t>
      </w:r>
      <w:r w:rsidR="00AF0BA7">
        <w:noBreakHyphen/>
      </w:r>
      <w:r>
        <w:t>10 and 51</w:t>
      </w:r>
      <w:r w:rsidR="00AF0BA7">
        <w:noBreakHyphen/>
      </w:r>
      <w:r>
        <w:t>11</w:t>
      </w:r>
      <w:r w:rsidR="00AF0BA7">
        <w:noBreakHyphen/>
      </w:r>
      <w:r>
        <w:t xml:space="preserve">15 of the 1976 Code, as last amended by Act 181 of 1993, </w:t>
      </w:r>
      <w:r w:rsidR="008D1B16">
        <w:t>are</w:t>
      </w:r>
      <w:r>
        <w:t xml:space="preserve"> further amended to read:</w:t>
      </w:r>
    </w:p>
    <w:p w:rsidR="00AE66A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6A7" w:rsidRDefault="00AE66A7"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11</w:t>
      </w:r>
      <w:r w:rsidR="00AF0BA7">
        <w:noBreakHyphen/>
      </w:r>
      <w:r>
        <w:t>10.</w:t>
      </w:r>
      <w:r>
        <w:tab/>
      </w:r>
      <w:r w:rsidRPr="004851C0">
        <w:rPr>
          <w:color w:val="000000"/>
        </w:rPr>
        <w:t xml:space="preserve">There is </w:t>
      </w:r>
      <w:r w:rsidRPr="00306C52">
        <w:rPr>
          <w:strike/>
          <w:color w:val="000000"/>
        </w:rPr>
        <w:t>hereby</w:t>
      </w:r>
      <w:r w:rsidRPr="004851C0">
        <w:rPr>
          <w:color w:val="000000"/>
        </w:rPr>
        <w:t xml:space="preserve"> created the Recreation Land Trust Fund, hereafter referred to as the trust fund, which </w:t>
      </w:r>
      <w:r w:rsidRPr="00306C52">
        <w:rPr>
          <w:strike/>
          <w:color w:val="000000"/>
        </w:rPr>
        <w:t>shall</w:t>
      </w:r>
      <w:r w:rsidRPr="004851C0">
        <w:rPr>
          <w:color w:val="000000"/>
        </w:rPr>
        <w:t xml:space="preserve"> </w:t>
      </w:r>
      <w:r w:rsidR="00306C52">
        <w:rPr>
          <w:color w:val="000000"/>
          <w:u w:val="single"/>
        </w:rPr>
        <w:t>must</w:t>
      </w:r>
      <w:r w:rsidR="00306C52">
        <w:rPr>
          <w:color w:val="000000"/>
        </w:rPr>
        <w:t xml:space="preserve"> </w:t>
      </w:r>
      <w:r w:rsidRPr="004851C0">
        <w:rPr>
          <w:color w:val="000000"/>
        </w:rPr>
        <w:t xml:space="preserve">be kept separate from </w:t>
      </w:r>
      <w:r w:rsidRPr="00F32448">
        <w:rPr>
          <w:strike/>
          <w:color w:val="000000"/>
        </w:rPr>
        <w:t>any</w:t>
      </w:r>
      <w:r w:rsidRPr="004851C0">
        <w:rPr>
          <w:color w:val="000000"/>
        </w:rPr>
        <w:t xml:space="preserve"> other funds of the State. The trust fund </w:t>
      </w:r>
      <w:r w:rsidRPr="00306C52">
        <w:rPr>
          <w:strike/>
          <w:color w:val="000000"/>
        </w:rPr>
        <w:t>shall be</w:t>
      </w:r>
      <w:r w:rsidR="00306C52">
        <w:rPr>
          <w:color w:val="000000"/>
        </w:rPr>
        <w:t xml:space="preserve"> </w:t>
      </w:r>
      <w:r w:rsidR="00306C52">
        <w:rPr>
          <w:color w:val="000000"/>
          <w:u w:val="single"/>
        </w:rPr>
        <w:t>is</w:t>
      </w:r>
      <w:r w:rsidRPr="004851C0">
        <w:rPr>
          <w:color w:val="000000"/>
        </w:rPr>
        <w:t xml:space="preserve"> under the control of and administered by the </w:t>
      </w:r>
      <w:r w:rsidRPr="00306C52">
        <w:rPr>
          <w:strike/>
          <w:color w:val="000000"/>
        </w:rPr>
        <w:t>Director</w:t>
      </w:r>
      <w:r w:rsidRPr="004851C0">
        <w:rPr>
          <w:color w:val="000000"/>
        </w:rPr>
        <w:t xml:space="preserve"> </w:t>
      </w:r>
      <w:r w:rsidR="000433BA">
        <w:rPr>
          <w:color w:val="000000"/>
          <w:u w:val="single"/>
        </w:rPr>
        <w:t>Secretary</w:t>
      </w:r>
      <w:r w:rsidR="000433BA">
        <w:rPr>
          <w:color w:val="000000"/>
        </w:rPr>
        <w:t xml:space="preserve"> </w:t>
      </w:r>
      <w:r w:rsidRPr="004851C0">
        <w:rPr>
          <w:color w:val="000000"/>
        </w:rPr>
        <w:t xml:space="preserve">of the Department of Parks, Recreation and Tourism for the purposes of acquiring recreational lands, the development of utilities and roads on lands owned or controlled by the department, and for </w:t>
      </w:r>
      <w:r w:rsidRPr="00F32448">
        <w:rPr>
          <w:strike/>
          <w:color w:val="000000"/>
        </w:rPr>
        <w:t>such</w:t>
      </w:r>
      <w:r w:rsidRPr="004851C0">
        <w:rPr>
          <w:color w:val="000000"/>
        </w:rPr>
        <w:t xml:space="preserve"> related professional and technical services, legal fees, court costs</w:t>
      </w:r>
      <w:r w:rsidR="00F32448">
        <w:rPr>
          <w:color w:val="000000"/>
          <w:u w:val="single"/>
        </w:rPr>
        <w:t>,</w:t>
      </w:r>
      <w:r w:rsidRPr="004851C0">
        <w:rPr>
          <w:color w:val="000000"/>
        </w:rPr>
        <w:t xml:space="preserve"> or </w:t>
      </w:r>
      <w:r w:rsidRPr="00F32448">
        <w:rPr>
          <w:strike/>
          <w:color w:val="000000"/>
        </w:rPr>
        <w:t>such</w:t>
      </w:r>
      <w:r w:rsidRPr="004851C0">
        <w:rPr>
          <w:color w:val="000000"/>
        </w:rPr>
        <w:t xml:space="preserve"> other costs as may be involved in the acquisition and development of </w:t>
      </w:r>
      <w:r w:rsidRPr="00F32448">
        <w:rPr>
          <w:strike/>
          <w:color w:val="000000"/>
        </w:rPr>
        <w:t>such</w:t>
      </w:r>
      <w:r w:rsidRPr="004851C0">
        <w:rPr>
          <w:color w:val="000000"/>
        </w:rPr>
        <w:t xml:space="preserve"> </w:t>
      </w:r>
      <w:r w:rsidR="009015B6">
        <w:rPr>
          <w:color w:val="000000"/>
          <w:u w:val="single"/>
        </w:rPr>
        <w:t>these</w:t>
      </w:r>
      <w:r w:rsidR="009015B6">
        <w:rPr>
          <w:color w:val="000000"/>
        </w:rPr>
        <w:t xml:space="preserve"> </w:t>
      </w:r>
      <w:r w:rsidRPr="004851C0">
        <w:rPr>
          <w:color w:val="000000"/>
        </w:rPr>
        <w:t xml:space="preserve">lands. The State Treasurer </w:t>
      </w:r>
      <w:r w:rsidRPr="00306C52">
        <w:rPr>
          <w:strike/>
          <w:color w:val="000000"/>
        </w:rPr>
        <w:t>shall be</w:t>
      </w:r>
      <w:r w:rsidR="00306C52">
        <w:rPr>
          <w:color w:val="000000"/>
        </w:rPr>
        <w:t xml:space="preserve"> </w:t>
      </w:r>
      <w:r w:rsidR="00306C52">
        <w:rPr>
          <w:color w:val="000000"/>
          <w:u w:val="single"/>
        </w:rPr>
        <w:t>is</w:t>
      </w:r>
      <w:r w:rsidRPr="004851C0">
        <w:rPr>
          <w:color w:val="000000"/>
        </w:rPr>
        <w:t xml:space="preserve"> the custodian of the fund, and all </w:t>
      </w:r>
      <w:r w:rsidRPr="008D1B16">
        <w:rPr>
          <w:strike/>
          <w:color w:val="000000"/>
        </w:rPr>
        <w:t>moneys</w:t>
      </w:r>
      <w:r w:rsidRPr="004851C0">
        <w:rPr>
          <w:color w:val="000000"/>
        </w:rPr>
        <w:t xml:space="preserve"> </w:t>
      </w:r>
      <w:r w:rsidR="008D1B16">
        <w:rPr>
          <w:color w:val="000000"/>
          <w:u w:val="single"/>
        </w:rPr>
        <w:t>monies</w:t>
      </w:r>
      <w:r w:rsidR="008D1B16">
        <w:rPr>
          <w:color w:val="000000"/>
        </w:rPr>
        <w:t xml:space="preserve"> </w:t>
      </w:r>
      <w:r w:rsidRPr="004851C0">
        <w:rPr>
          <w:color w:val="000000"/>
        </w:rPr>
        <w:t xml:space="preserve">and securities in the fund </w:t>
      </w:r>
      <w:r w:rsidRPr="00306C52">
        <w:rPr>
          <w:strike/>
          <w:color w:val="000000"/>
        </w:rPr>
        <w:t>shall</w:t>
      </w:r>
      <w:r w:rsidRPr="004851C0">
        <w:rPr>
          <w:color w:val="000000"/>
        </w:rPr>
        <w:t xml:space="preserve"> </w:t>
      </w:r>
      <w:r w:rsidR="00306C52">
        <w:rPr>
          <w:color w:val="000000"/>
          <w:u w:val="single"/>
        </w:rPr>
        <w:t>must</w:t>
      </w:r>
      <w:r w:rsidR="00306C52">
        <w:rPr>
          <w:color w:val="000000"/>
        </w:rPr>
        <w:t xml:space="preserve"> </w:t>
      </w:r>
      <w:r w:rsidRPr="004851C0">
        <w:rPr>
          <w:color w:val="000000"/>
        </w:rPr>
        <w:t>be held in trust by the State Treasurer.</w:t>
      </w:r>
    </w:p>
    <w:p w:rsidR="00AE66A7" w:rsidRDefault="00AE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6A7" w:rsidRDefault="00AE66A7"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11</w:t>
      </w:r>
      <w:r w:rsidR="00AF0BA7">
        <w:noBreakHyphen/>
      </w:r>
      <w:r>
        <w:t>15.</w:t>
      </w:r>
      <w:r>
        <w:tab/>
      </w:r>
      <w:r w:rsidRPr="004851C0">
        <w:rPr>
          <w:color w:val="000000"/>
        </w:rPr>
        <w:t xml:space="preserve">The </w:t>
      </w:r>
      <w:r w:rsidRPr="00306C52">
        <w:rPr>
          <w:strike/>
          <w:color w:val="000000"/>
        </w:rPr>
        <w:t>Director</w:t>
      </w:r>
      <w:r w:rsidRPr="004851C0">
        <w:rPr>
          <w:color w:val="000000"/>
        </w:rPr>
        <w:t xml:space="preserve"> </w:t>
      </w:r>
      <w:r w:rsidR="000433BA">
        <w:rPr>
          <w:color w:val="000000"/>
          <w:u w:val="single"/>
        </w:rPr>
        <w:t>Secretary</w:t>
      </w:r>
      <w:r w:rsidR="000433BA">
        <w:rPr>
          <w:color w:val="000000"/>
        </w:rPr>
        <w:t xml:space="preserve"> </w:t>
      </w:r>
      <w:r w:rsidRPr="004851C0">
        <w:rPr>
          <w:color w:val="000000"/>
        </w:rPr>
        <w:t>of the Department of Parks, Recreation and Tourism may make grants to local governments from the Recreation Land Trust Fund for the acquisition of recreational lands in accordance with guidelines to be promulgated by the department.</w:t>
      </w:r>
      <w:r w:rsidR="00306C52">
        <w:rPr>
          <w:color w:val="000000"/>
        </w:rPr>
        <w:t>”</w:t>
      </w:r>
    </w:p>
    <w:p w:rsidR="00306C52" w:rsidRDefault="00306C52"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6C52" w:rsidRDefault="00306C52"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1F0A98">
        <w:rPr>
          <w:color w:val="000000"/>
        </w:rPr>
        <w:t>Section 51</w:t>
      </w:r>
      <w:r w:rsidR="00AF0BA7">
        <w:rPr>
          <w:color w:val="000000"/>
        </w:rPr>
        <w:noBreakHyphen/>
      </w:r>
      <w:r w:rsidR="001F0A98">
        <w:rPr>
          <w:color w:val="000000"/>
        </w:rPr>
        <w:t>13</w:t>
      </w:r>
      <w:r w:rsidR="00AF0BA7">
        <w:rPr>
          <w:color w:val="000000"/>
        </w:rPr>
        <w:noBreakHyphen/>
      </w:r>
      <w:r w:rsidR="001F0A98">
        <w:rPr>
          <w:color w:val="000000"/>
        </w:rPr>
        <w:t xml:space="preserve">2120(1) of the 1976 Code, as added by </w:t>
      </w:r>
      <w:r w:rsidR="00063AE4">
        <w:rPr>
          <w:color w:val="000000"/>
        </w:rPr>
        <w:t>Act</w:t>
      </w:r>
      <w:r w:rsidR="001F0A98">
        <w:rPr>
          <w:color w:val="000000"/>
        </w:rPr>
        <w:t xml:space="preserve"> 159 of 2005, is amended to read:</w:t>
      </w:r>
    </w:p>
    <w:p w:rsidR="001F0A98" w:rsidRDefault="001F0A98"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0A98" w:rsidRDefault="001F0A98" w:rsidP="00AE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CC218A" w:rsidRPr="001B6B3F">
        <w:rPr>
          <w:color w:val="000000"/>
        </w:rPr>
        <w:t xml:space="preserve">the </w:t>
      </w:r>
      <w:r w:rsidR="00CC218A" w:rsidRPr="00CC218A">
        <w:rPr>
          <w:strike/>
          <w:color w:val="000000"/>
        </w:rPr>
        <w:t>Director</w:t>
      </w:r>
      <w:r w:rsidR="00CC218A" w:rsidRPr="001B6B3F">
        <w:rPr>
          <w:color w:val="000000"/>
        </w:rPr>
        <w:t xml:space="preserve"> </w:t>
      </w:r>
      <w:r w:rsidR="000433BA">
        <w:rPr>
          <w:color w:val="000000"/>
          <w:u w:val="single"/>
        </w:rPr>
        <w:t>Secretary</w:t>
      </w:r>
      <w:r w:rsidR="000433BA">
        <w:rPr>
          <w:color w:val="000000"/>
        </w:rPr>
        <w:t xml:space="preserve"> </w:t>
      </w:r>
      <w:r w:rsidR="00CC218A" w:rsidRPr="001B6B3F">
        <w:rPr>
          <w:color w:val="000000"/>
        </w:rPr>
        <w:t>of the Department of Parks, Recreation and Tourism or his designee, ex officio;</w:t>
      </w:r>
      <w:r w:rsidR="00CC218A">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51</w:t>
      </w:r>
      <w:r w:rsidR="00AF0BA7">
        <w:noBreakHyphen/>
      </w:r>
      <w:r>
        <w:t>17</w:t>
      </w:r>
      <w:r w:rsidR="00AF0BA7">
        <w:noBreakHyphen/>
      </w:r>
      <w:r>
        <w:t xml:space="preserve">50(2)(c) of the 1976 Code, as last amended by Act </w:t>
      </w:r>
      <w:r w:rsidR="009015B6">
        <w:t>279</w:t>
      </w:r>
      <w:r>
        <w:t xml:space="preserve"> of </w:t>
      </w:r>
      <w:r w:rsidR="009015B6">
        <w:t>2012</w:t>
      </w:r>
      <w:r>
        <w:t xml:space="preserve">, is </w:t>
      </w:r>
      <w:r w:rsidR="009015B6">
        <w:t xml:space="preserve">further </w:t>
      </w:r>
      <w:r>
        <w:t>amended to read:</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54CD7">
        <w:rPr>
          <w:color w:val="000000"/>
        </w:rPr>
        <w:t xml:space="preserve">the </w:t>
      </w:r>
      <w:r w:rsidRPr="00CC218A">
        <w:rPr>
          <w:strike/>
          <w:color w:val="000000"/>
        </w:rPr>
        <w:t>Director</w:t>
      </w:r>
      <w:r w:rsidRPr="00554CD7">
        <w:rPr>
          <w:color w:val="000000"/>
        </w:rPr>
        <w:t xml:space="preserve"> </w:t>
      </w:r>
      <w:r w:rsidR="000433BA">
        <w:rPr>
          <w:color w:val="000000"/>
          <w:u w:val="single"/>
        </w:rPr>
        <w:t>Secretary</w:t>
      </w:r>
      <w:r w:rsidR="000433BA">
        <w:rPr>
          <w:color w:val="000000"/>
        </w:rPr>
        <w:t xml:space="preserve"> </w:t>
      </w:r>
      <w:r w:rsidRPr="00554CD7">
        <w:rPr>
          <w:color w:val="000000"/>
        </w:rPr>
        <w:t>of the South Carolina Department of Parks, Recreation and Tourism;</w:t>
      </w:r>
      <w:r>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5.</w:t>
      </w:r>
      <w:r>
        <w:rPr>
          <w:color w:val="000000"/>
        </w:rPr>
        <w:tab/>
        <w:t>Section 51</w:t>
      </w:r>
      <w:r w:rsidR="00AF0BA7">
        <w:rPr>
          <w:color w:val="000000"/>
        </w:rPr>
        <w:noBreakHyphen/>
      </w:r>
      <w:r>
        <w:rPr>
          <w:color w:val="000000"/>
        </w:rPr>
        <w:t>18</w:t>
      </w:r>
      <w:r w:rsidR="00AF0BA7">
        <w:rPr>
          <w:color w:val="000000"/>
        </w:rPr>
        <w:noBreakHyphen/>
      </w:r>
      <w:r>
        <w:rPr>
          <w:color w:val="000000"/>
        </w:rPr>
        <w:t>60(2)(b)</w:t>
      </w:r>
      <w:r>
        <w:t xml:space="preserve"> of the 1976 Code, as last amended by Act </w:t>
      </w:r>
      <w:r w:rsidR="00094465">
        <w:t>279</w:t>
      </w:r>
      <w:r>
        <w:t xml:space="preserve"> of </w:t>
      </w:r>
      <w:r w:rsidR="00094465">
        <w:t>2012</w:t>
      </w:r>
      <w:r>
        <w:t xml:space="preserve">, is </w:t>
      </w:r>
      <w:r w:rsidR="00094465">
        <w:t>further</w:t>
      </w:r>
      <w:r w:rsidR="009015B6">
        <w:t xml:space="preserve"> </w:t>
      </w:r>
      <w:r>
        <w:t>amended to read:</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8D1B16">
        <w:t>“</w:t>
      </w:r>
      <w:r>
        <w:t>(b)</w:t>
      </w:r>
      <w:r>
        <w:tab/>
      </w:r>
      <w:r w:rsidRPr="00E16679">
        <w:rPr>
          <w:color w:val="000000"/>
        </w:rPr>
        <w:t xml:space="preserve"> the </w:t>
      </w:r>
      <w:r w:rsidRPr="00CC218A">
        <w:rPr>
          <w:strike/>
          <w:color w:val="000000"/>
        </w:rPr>
        <w:t>Director</w:t>
      </w:r>
      <w:r w:rsidRPr="00E16679">
        <w:rPr>
          <w:color w:val="000000"/>
        </w:rPr>
        <w:t xml:space="preserve"> </w:t>
      </w:r>
      <w:r>
        <w:rPr>
          <w:color w:val="000000"/>
          <w:u w:val="single"/>
        </w:rPr>
        <w:t>Secretary</w:t>
      </w:r>
      <w:r>
        <w:rPr>
          <w:color w:val="000000"/>
        </w:rPr>
        <w:t xml:space="preserve"> </w:t>
      </w:r>
      <w:r w:rsidRPr="00E16679">
        <w:rPr>
          <w:color w:val="000000"/>
        </w:rPr>
        <w:t>of the South Carolina Department of Parks, Recreation and Tourism;</w:t>
      </w:r>
      <w:r>
        <w:rPr>
          <w:color w:val="000000"/>
        </w:rPr>
        <w:t>”</w:t>
      </w: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8A" w:rsidRDefault="00CC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51</w:t>
      </w:r>
      <w:r w:rsidR="00AF0BA7">
        <w:noBreakHyphen/>
      </w:r>
      <w:r>
        <w:t>19</w:t>
      </w:r>
      <w:r w:rsidR="00AF0BA7">
        <w:noBreakHyphen/>
      </w:r>
      <w:r>
        <w:t>10 of the 1976 Code</w:t>
      </w:r>
      <w:r w:rsidR="00BB3E0B">
        <w:t>, as last amended by Act 181 of 1993, is further amended to read:</w:t>
      </w:r>
    </w:p>
    <w:p w:rsidR="00BB3E0B" w:rsidRDefault="00BB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0B" w:rsidRDefault="00BB3E0B"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51</w:t>
      </w:r>
      <w:r w:rsidR="00AF0BA7">
        <w:noBreakHyphen/>
      </w:r>
      <w:r>
        <w:t>19</w:t>
      </w:r>
      <w:r w:rsidR="00AF0BA7">
        <w:noBreakHyphen/>
      </w:r>
      <w:r>
        <w:t>10.</w:t>
      </w:r>
      <w:r>
        <w:tab/>
      </w:r>
      <w:r w:rsidRPr="00D52A8A">
        <w:rPr>
          <w:color w:val="000000"/>
        </w:rPr>
        <w:t xml:space="preserve">The Old Exchange Building Commission is created. It consists of nine members. Three members must be elected by the House of Representatives and Senate in joint assembly; two members must be elected by the Rebecca Motte Chapter of the Daughters of the American Revolution; two members, who must not be residents of Charleston County, must be elected by the South Carolina Society of the Daughters of the American Revolution; and the </w:t>
      </w:r>
      <w:r w:rsidRPr="00BB3E0B">
        <w:rPr>
          <w:strike/>
          <w:color w:val="000000"/>
        </w:rPr>
        <w:t>director</w:t>
      </w:r>
      <w:r w:rsidRPr="00D52A8A">
        <w:rPr>
          <w:color w:val="000000"/>
        </w:rPr>
        <w:t xml:space="preserve"> </w:t>
      </w:r>
      <w:r w:rsidR="000433BA">
        <w:rPr>
          <w:color w:val="000000"/>
          <w:u w:val="single"/>
        </w:rPr>
        <w:t>Secretary</w:t>
      </w:r>
      <w:r>
        <w:rPr>
          <w:color w:val="000000"/>
        </w:rPr>
        <w:t xml:space="preserve"> </w:t>
      </w:r>
      <w:r w:rsidRPr="00D52A8A">
        <w:rPr>
          <w:color w:val="000000"/>
        </w:rPr>
        <w:t xml:space="preserve">of the Department of Parks, Recreation and Tourism and the </w:t>
      </w:r>
      <w:r w:rsidR="00F32448" w:rsidRPr="00D52A8A">
        <w:rPr>
          <w:color w:val="000000"/>
        </w:rPr>
        <w:t xml:space="preserve">Chairman </w:t>
      </w:r>
      <w:r w:rsidRPr="00D52A8A">
        <w:rPr>
          <w:color w:val="000000"/>
        </w:rPr>
        <w:t>of the Department of Archives and History or their respective designees serve ex officio with voting privileges. All elected members shall serve for terms of six years and until their successors are elected and qualify. The Attorney General shall give his aid, advice, and opinion upon questions of law submitted to him by the commission. If one of the seats of the commission becomes vacant, a successor must be elected or appointed in the same manner used to fill the seat. This successor shall serve the remainder of the unexpired term. If one of the three seats on the commission elected by the House of Representatives and Senate becomes vacant during the recess of the General Assembly, the Governor may fill the vacancy by appointment until an election by the House of Representatives and Senate in joint assembly at the next session.</w:t>
      </w:r>
      <w:r w:rsidR="009015B6">
        <w:rPr>
          <w:color w:val="000000"/>
        </w:rPr>
        <w:t>”</w:t>
      </w:r>
    </w:p>
    <w:p w:rsidR="009015B6" w:rsidRDefault="009015B6"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15B6" w:rsidRDefault="009015B6" w:rsidP="00BB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 xml:space="preserve">The Code Commissioner is directed to change references in </w:t>
      </w:r>
      <w:r w:rsidR="00C247C9">
        <w:rPr>
          <w:color w:val="000000"/>
        </w:rPr>
        <w:t xml:space="preserve">the </w:t>
      </w:r>
      <w:r>
        <w:rPr>
          <w:color w:val="000000"/>
        </w:rPr>
        <w:t xml:space="preserve">1976 Code from “Director” to “Secretary” of the Department of Parks, </w:t>
      </w:r>
      <w:r w:rsidR="00BB505C">
        <w:rPr>
          <w:color w:val="000000"/>
        </w:rPr>
        <w:t>Recreation and Tourism</w:t>
      </w:r>
      <w:r w:rsidR="00C247C9">
        <w:rPr>
          <w:color w:val="000000"/>
        </w:rPr>
        <w:t>, as appropriate</w:t>
      </w:r>
      <w:r w:rsidR="00BB505C">
        <w:rPr>
          <w:color w:val="000000"/>
        </w:rPr>
        <w:t>.</w:t>
      </w:r>
    </w:p>
    <w:p w:rsidR="00BB3E0B" w:rsidRDefault="00BB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5B6">
        <w:t>8</w:t>
      </w:r>
      <w:r>
        <w:t>.</w:t>
      </w:r>
      <w:r>
        <w:tab/>
        <w:t>This act takes effect upon approval by the Governor.</w:t>
      </w:r>
    </w:p>
    <w:p w:rsidR="00A54538" w:rsidRDefault="00AF0BA7" w:rsidP="00C5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38" w:rsidRDefault="00A54538" w:rsidP="00BD51FC">
      <w:pPr>
        <w:suppressAutoHyphens/>
      </w:pPr>
    </w:p>
    <w:sectPr w:rsidR="00A54538" w:rsidSect="00BD51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440" w:rsidRDefault="005A3440" w:rsidP="009F0C77">
      <w:r>
        <w:separator/>
      </w:r>
    </w:p>
  </w:endnote>
  <w:endnote w:type="continuationSeparator" w:id="0">
    <w:p w:rsidR="005A3440" w:rsidRDefault="005A34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8CC62-BDC3-4E82-B3D0-47E788991AF8}"/>
    <w:embedBold r:id="rId2" w:fontKey="{EB314DA8-55A7-4D7A-A04C-3136CA3279EA}"/>
  </w:font>
  <w:font w:name="Calibri">
    <w:panose1 w:val="020F0502020204030204"/>
    <w:charset w:val="00"/>
    <w:family w:val="swiss"/>
    <w:pitch w:val="variable"/>
    <w:sig w:usb0="E10002FF" w:usb1="4000ACFF" w:usb2="00000009" w:usb3="00000000" w:csb0="0000019F" w:csb1="00000000"/>
    <w:embedRegular r:id="rId3" w:fontKey="{D48F5920-938A-48D8-8ECD-034761C3C2F2}"/>
  </w:font>
  <w:font w:name="Cambria">
    <w:panose1 w:val="02040503050406030204"/>
    <w:charset w:val="00"/>
    <w:family w:val="roman"/>
    <w:pitch w:val="variable"/>
    <w:sig w:usb0="E00002FF" w:usb1="400004FF" w:usb2="00000000" w:usb3="00000000" w:csb0="0000019F" w:csb1="00000000"/>
    <w:embedRegular r:id="rId4" w:fontKey="{FF317667-0A31-4DDB-B0BD-513FD09FC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FC" w:rsidRPr="00A54538" w:rsidRDefault="00BD51FC" w:rsidP="00A54538">
    <w:pPr>
      <w:pStyle w:val="Footer"/>
      <w:tabs>
        <w:tab w:val="clear" w:pos="4680"/>
        <w:tab w:val="clear" w:pos="9360"/>
        <w:tab w:val="center" w:pos="2995"/>
      </w:tabs>
      <w:spacing w:before="120"/>
    </w:pPr>
    <w:r>
      <w:t>[5114]</w:t>
    </w:r>
    <w:r>
      <w:tab/>
    </w:r>
    <w:r w:rsidR="005E4945">
      <w:fldChar w:fldCharType="begin"/>
    </w:r>
    <w:r w:rsidR="005E4945">
      <w:instrText xml:space="preserve"> PAGE  \* MERGEFORMAT </w:instrText>
    </w:r>
    <w:r w:rsidR="005E4945">
      <w:fldChar w:fldCharType="separate"/>
    </w:r>
    <w:r w:rsidR="001E2818">
      <w:rPr>
        <w:noProof/>
      </w:rPr>
      <w:t>1</w:t>
    </w:r>
    <w:r w:rsidR="005E49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440" w:rsidRDefault="005A3440" w:rsidP="009F0C77">
      <w:r>
        <w:separator/>
      </w:r>
    </w:p>
  </w:footnote>
  <w:footnote w:type="continuationSeparator" w:id="0">
    <w:p w:rsidR="005A3440" w:rsidRDefault="005A34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5JH14"/>
    <w:docVar w:name="CoverBillType" w:val="b"/>
    <w:docVar w:name="docpath" w:val="L:\Council\bills\DKA\3175JH14.DOCX"/>
    <w:docVar w:name="dvBillNumber" w:val="5114"/>
    <w:docVar w:name="dvBillNumberPrefix" w:val="H. "/>
    <w:docVar w:name="dvOriginalBody" w:val="House"/>
    <w:docVar w:name="dvSteno" w:val="DKA"/>
    <w:docVar w:name="NameofBody" w:val="h"/>
    <w:docVar w:name="vgroup2" w:val="Council"/>
  </w:docVars>
  <w:rsids>
    <w:rsidRoot w:val="001E47AA"/>
    <w:rsid w:val="00011869"/>
    <w:rsid w:val="000433BA"/>
    <w:rsid w:val="00063AE4"/>
    <w:rsid w:val="00092B9C"/>
    <w:rsid w:val="00094465"/>
    <w:rsid w:val="000D401B"/>
    <w:rsid w:val="000E1785"/>
    <w:rsid w:val="000F40FA"/>
    <w:rsid w:val="0010776B"/>
    <w:rsid w:val="00131141"/>
    <w:rsid w:val="00133DE7"/>
    <w:rsid w:val="00133E66"/>
    <w:rsid w:val="001435A3"/>
    <w:rsid w:val="0017037B"/>
    <w:rsid w:val="001D08F2"/>
    <w:rsid w:val="001D525B"/>
    <w:rsid w:val="001D7F4F"/>
    <w:rsid w:val="001E2818"/>
    <w:rsid w:val="001E47AA"/>
    <w:rsid w:val="001F0A98"/>
    <w:rsid w:val="002321B6"/>
    <w:rsid w:val="0023797A"/>
    <w:rsid w:val="002402A7"/>
    <w:rsid w:val="00250967"/>
    <w:rsid w:val="002543C8"/>
    <w:rsid w:val="00284AAE"/>
    <w:rsid w:val="002B5E73"/>
    <w:rsid w:val="002C1768"/>
    <w:rsid w:val="002E5912"/>
    <w:rsid w:val="002E7D73"/>
    <w:rsid w:val="00301B21"/>
    <w:rsid w:val="00306C52"/>
    <w:rsid w:val="00325348"/>
    <w:rsid w:val="0032732C"/>
    <w:rsid w:val="00336AD0"/>
    <w:rsid w:val="0034240F"/>
    <w:rsid w:val="0037079A"/>
    <w:rsid w:val="003D01E8"/>
    <w:rsid w:val="003E30AB"/>
    <w:rsid w:val="003E5288"/>
    <w:rsid w:val="003F6D79"/>
    <w:rsid w:val="0041760A"/>
    <w:rsid w:val="00417C01"/>
    <w:rsid w:val="004809EE"/>
    <w:rsid w:val="004B5314"/>
    <w:rsid w:val="004E7D54"/>
    <w:rsid w:val="005273C6"/>
    <w:rsid w:val="00530A69"/>
    <w:rsid w:val="00545593"/>
    <w:rsid w:val="00573479"/>
    <w:rsid w:val="00577C6C"/>
    <w:rsid w:val="005A3440"/>
    <w:rsid w:val="005A3C6D"/>
    <w:rsid w:val="005C269E"/>
    <w:rsid w:val="005C2FE2"/>
    <w:rsid w:val="005E2BC9"/>
    <w:rsid w:val="005E4945"/>
    <w:rsid w:val="00605102"/>
    <w:rsid w:val="006215AA"/>
    <w:rsid w:val="006913C9"/>
    <w:rsid w:val="0069470D"/>
    <w:rsid w:val="006C77B3"/>
    <w:rsid w:val="006E04CF"/>
    <w:rsid w:val="007107A9"/>
    <w:rsid w:val="00734F00"/>
    <w:rsid w:val="00767594"/>
    <w:rsid w:val="0077246F"/>
    <w:rsid w:val="007A70AE"/>
    <w:rsid w:val="008362E8"/>
    <w:rsid w:val="008A0EB4"/>
    <w:rsid w:val="008A1768"/>
    <w:rsid w:val="008D1B16"/>
    <w:rsid w:val="008F0F33"/>
    <w:rsid w:val="008F4429"/>
    <w:rsid w:val="009015B6"/>
    <w:rsid w:val="00921ABD"/>
    <w:rsid w:val="0094021A"/>
    <w:rsid w:val="00962689"/>
    <w:rsid w:val="009B44AF"/>
    <w:rsid w:val="009C6A0B"/>
    <w:rsid w:val="009F0C77"/>
    <w:rsid w:val="009F4DD1"/>
    <w:rsid w:val="00A41684"/>
    <w:rsid w:val="00A54538"/>
    <w:rsid w:val="00A64E80"/>
    <w:rsid w:val="00A72BCD"/>
    <w:rsid w:val="00A741D9"/>
    <w:rsid w:val="00A833AB"/>
    <w:rsid w:val="00A9741D"/>
    <w:rsid w:val="00AD4B17"/>
    <w:rsid w:val="00AE66A7"/>
    <w:rsid w:val="00AF0BA7"/>
    <w:rsid w:val="00B412D4"/>
    <w:rsid w:val="00B91AE0"/>
    <w:rsid w:val="00BB3E0B"/>
    <w:rsid w:val="00BB505C"/>
    <w:rsid w:val="00BC2D57"/>
    <w:rsid w:val="00BD51FC"/>
    <w:rsid w:val="00BE3C22"/>
    <w:rsid w:val="00C0345E"/>
    <w:rsid w:val="00C247C9"/>
    <w:rsid w:val="00C3483A"/>
    <w:rsid w:val="00C36BEE"/>
    <w:rsid w:val="00C507E6"/>
    <w:rsid w:val="00C74E9D"/>
    <w:rsid w:val="00C82FD3"/>
    <w:rsid w:val="00C92819"/>
    <w:rsid w:val="00CA558C"/>
    <w:rsid w:val="00CB7615"/>
    <w:rsid w:val="00CC218A"/>
    <w:rsid w:val="00CC6B7B"/>
    <w:rsid w:val="00CD2089"/>
    <w:rsid w:val="00D528CF"/>
    <w:rsid w:val="00D73A67"/>
    <w:rsid w:val="00D970A9"/>
    <w:rsid w:val="00DF1C61"/>
    <w:rsid w:val="00DF3845"/>
    <w:rsid w:val="00E019B6"/>
    <w:rsid w:val="00E41911"/>
    <w:rsid w:val="00E92EEF"/>
    <w:rsid w:val="00F1714C"/>
    <w:rsid w:val="00F24442"/>
    <w:rsid w:val="00F32448"/>
    <w:rsid w:val="00F50AE3"/>
    <w:rsid w:val="00F67CF1"/>
    <w:rsid w:val="00F840F0"/>
    <w:rsid w:val="00FA2B8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E6F4D7-FF14-4A0D-BC4E-98F31CA0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5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4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2D061-0C66-49C1-BA77-0550EF141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5114: Department of Parks, Recreation and Tourism - South Carolina Legislature Online</dc:title>
  <dc:creator>sharonpair</dc:creator>
  <cp:lastModifiedBy>N Cumfer</cp:lastModifiedBy>
  <cp:revision>5</cp:revision>
  <cp:lastPrinted>2014-04-08T17:12:00Z</cp:lastPrinted>
  <dcterms:created xsi:type="dcterms:W3CDTF">2014-04-10T18:43:00Z</dcterms:created>
  <dcterms:modified xsi:type="dcterms:W3CDTF">2014-12-05T17:08:00Z</dcterms:modified>
</cp:coreProperties>
</file>