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1EA" w:rsidRDefault="00B751EA" w:rsidP="00B751EA">
      <w:pPr>
        <w:widowControl w:val="0"/>
        <w:jc w:val="center"/>
      </w:pPr>
      <w:r w:rsidRPr="00B751EA">
        <w:rPr>
          <w:b/>
        </w:rPr>
        <w:t>South Carolina General Assembly</w:t>
      </w:r>
    </w:p>
    <w:p w:rsidR="00B751EA" w:rsidRDefault="00B751EA" w:rsidP="00B751EA">
      <w:pPr>
        <w:widowControl w:val="0"/>
        <w:jc w:val="center"/>
      </w:pPr>
      <w:r>
        <w:t>120th Session, 2013-2014</w:t>
      </w:r>
    </w:p>
    <w:p w:rsidR="00B751EA" w:rsidRDefault="00B751EA" w:rsidP="00B751EA">
      <w:pPr>
        <w:widowControl w:val="0"/>
        <w:jc w:val="left"/>
      </w:pPr>
    </w:p>
    <w:p w:rsidR="00B751EA" w:rsidRDefault="00B751EA" w:rsidP="00B751EA">
      <w:pPr>
        <w:widowControl w:val="0"/>
        <w:jc w:val="left"/>
        <w:rPr>
          <w:b/>
        </w:rPr>
      </w:pPr>
      <w:r w:rsidRPr="00B751EA">
        <w:rPr>
          <w:b/>
        </w:rPr>
        <w:t>H. 5214</w:t>
      </w:r>
    </w:p>
    <w:p w:rsidR="00B751EA" w:rsidRDefault="00B751EA" w:rsidP="00B751EA">
      <w:pPr>
        <w:widowControl w:val="0"/>
        <w:jc w:val="left"/>
        <w:rPr>
          <w:b/>
        </w:rPr>
      </w:pPr>
    </w:p>
    <w:p w:rsidR="00B751EA" w:rsidRDefault="00B751EA" w:rsidP="00B751EA">
      <w:pPr>
        <w:widowControl w:val="0"/>
        <w:jc w:val="left"/>
      </w:pPr>
      <w:r w:rsidRPr="00B751EA">
        <w:rPr>
          <w:b/>
        </w:rPr>
        <w:t>STATUS INFORMATION</w:t>
      </w:r>
    </w:p>
    <w:p w:rsidR="00B751EA" w:rsidRDefault="00B751EA" w:rsidP="00B751EA">
      <w:pPr>
        <w:widowControl w:val="0"/>
        <w:jc w:val="left"/>
      </w:pPr>
    </w:p>
    <w:p w:rsidR="00B751EA" w:rsidRDefault="00B751EA" w:rsidP="00B751EA">
      <w:pPr>
        <w:widowControl w:val="0"/>
        <w:jc w:val="left"/>
      </w:pPr>
      <w:r>
        <w:t>House Resolution</w:t>
      </w:r>
    </w:p>
    <w:p w:rsidR="00B751EA" w:rsidRDefault="00B751EA" w:rsidP="00B751EA">
      <w:pPr>
        <w:widowControl w:val="0"/>
        <w:jc w:val="left"/>
      </w:pPr>
      <w:r>
        <w:t>Sponsors: Reps. Skelton,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G.M. Smith, G.R. Smith, J.E. Smith, J.R. Smith, Sottile, Southard, Spires, Stavrinakis, Stringer, Tallon, Taylor, Thayer, Toole, Vick, Weeks, Wells, Whipper, White, Whitmire, Williams, Willis and Wood</w:t>
      </w:r>
    </w:p>
    <w:p w:rsidR="00B751EA" w:rsidRDefault="00B751EA" w:rsidP="00B751EA">
      <w:pPr>
        <w:widowControl w:val="0"/>
        <w:jc w:val="left"/>
      </w:pPr>
      <w:r>
        <w:t>Document Path: l:\council\bills\gm\24097cm14.docx</w:t>
      </w:r>
    </w:p>
    <w:p w:rsidR="00261186" w:rsidRDefault="00261186" w:rsidP="00B751EA">
      <w:pPr>
        <w:widowControl w:val="0"/>
        <w:jc w:val="left"/>
      </w:pPr>
      <w:r>
        <w:t>Companion/Similar bill(s): 1269</w:t>
      </w:r>
    </w:p>
    <w:p w:rsidR="00B751EA" w:rsidRDefault="00B751EA" w:rsidP="00B751EA">
      <w:pPr>
        <w:widowControl w:val="0"/>
        <w:jc w:val="left"/>
      </w:pPr>
    </w:p>
    <w:p w:rsidR="00B751EA" w:rsidRDefault="00B751EA" w:rsidP="00B751EA">
      <w:pPr>
        <w:widowControl w:val="0"/>
        <w:jc w:val="left"/>
      </w:pPr>
      <w:r>
        <w:t>Introduced in the House on May 7, 2014</w:t>
      </w:r>
    </w:p>
    <w:p w:rsidR="00B751EA" w:rsidRDefault="00B751EA" w:rsidP="00B751EA">
      <w:pPr>
        <w:widowControl w:val="0"/>
        <w:jc w:val="left"/>
      </w:pPr>
      <w:r>
        <w:t>Adopted by the House on May 7, 2014</w:t>
      </w:r>
    </w:p>
    <w:p w:rsidR="00B751EA" w:rsidRDefault="00B751EA" w:rsidP="00B751EA">
      <w:pPr>
        <w:widowControl w:val="0"/>
        <w:jc w:val="left"/>
      </w:pPr>
    </w:p>
    <w:p w:rsidR="00B751EA" w:rsidRDefault="00B751EA" w:rsidP="00B751EA">
      <w:pPr>
        <w:widowControl w:val="0"/>
        <w:jc w:val="left"/>
      </w:pPr>
      <w:r>
        <w:t xml:space="preserve">Summary: </w:t>
      </w:r>
      <w:r w:rsidR="00B44ABE">
        <w:t>Clemson Day</w:t>
      </w:r>
    </w:p>
    <w:p w:rsidR="00B751EA" w:rsidRDefault="00B751EA" w:rsidP="00B751EA">
      <w:pPr>
        <w:widowControl w:val="0"/>
        <w:jc w:val="left"/>
      </w:pPr>
    </w:p>
    <w:p w:rsidR="00B751EA" w:rsidRDefault="00B751EA" w:rsidP="00B751EA">
      <w:pPr>
        <w:widowControl w:val="0"/>
        <w:jc w:val="left"/>
      </w:pPr>
    </w:p>
    <w:p w:rsidR="00B751EA" w:rsidRDefault="00B751EA" w:rsidP="00B75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51EA">
        <w:rPr>
          <w:b/>
        </w:rPr>
        <w:t>HISTORY OF LEGISLATIVE ACTIONS</w:t>
      </w:r>
    </w:p>
    <w:p w:rsidR="00B751EA" w:rsidRDefault="00B751EA" w:rsidP="00B75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51EA" w:rsidRPr="00B751EA" w:rsidRDefault="00B751EA" w:rsidP="00B751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51EA">
        <w:rPr>
          <w:u w:val="single"/>
        </w:rPr>
        <w:tab/>
        <w:t>Date</w:t>
      </w:r>
      <w:r w:rsidRPr="00B751EA">
        <w:rPr>
          <w:u w:val="single"/>
        </w:rPr>
        <w:tab/>
        <w:t>Body</w:t>
      </w:r>
      <w:r w:rsidRPr="00B751EA">
        <w:rPr>
          <w:u w:val="single"/>
        </w:rPr>
        <w:tab/>
        <w:t>Action Description with journal page number</w:t>
      </w:r>
      <w:r w:rsidRPr="00B751EA">
        <w:rPr>
          <w:u w:val="single"/>
        </w:rPr>
        <w:tab/>
      </w:r>
      <w:bookmarkStart w:id="0" w:name="_GoBack"/>
      <w:bookmarkEnd w:id="0"/>
    </w:p>
    <w:p w:rsidR="002C4408" w:rsidRDefault="002C4408" w:rsidP="002C4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4B129B">
        <w:t>Introduced and adopted (</w:t>
      </w:r>
      <w:hyperlink r:id="rId7" w:history="1">
        <w:r w:rsidRPr="004B129B">
          <w:rPr>
            <w:rStyle w:val="Hyperlink"/>
          </w:rPr>
          <w:t>House Journal</w:t>
        </w:r>
        <w:r w:rsidRPr="004B129B">
          <w:rPr>
            <w:rStyle w:val="Hyperlink"/>
          </w:rPr>
          <w:noBreakHyphen/>
          <w:t>page 10</w:t>
        </w:r>
      </w:hyperlink>
      <w:r w:rsidRPr="004B129B">
        <w:t>)</w:t>
      </w:r>
    </w:p>
    <w:p w:rsidR="002C4408" w:rsidRDefault="002C4408" w:rsidP="002C4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1EA" w:rsidRPr="00B751EA" w:rsidRDefault="00B751EA" w:rsidP="00B751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51EA" w:rsidRDefault="00B751EA" w:rsidP="00B751EA">
      <w:r w:rsidRPr="00B751EA">
        <w:rPr>
          <w:b/>
        </w:rPr>
        <w:t>VERSIONS OF THIS BILL</w:t>
      </w:r>
    </w:p>
    <w:p w:rsidR="00B751EA" w:rsidRDefault="00B751EA" w:rsidP="00B751EA"/>
    <w:p w:rsidR="00B751EA" w:rsidRDefault="002E2FBE" w:rsidP="00B751EA">
      <w:hyperlink r:id="rId8" w:history="1">
        <w:r w:rsidR="00B751EA">
          <w:rPr>
            <w:rStyle w:val="Hyperlink"/>
          </w:rPr>
          <w:t>5/7/2014</w:t>
        </w:r>
      </w:hyperlink>
    </w:p>
    <w:p w:rsidR="00B751EA" w:rsidRDefault="00B751EA" w:rsidP="00B751EA"/>
    <w:p w:rsidR="00B751EA" w:rsidRDefault="00B751EA" w:rsidP="00B751EA">
      <w:pPr>
        <w:sectPr w:rsidR="00B751EA" w:rsidSect="00B751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5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1D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5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4A7321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>AND HONOR CLEMSON</w:t>
      </w:r>
      <w:r w:rsidRPr="004A7321">
        <w:rPr>
          <w:color w:val="000000" w:themeColor="text1"/>
          <w:u w:color="000000" w:themeColor="text1"/>
        </w:rPr>
        <w:t xml:space="preserve"> UNIVERSITY</w:t>
      </w:r>
      <w:r w:rsidR="00CE7160" w:rsidRPr="00CE71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A7321">
        <w:rPr>
          <w:color w:val="000000" w:themeColor="text1"/>
          <w:u w:color="000000" w:themeColor="text1"/>
        </w:rPr>
        <w:t xml:space="preserve"> EXTENDED HISTORY</w:t>
      </w:r>
      <w:r>
        <w:rPr>
          <w:color w:val="000000" w:themeColor="text1"/>
          <w:u w:color="000000" w:themeColor="text1"/>
        </w:rPr>
        <w:t xml:space="preserve"> AND ITS</w:t>
      </w:r>
      <w:r w:rsidRPr="004A7321">
        <w:rPr>
          <w:color w:val="000000" w:themeColor="text1"/>
          <w:u w:color="000000" w:themeColor="text1"/>
        </w:rPr>
        <w:t xml:space="preserve"> MANY CONTRIBUTIONS TO THE CITIZENS OF THE PALMETTO STATE</w:t>
      </w:r>
      <w:r>
        <w:rPr>
          <w:color w:val="000000" w:themeColor="text1"/>
          <w:u w:color="000000" w:themeColor="text1"/>
        </w:rPr>
        <w:t xml:space="preserve"> </w:t>
      </w:r>
      <w:r w:rsidRPr="004A7321">
        <w:rPr>
          <w:color w:val="000000" w:themeColor="text1"/>
          <w:u w:color="000000" w:themeColor="text1"/>
        </w:rPr>
        <w:t>AND TO DECLARE TUESDAY, MAY 13, 2014, AS “CLEMSON DAY” IN SOUTH CAROLINA.</w:t>
      </w: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51DA" w:rsidRPr="004A7321" w:rsidRDefault="00951D0D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51DA" w:rsidRPr="004A7321">
        <w:rPr>
          <w:color w:val="000000" w:themeColor="text1"/>
          <w:u w:color="000000" w:themeColor="text1"/>
        </w:rPr>
        <w:t>Clemson University was founded in 1889 through a bequest to the State of South Carolina from Thomas Green Clemson, a Philadelphia</w:t>
      </w:r>
      <w:r w:rsidR="00CE7160">
        <w:rPr>
          <w:color w:val="000000" w:themeColor="text1"/>
          <w:u w:color="000000" w:themeColor="text1"/>
        </w:rPr>
        <w:noBreakHyphen/>
      </w:r>
      <w:r w:rsidR="00EA51DA" w:rsidRPr="004A7321">
        <w:rPr>
          <w:color w:val="000000" w:themeColor="text1"/>
          <w:u w:color="000000" w:themeColor="text1"/>
        </w:rPr>
        <w:t>born, European</w:t>
      </w:r>
      <w:r w:rsidR="00CE7160">
        <w:rPr>
          <w:color w:val="000000" w:themeColor="text1"/>
          <w:u w:color="000000" w:themeColor="text1"/>
        </w:rPr>
        <w:noBreakHyphen/>
      </w:r>
      <w:r w:rsidR="00EA51DA" w:rsidRPr="004A7321">
        <w:rPr>
          <w:color w:val="000000" w:themeColor="text1"/>
          <w:u w:color="000000" w:themeColor="text1"/>
        </w:rPr>
        <w:t>educated engineer, musician</w:t>
      </w:r>
      <w:r w:rsidR="00EA51DA">
        <w:rPr>
          <w:color w:val="000000" w:themeColor="text1"/>
          <w:u w:color="000000" w:themeColor="text1"/>
        </w:rPr>
        <w:t>,</w:t>
      </w:r>
      <w:r w:rsidR="00EA51DA" w:rsidRPr="004A7321">
        <w:rPr>
          <w:color w:val="000000" w:themeColor="text1"/>
          <w:u w:color="000000" w:themeColor="text1"/>
        </w:rPr>
        <w:t xml:space="preserve"> and artist who married Anna</w:t>
      </w:r>
      <w:r w:rsidR="00EA51DA">
        <w:rPr>
          <w:color w:val="000000" w:themeColor="text1"/>
          <w:u w:color="000000" w:themeColor="text1"/>
        </w:rPr>
        <w:t xml:space="preserve"> </w:t>
      </w:r>
      <w:r w:rsidR="00EA51DA" w:rsidRPr="004A7321">
        <w:rPr>
          <w:color w:val="000000" w:themeColor="text1"/>
          <w:u w:color="000000" w:themeColor="text1"/>
        </w:rPr>
        <w:t>Calhoun</w:t>
      </w:r>
      <w:r w:rsidR="00EA51DA">
        <w:rPr>
          <w:color w:val="000000" w:themeColor="text1"/>
          <w:u w:color="000000" w:themeColor="text1"/>
        </w:rPr>
        <w:t>,</w:t>
      </w:r>
      <w:r w:rsidR="00EA51DA" w:rsidRPr="004A7321">
        <w:rPr>
          <w:color w:val="000000" w:themeColor="text1"/>
          <w:u w:color="000000" w:themeColor="text1"/>
        </w:rPr>
        <w:t xml:space="preserve"> </w:t>
      </w:r>
      <w:r w:rsidR="00EA51DA">
        <w:rPr>
          <w:color w:val="000000" w:themeColor="text1"/>
          <w:u w:color="000000" w:themeColor="text1"/>
        </w:rPr>
        <w:t xml:space="preserve">the </w:t>
      </w:r>
      <w:r w:rsidR="00EA51DA" w:rsidRPr="004A7321">
        <w:rPr>
          <w:color w:val="000000" w:themeColor="text1"/>
          <w:u w:color="000000" w:themeColor="text1"/>
        </w:rPr>
        <w:t>daughter</w:t>
      </w:r>
      <w:r w:rsidR="00EA51DA">
        <w:rPr>
          <w:color w:val="000000" w:themeColor="text1"/>
          <w:u w:color="000000" w:themeColor="text1"/>
        </w:rPr>
        <w:t xml:space="preserve"> of </w:t>
      </w:r>
      <w:r w:rsidR="00EA51DA" w:rsidRPr="004A7321">
        <w:rPr>
          <w:color w:val="000000" w:themeColor="text1"/>
          <w:u w:color="000000" w:themeColor="text1"/>
        </w:rPr>
        <w:t xml:space="preserve">John C. Calhoun, and </w:t>
      </w:r>
      <w:r w:rsidR="00EA51DA">
        <w:rPr>
          <w:color w:val="000000" w:themeColor="text1"/>
          <w:u w:color="000000" w:themeColor="text1"/>
        </w:rPr>
        <w:t xml:space="preserve">who </w:t>
      </w:r>
      <w:r w:rsidR="00EA51DA" w:rsidRPr="004A7321">
        <w:rPr>
          <w:color w:val="000000" w:themeColor="text1"/>
          <w:u w:color="000000" w:themeColor="text1"/>
        </w:rPr>
        <w:t xml:space="preserve">settled at </w:t>
      </w:r>
      <w:r w:rsidR="00EA51DA">
        <w:rPr>
          <w:color w:val="000000" w:themeColor="text1"/>
          <w:u w:color="000000" w:themeColor="text1"/>
        </w:rPr>
        <w:t xml:space="preserve">the Calhoun </w:t>
      </w:r>
      <w:r w:rsidR="00EA51DA" w:rsidRPr="004A7321">
        <w:rPr>
          <w:color w:val="000000" w:themeColor="text1"/>
          <w:u w:color="000000" w:themeColor="text1"/>
        </w:rPr>
        <w:t xml:space="preserve">family estate in South Carolina;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DA" w:rsidRPr="004A7321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7321">
        <w:rPr>
          <w:color w:val="000000" w:themeColor="text1"/>
          <w:u w:color="000000" w:themeColor="text1"/>
        </w:rPr>
        <w:t>Whereas, Mr. Clemson believed that the way to rebuild his adopted state</w:t>
      </w:r>
      <w:r w:rsidR="00CE7160" w:rsidRPr="00CE7160">
        <w:rPr>
          <w:color w:val="000000" w:themeColor="text1"/>
          <w:u w:color="000000" w:themeColor="text1"/>
        </w:rPr>
        <w:t>’</w:t>
      </w:r>
      <w:r w:rsidRPr="004A7321">
        <w:rPr>
          <w:color w:val="000000" w:themeColor="text1"/>
          <w:u w:color="000000" w:themeColor="text1"/>
        </w:rPr>
        <w:t>s war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 xml:space="preserve">ravaged economy was through scientific education, so he left his home and fortune to the State of South Carolina to create the institution that bears his name;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DA" w:rsidRPr="004A7321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7321">
        <w:rPr>
          <w:color w:val="000000" w:themeColor="text1"/>
          <w:u w:color="000000" w:themeColor="text1"/>
        </w:rPr>
        <w:t xml:space="preserve">Whereas, located in the foothills of the Blue Ridge </w:t>
      </w:r>
      <w:r>
        <w:rPr>
          <w:color w:val="000000" w:themeColor="text1"/>
          <w:u w:color="000000" w:themeColor="text1"/>
        </w:rPr>
        <w:t>M</w:t>
      </w:r>
      <w:r w:rsidRPr="004A7321">
        <w:rPr>
          <w:color w:val="000000" w:themeColor="text1"/>
          <w:u w:color="000000" w:themeColor="text1"/>
        </w:rPr>
        <w:t xml:space="preserve">ountains </w:t>
      </w:r>
      <w:r>
        <w:rPr>
          <w:color w:val="000000" w:themeColor="text1"/>
          <w:u w:color="000000" w:themeColor="text1"/>
        </w:rPr>
        <w:t xml:space="preserve">and </w:t>
      </w:r>
      <w:r w:rsidRPr="004A7321">
        <w:rPr>
          <w:color w:val="000000" w:themeColor="text1"/>
          <w:u w:color="000000" w:themeColor="text1"/>
        </w:rPr>
        <w:t>surrounded by Lake Hartwell and its own forest, Clemson University is a major land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>grant</w:t>
      </w:r>
      <w:r>
        <w:rPr>
          <w:color w:val="000000" w:themeColor="text1"/>
          <w:u w:color="000000" w:themeColor="text1"/>
        </w:rPr>
        <w:t xml:space="preserve"> </w:t>
      </w:r>
      <w:r w:rsidRPr="004A7321">
        <w:rPr>
          <w:color w:val="000000" w:themeColor="text1"/>
          <w:u w:color="000000" w:themeColor="text1"/>
        </w:rPr>
        <w:t>research university</w:t>
      </w:r>
      <w:r>
        <w:rPr>
          <w:color w:val="000000" w:themeColor="text1"/>
          <w:u w:color="000000" w:themeColor="text1"/>
        </w:rPr>
        <w:t xml:space="preserve"> </w:t>
      </w:r>
      <w:r w:rsidRPr="004A7321">
        <w:rPr>
          <w:color w:val="000000" w:themeColor="text1"/>
          <w:u w:color="000000" w:themeColor="text1"/>
        </w:rPr>
        <w:t>oriented</w:t>
      </w:r>
      <w:r>
        <w:rPr>
          <w:color w:val="000000" w:themeColor="text1"/>
          <w:u w:color="000000" w:themeColor="text1"/>
        </w:rPr>
        <w:t xml:space="preserve"> to</w:t>
      </w:r>
      <w:r w:rsidRPr="004A7321">
        <w:rPr>
          <w:color w:val="000000" w:themeColor="text1"/>
          <w:u w:color="000000" w:themeColor="text1"/>
        </w:rPr>
        <w:t xml:space="preserve"> science and engineering </w:t>
      </w:r>
      <w:r>
        <w:rPr>
          <w:color w:val="000000" w:themeColor="text1"/>
          <w:u w:color="000000" w:themeColor="text1"/>
        </w:rPr>
        <w:t>which</w:t>
      </w:r>
      <w:r w:rsidRPr="004A7321">
        <w:rPr>
          <w:color w:val="000000" w:themeColor="text1"/>
          <w:u w:color="000000" w:themeColor="text1"/>
        </w:rPr>
        <w:t xml:space="preserve"> maintains a strong commitment to</w:t>
      </w:r>
      <w:r>
        <w:rPr>
          <w:color w:val="000000" w:themeColor="text1"/>
          <w:u w:color="000000" w:themeColor="text1"/>
        </w:rPr>
        <w:t xml:space="preserve"> excellence in </w:t>
      </w:r>
      <w:r w:rsidRPr="004A7321">
        <w:rPr>
          <w:color w:val="000000" w:themeColor="text1"/>
          <w:u w:color="000000" w:themeColor="text1"/>
        </w:rPr>
        <w:t>teaching and student success</w:t>
      </w:r>
      <w:r>
        <w:rPr>
          <w:color w:val="000000" w:themeColor="text1"/>
          <w:u w:color="000000" w:themeColor="text1"/>
        </w:rPr>
        <w:t xml:space="preserve">, and it is </w:t>
      </w:r>
      <w:r w:rsidRPr="004A7321">
        <w:rPr>
          <w:color w:val="000000" w:themeColor="text1"/>
          <w:u w:color="000000" w:themeColor="text1"/>
        </w:rPr>
        <w:t>ranked number twenty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 xml:space="preserve">five among national public universities;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DA" w:rsidRPr="004A7321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7321">
        <w:rPr>
          <w:color w:val="000000" w:themeColor="text1"/>
          <w:u w:color="000000" w:themeColor="text1"/>
        </w:rPr>
        <w:t>Whereas, Clemson University is an inclusive, student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 xml:space="preserve">centered community characterized by high academic standards, a culture of collaboration, school spirit, and a competitive drive to excel, having provided educational opportunities for the young people of South Carolina and beyond, now with almost </w:t>
      </w:r>
      <w:r>
        <w:rPr>
          <w:color w:val="000000" w:themeColor="text1"/>
          <w:u w:color="000000" w:themeColor="text1"/>
        </w:rPr>
        <w:t>one hundred twenty</w:t>
      </w:r>
      <w:r w:rsidR="00CE7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Pr="004A7321">
        <w:rPr>
          <w:color w:val="000000" w:themeColor="text1"/>
          <w:u w:color="000000" w:themeColor="text1"/>
        </w:rPr>
        <w:t xml:space="preserve"> living alumni worldwide;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DA" w:rsidRPr="004A7321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7321">
        <w:rPr>
          <w:color w:val="000000" w:themeColor="text1"/>
          <w:u w:color="000000" w:themeColor="text1"/>
        </w:rPr>
        <w:lastRenderedPageBreak/>
        <w:t>Whereas, Clemson University</w:t>
      </w:r>
      <w:r w:rsidR="00CE7160" w:rsidRPr="00CE7160">
        <w:rPr>
          <w:color w:val="000000" w:themeColor="text1"/>
          <w:u w:color="000000" w:themeColor="text1"/>
        </w:rPr>
        <w:t>’</w:t>
      </w:r>
      <w:r w:rsidRPr="004A7321">
        <w:rPr>
          <w:color w:val="000000" w:themeColor="text1"/>
          <w:u w:color="000000" w:themeColor="text1"/>
        </w:rPr>
        <w:t xml:space="preserve">s economic impact on the State of South Carolina accounts for nearly </w:t>
      </w:r>
      <w:r>
        <w:rPr>
          <w:color w:val="000000" w:themeColor="text1"/>
          <w:u w:color="000000" w:themeColor="text1"/>
        </w:rPr>
        <w:t>twenty</w:t>
      </w:r>
      <w:r w:rsidR="00CE7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Pr="004A7321">
        <w:rPr>
          <w:color w:val="000000" w:themeColor="text1"/>
          <w:u w:color="000000" w:themeColor="text1"/>
        </w:rPr>
        <w:t xml:space="preserve"> jobs</w:t>
      </w:r>
      <w:r>
        <w:rPr>
          <w:color w:val="000000" w:themeColor="text1"/>
          <w:u w:color="000000" w:themeColor="text1"/>
        </w:rPr>
        <w:t>,</w:t>
      </w:r>
      <w:r w:rsidRPr="004A7321">
        <w:rPr>
          <w:color w:val="000000" w:themeColor="text1"/>
          <w:u w:color="000000" w:themeColor="text1"/>
        </w:rPr>
        <w:t xml:space="preserve"> and its economic development and research initiatives are helping to meet the needs of both existing and emerging</w:t>
      </w:r>
      <w:r>
        <w:rPr>
          <w:color w:val="000000" w:themeColor="text1"/>
          <w:u w:color="000000" w:themeColor="text1"/>
        </w:rPr>
        <w:t xml:space="preserve"> </w:t>
      </w:r>
      <w:r w:rsidRPr="004A7321">
        <w:rPr>
          <w:color w:val="000000" w:themeColor="text1"/>
          <w:u w:color="000000" w:themeColor="text1"/>
        </w:rPr>
        <w:t xml:space="preserve">industry clusters ranging from agribusiness and manufacturing to aviation and advanced materials;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51DA" w:rsidRPr="004A7321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7321">
        <w:rPr>
          <w:color w:val="000000" w:themeColor="text1"/>
          <w:u w:color="000000" w:themeColor="text1"/>
        </w:rPr>
        <w:t>Whereas, Clemson University is part of a national system of land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>grant universities and the U</w:t>
      </w:r>
      <w:r>
        <w:rPr>
          <w:color w:val="000000" w:themeColor="text1"/>
          <w:u w:color="000000" w:themeColor="text1"/>
        </w:rPr>
        <w:t xml:space="preserve">nited </w:t>
      </w:r>
      <w:r w:rsidRPr="004A732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A7321">
        <w:rPr>
          <w:color w:val="000000" w:themeColor="text1"/>
          <w:u w:color="000000" w:themeColor="text1"/>
        </w:rPr>
        <w:t xml:space="preserve"> Department of Agriculture </w:t>
      </w:r>
      <w:r>
        <w:rPr>
          <w:color w:val="000000" w:themeColor="text1"/>
          <w:u w:color="000000" w:themeColor="text1"/>
        </w:rPr>
        <w:t xml:space="preserve">which </w:t>
      </w:r>
      <w:r w:rsidRPr="004A7321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es</w:t>
      </w:r>
      <w:r w:rsidRPr="004A7321">
        <w:rPr>
          <w:color w:val="000000" w:themeColor="text1"/>
          <w:u w:color="000000" w:themeColor="text1"/>
        </w:rPr>
        <w:t xml:space="preserve"> statewide research, extension</w:t>
      </w:r>
      <w:r>
        <w:rPr>
          <w:color w:val="000000" w:themeColor="text1"/>
          <w:u w:color="000000" w:themeColor="text1"/>
        </w:rPr>
        <w:t>,</w:t>
      </w:r>
      <w:r w:rsidRPr="004A7321">
        <w:rPr>
          <w:color w:val="000000" w:themeColor="text1"/>
          <w:u w:color="000000" w:themeColor="text1"/>
        </w:rPr>
        <w:t xml:space="preserve"> and regulatory programs to enhance economic growth in South Carolina</w:t>
      </w:r>
      <w:r w:rsidR="00CE7160" w:rsidRPr="00CE7160">
        <w:rPr>
          <w:color w:val="000000" w:themeColor="text1"/>
          <w:u w:color="000000" w:themeColor="text1"/>
        </w:rPr>
        <w:t>’</w:t>
      </w:r>
      <w:r w:rsidRPr="004A7321">
        <w:rPr>
          <w:color w:val="000000" w:themeColor="text1"/>
          <w:u w:color="000000" w:themeColor="text1"/>
        </w:rPr>
        <w:t>s agribusiness and forestry industries through a continuous flow of knowledge to farmers, foresters</w:t>
      </w:r>
      <w:r>
        <w:rPr>
          <w:color w:val="000000" w:themeColor="text1"/>
          <w:u w:color="000000" w:themeColor="text1"/>
        </w:rPr>
        <w:t>,</w:t>
      </w:r>
      <w:r w:rsidRPr="004A7321">
        <w:rPr>
          <w:color w:val="000000" w:themeColor="text1"/>
          <w:u w:color="000000" w:themeColor="text1"/>
        </w:rPr>
        <w:t xml:space="preserve"> and land managers; and </w:t>
      </w:r>
    </w:p>
    <w:p w:rsidR="00EA51DA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1D0D" w:rsidRDefault="00EA51DA" w:rsidP="00EA5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7321">
        <w:rPr>
          <w:color w:val="000000" w:themeColor="text1"/>
          <w:u w:color="000000" w:themeColor="text1"/>
        </w:rPr>
        <w:t xml:space="preserve">Whereas, nearly </w:t>
      </w:r>
      <w:r>
        <w:rPr>
          <w:color w:val="000000" w:themeColor="text1"/>
          <w:u w:color="000000" w:themeColor="text1"/>
        </w:rPr>
        <w:t>one hundred twenty</w:t>
      </w:r>
      <w:r w:rsidR="00CE7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A7321">
        <w:rPr>
          <w:color w:val="000000" w:themeColor="text1"/>
          <w:u w:color="000000" w:themeColor="text1"/>
        </w:rPr>
        <w:t xml:space="preserve"> years after its opening, Clemson University continues to fulfill the covenant between its founder and the people of South Carolina to establish a “high seminary of learning” and “develop the material resources of the state” through its historical land</w:t>
      </w:r>
      <w:r w:rsidR="00CE7160">
        <w:rPr>
          <w:color w:val="000000" w:themeColor="text1"/>
          <w:u w:color="000000" w:themeColor="text1"/>
        </w:rPr>
        <w:noBreakHyphen/>
      </w:r>
      <w:r w:rsidRPr="004A7321">
        <w:rPr>
          <w:color w:val="000000" w:themeColor="text1"/>
          <w:u w:color="000000" w:themeColor="text1"/>
        </w:rPr>
        <w:t xml:space="preserve">grant responsibilities of </w:t>
      </w:r>
      <w:r>
        <w:rPr>
          <w:color w:val="000000" w:themeColor="text1"/>
          <w:u w:color="000000" w:themeColor="text1"/>
        </w:rPr>
        <w:t>education</w:t>
      </w:r>
      <w:r w:rsidRPr="004A7321">
        <w:rPr>
          <w:color w:val="000000" w:themeColor="text1"/>
          <w:u w:color="000000" w:themeColor="text1"/>
        </w:rPr>
        <w:t>, research</w:t>
      </w:r>
      <w:r>
        <w:rPr>
          <w:color w:val="000000" w:themeColor="text1"/>
          <w:u w:color="000000" w:themeColor="text1"/>
        </w:rPr>
        <w:t>,</w:t>
      </w:r>
      <w:r w:rsidRPr="004A7321">
        <w:rPr>
          <w:color w:val="000000" w:themeColor="text1"/>
          <w:u w:color="000000" w:themeColor="text1"/>
        </w:rPr>
        <w:t xml:space="preserve"> and extended public service</w:t>
      </w:r>
      <w:r w:rsidR="00951D0D">
        <w:t>.  Now, therefore,</w:t>
      </w: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51DA">
        <w:t xml:space="preserve"> the members of the South Carolina House of Representatives, by this resolution, </w:t>
      </w:r>
      <w:r w:rsidR="00EA51DA" w:rsidRPr="004A7321">
        <w:rPr>
          <w:color w:val="000000" w:themeColor="text1"/>
          <w:u w:color="000000" w:themeColor="text1"/>
        </w:rPr>
        <w:t xml:space="preserve">recognize </w:t>
      </w:r>
      <w:r w:rsidR="00EA51DA">
        <w:rPr>
          <w:color w:val="000000" w:themeColor="text1"/>
          <w:u w:color="000000" w:themeColor="text1"/>
        </w:rPr>
        <w:t>and honor Clemson</w:t>
      </w:r>
      <w:r w:rsidR="00EA51DA" w:rsidRPr="004A7321">
        <w:rPr>
          <w:color w:val="000000" w:themeColor="text1"/>
          <w:u w:color="000000" w:themeColor="text1"/>
        </w:rPr>
        <w:t xml:space="preserve"> University</w:t>
      </w:r>
      <w:r w:rsidR="00CE7160" w:rsidRPr="00CE7160">
        <w:rPr>
          <w:color w:val="000000" w:themeColor="text1"/>
          <w:u w:color="000000" w:themeColor="text1"/>
        </w:rPr>
        <w:t>’</w:t>
      </w:r>
      <w:r w:rsidR="00EA51DA">
        <w:rPr>
          <w:color w:val="000000" w:themeColor="text1"/>
          <w:u w:color="000000" w:themeColor="text1"/>
        </w:rPr>
        <w:t>s</w:t>
      </w:r>
      <w:r w:rsidR="00EA51DA" w:rsidRPr="004A7321">
        <w:rPr>
          <w:color w:val="000000" w:themeColor="text1"/>
          <w:u w:color="000000" w:themeColor="text1"/>
        </w:rPr>
        <w:t xml:space="preserve"> extended history</w:t>
      </w:r>
      <w:r w:rsidR="00EA51DA">
        <w:rPr>
          <w:color w:val="000000" w:themeColor="text1"/>
          <w:u w:color="000000" w:themeColor="text1"/>
        </w:rPr>
        <w:t xml:space="preserve"> and </w:t>
      </w:r>
      <w:r w:rsidR="00CE7160">
        <w:rPr>
          <w:color w:val="000000" w:themeColor="text1"/>
          <w:u w:color="000000" w:themeColor="text1"/>
        </w:rPr>
        <w:t>its</w:t>
      </w:r>
      <w:r w:rsidR="00EA51DA" w:rsidRPr="004A7321">
        <w:rPr>
          <w:color w:val="000000" w:themeColor="text1"/>
          <w:u w:color="000000" w:themeColor="text1"/>
        </w:rPr>
        <w:t xml:space="preserve"> many contributions to the citizens of the </w:t>
      </w:r>
      <w:r w:rsidR="00CE7160" w:rsidRPr="004A7321">
        <w:rPr>
          <w:color w:val="000000" w:themeColor="text1"/>
          <w:u w:color="000000" w:themeColor="text1"/>
        </w:rPr>
        <w:t>Palmetto State</w:t>
      </w:r>
      <w:r w:rsidR="00EA51DA">
        <w:rPr>
          <w:color w:val="000000" w:themeColor="text1"/>
          <w:u w:color="000000" w:themeColor="text1"/>
        </w:rPr>
        <w:t xml:space="preserve"> </w:t>
      </w:r>
      <w:r w:rsidR="00EA51DA" w:rsidRPr="004A7321">
        <w:rPr>
          <w:color w:val="000000" w:themeColor="text1"/>
          <w:u w:color="000000" w:themeColor="text1"/>
        </w:rPr>
        <w:t xml:space="preserve">and declare </w:t>
      </w:r>
      <w:r w:rsidR="00CE7160" w:rsidRPr="004A7321">
        <w:rPr>
          <w:color w:val="000000" w:themeColor="text1"/>
          <w:u w:color="000000" w:themeColor="text1"/>
        </w:rPr>
        <w:t>Tuesday, May 13, 2014</w:t>
      </w:r>
      <w:r w:rsidR="00EA51DA" w:rsidRPr="004A7321">
        <w:rPr>
          <w:color w:val="000000" w:themeColor="text1"/>
          <w:u w:color="000000" w:themeColor="text1"/>
        </w:rPr>
        <w:t xml:space="preserve">, </w:t>
      </w:r>
      <w:r w:rsidR="00CE7160">
        <w:rPr>
          <w:color w:val="000000" w:themeColor="text1"/>
          <w:u w:color="000000" w:themeColor="text1"/>
        </w:rPr>
        <w:t>as</w:t>
      </w:r>
      <w:r w:rsidR="00EA51DA" w:rsidRPr="004A7321">
        <w:rPr>
          <w:color w:val="000000" w:themeColor="text1"/>
          <w:u w:color="000000" w:themeColor="text1"/>
        </w:rPr>
        <w:t xml:space="preserve"> “</w:t>
      </w:r>
      <w:r w:rsidR="00CE7160">
        <w:rPr>
          <w:color w:val="000000" w:themeColor="text1"/>
          <w:u w:color="000000" w:themeColor="text1"/>
        </w:rPr>
        <w:t>Clemson Day” i</w:t>
      </w:r>
      <w:r w:rsidR="00CE7160" w:rsidRPr="004A7321">
        <w:rPr>
          <w:color w:val="000000" w:themeColor="text1"/>
          <w:u w:color="000000" w:themeColor="text1"/>
        </w:rPr>
        <w:t>n South Carolina.</w:t>
      </w:r>
    </w:p>
    <w:p w:rsidR="00951D0D" w:rsidRDefault="00951D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51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732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</w:t>
      </w:r>
      <w:r w:rsidRPr="004A7321">
        <w:rPr>
          <w:color w:val="000000" w:themeColor="text1"/>
          <w:u w:color="000000" w:themeColor="text1"/>
        </w:rPr>
        <w:t xml:space="preserve">ded to </w:t>
      </w:r>
      <w:r>
        <w:rPr>
          <w:color w:val="000000" w:themeColor="text1"/>
          <w:u w:color="000000" w:themeColor="text1"/>
        </w:rPr>
        <w:t xml:space="preserve">Dr. </w:t>
      </w:r>
      <w:r w:rsidRPr="004A7321">
        <w:rPr>
          <w:color w:val="000000" w:themeColor="text1"/>
          <w:u w:color="000000" w:themeColor="text1"/>
        </w:rPr>
        <w:t>James P. Clements, President of Clemson University.</w:t>
      </w:r>
    </w:p>
    <w:p w:rsidR="006A5E5A" w:rsidRDefault="00CE71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5E5A" w:rsidRDefault="006A5E5A" w:rsidP="00B751EA">
      <w:pPr>
        <w:suppressAutoHyphens/>
      </w:pPr>
    </w:p>
    <w:sectPr w:rsidR="006A5E5A" w:rsidSect="00B751E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1DA" w:rsidRDefault="00EA51DA" w:rsidP="009F0C77">
      <w:r>
        <w:separator/>
      </w:r>
    </w:p>
  </w:endnote>
  <w:endnote w:type="continuationSeparator" w:id="0">
    <w:p w:rsidR="00EA51DA" w:rsidRDefault="00EA51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96E317-EACC-402A-BB63-DC7F2728FEBC}"/>
    <w:embedBold r:id="rId2" w:fontKey="{A04D9117-9705-4FE1-93F5-C2DC73B838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7586EA-FF68-4B1D-A7D7-532898FD80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B387F93-8474-49A4-ADA8-2B11B22A7E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04565B-C5DE-4503-B17E-9AD71EBF52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1EA" w:rsidRPr="006A5E5A" w:rsidRDefault="00B751EA" w:rsidP="006A5E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[5214]</w:t>
    </w:r>
    <w:r>
      <w:tab/>
    </w:r>
    <w:r w:rsidR="006179F9">
      <w:fldChar w:fldCharType="begin"/>
    </w:r>
    <w:r w:rsidR="006179F9">
      <w:instrText xml:space="preserve"> PAGE  \* MERGEFORMAT </w:instrText>
    </w:r>
    <w:r w:rsidR="006179F9">
      <w:fldChar w:fldCharType="separate"/>
    </w:r>
    <w:r w:rsidR="002E2FBE">
      <w:rPr>
        <w:noProof/>
      </w:rPr>
      <w:t>1</w:t>
    </w:r>
    <w:r w:rsidR="006179F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1DA" w:rsidRDefault="00EA51DA" w:rsidP="009F0C77">
      <w:r>
        <w:separator/>
      </w:r>
    </w:p>
  </w:footnote>
  <w:footnote w:type="continuationSeparator" w:id="0">
    <w:p w:rsidR="00EA51DA" w:rsidRDefault="00EA51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97CM14"/>
    <w:docVar w:name="CoverBillType" w:val="r"/>
    <w:docVar w:name="docpath" w:val="L:\Council\bills\GM\24097CM14.DOCX"/>
    <w:docVar w:name="dvBillNumber" w:val="52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6544"/>
    <w:rsid w:val="00011869"/>
    <w:rsid w:val="00023426"/>
    <w:rsid w:val="00065DED"/>
    <w:rsid w:val="000E1785"/>
    <w:rsid w:val="000F40FA"/>
    <w:rsid w:val="0010776B"/>
    <w:rsid w:val="00122CF5"/>
    <w:rsid w:val="00133E66"/>
    <w:rsid w:val="001435A3"/>
    <w:rsid w:val="001D08F2"/>
    <w:rsid w:val="001D525B"/>
    <w:rsid w:val="001D7F4F"/>
    <w:rsid w:val="002321B6"/>
    <w:rsid w:val="00250967"/>
    <w:rsid w:val="002543C8"/>
    <w:rsid w:val="00261186"/>
    <w:rsid w:val="00284AAE"/>
    <w:rsid w:val="002C4408"/>
    <w:rsid w:val="002E2FBE"/>
    <w:rsid w:val="002E5912"/>
    <w:rsid w:val="00301B21"/>
    <w:rsid w:val="00325348"/>
    <w:rsid w:val="0032732C"/>
    <w:rsid w:val="00336AD0"/>
    <w:rsid w:val="0037079A"/>
    <w:rsid w:val="003B1C50"/>
    <w:rsid w:val="003D01E8"/>
    <w:rsid w:val="003E5288"/>
    <w:rsid w:val="003E7C6B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79F9"/>
    <w:rsid w:val="006215AA"/>
    <w:rsid w:val="006913C9"/>
    <w:rsid w:val="0069470D"/>
    <w:rsid w:val="006A5E5A"/>
    <w:rsid w:val="00734F00"/>
    <w:rsid w:val="007A70AE"/>
    <w:rsid w:val="008362E8"/>
    <w:rsid w:val="00864F0F"/>
    <w:rsid w:val="008A1768"/>
    <w:rsid w:val="008F0F33"/>
    <w:rsid w:val="008F4429"/>
    <w:rsid w:val="00926544"/>
    <w:rsid w:val="0094021A"/>
    <w:rsid w:val="00951D0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4ABE"/>
    <w:rsid w:val="00B751EA"/>
    <w:rsid w:val="00BE3C22"/>
    <w:rsid w:val="00C0345E"/>
    <w:rsid w:val="00C3483A"/>
    <w:rsid w:val="00C74E9D"/>
    <w:rsid w:val="00C82FD3"/>
    <w:rsid w:val="00C92819"/>
    <w:rsid w:val="00CA7543"/>
    <w:rsid w:val="00CC6B7B"/>
    <w:rsid w:val="00CD2089"/>
    <w:rsid w:val="00CE7160"/>
    <w:rsid w:val="00D73A67"/>
    <w:rsid w:val="00D970A9"/>
    <w:rsid w:val="00DF3845"/>
    <w:rsid w:val="00E41911"/>
    <w:rsid w:val="00E92EEF"/>
    <w:rsid w:val="00E9301C"/>
    <w:rsid w:val="00EA51DA"/>
    <w:rsid w:val="00F24442"/>
    <w:rsid w:val="00F50AE3"/>
    <w:rsid w:val="00F51498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1A58B0F-2B5C-49A4-885C-82DE2D28D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1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16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51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14_201405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4E25D-99CC-46A2-9FCC-CFDF5EA21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5214: Clemson Day - South Carolina Legislature Online</dc:title>
  <dc:creator>%USERNAME%</dc:creator>
  <cp:lastModifiedBy>N Cumfer</cp:lastModifiedBy>
  <cp:revision>7</cp:revision>
  <cp:lastPrinted>2014-05-06T18:06:00Z</cp:lastPrinted>
  <dcterms:created xsi:type="dcterms:W3CDTF">2014-05-07T15:06:00Z</dcterms:created>
  <dcterms:modified xsi:type="dcterms:W3CDTF">2014-12-05T17:10:00Z</dcterms:modified>
</cp:coreProperties>
</file>