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E8E" w:rsidRDefault="009F5E8E" w:rsidP="009F5E8E">
      <w:pPr>
        <w:widowControl w:val="0"/>
        <w:jc w:val="center"/>
      </w:pPr>
      <w:r w:rsidRPr="009F5E8E">
        <w:rPr>
          <w:b/>
        </w:rPr>
        <w:t>South Carolina General Assembly</w:t>
      </w:r>
    </w:p>
    <w:p w:rsidR="009F5E8E" w:rsidRDefault="009F5E8E" w:rsidP="009F5E8E">
      <w:pPr>
        <w:widowControl w:val="0"/>
        <w:jc w:val="center"/>
      </w:pPr>
      <w:r>
        <w:t>120th Session, 2013-2014</w:t>
      </w:r>
    </w:p>
    <w:p w:rsidR="009F5E8E" w:rsidRDefault="009F5E8E" w:rsidP="009F5E8E">
      <w:pPr>
        <w:widowControl w:val="0"/>
        <w:jc w:val="left"/>
      </w:pPr>
    </w:p>
    <w:p w:rsidR="009F5E8E" w:rsidRDefault="009F5E8E" w:rsidP="009F5E8E">
      <w:pPr>
        <w:widowControl w:val="0"/>
        <w:jc w:val="left"/>
        <w:rPr>
          <w:b/>
        </w:rPr>
      </w:pPr>
      <w:r w:rsidRPr="009F5E8E">
        <w:rPr>
          <w:b/>
        </w:rPr>
        <w:t>H. 5314</w:t>
      </w:r>
    </w:p>
    <w:p w:rsidR="009F5E8E" w:rsidRDefault="009F5E8E" w:rsidP="009F5E8E">
      <w:pPr>
        <w:widowControl w:val="0"/>
        <w:jc w:val="left"/>
        <w:rPr>
          <w:b/>
        </w:rPr>
      </w:pPr>
    </w:p>
    <w:p w:rsidR="009F5E8E" w:rsidRDefault="009F5E8E" w:rsidP="009F5E8E">
      <w:pPr>
        <w:widowControl w:val="0"/>
        <w:jc w:val="left"/>
      </w:pPr>
      <w:r w:rsidRPr="009F5E8E">
        <w:rPr>
          <w:b/>
        </w:rPr>
        <w:t>STATUS INFORMATION</w:t>
      </w:r>
    </w:p>
    <w:p w:rsidR="009F5E8E" w:rsidRDefault="009F5E8E" w:rsidP="009F5E8E">
      <w:pPr>
        <w:widowControl w:val="0"/>
        <w:jc w:val="left"/>
      </w:pPr>
    </w:p>
    <w:p w:rsidR="009F5E8E" w:rsidRDefault="009F5E8E" w:rsidP="009F5E8E">
      <w:pPr>
        <w:widowControl w:val="0"/>
        <w:jc w:val="left"/>
      </w:pPr>
      <w:r>
        <w:t>General Bill</w:t>
      </w:r>
    </w:p>
    <w:p w:rsidR="009F5E8E" w:rsidRDefault="009F5E8E" w:rsidP="009F5E8E">
      <w:pPr>
        <w:widowControl w:val="0"/>
        <w:jc w:val="left"/>
      </w:pPr>
      <w:r>
        <w:t>Sponsors: Reps. Hixon, Clyburn, J.R. Smith, Taylor and Wells</w:t>
      </w:r>
    </w:p>
    <w:p w:rsidR="009F5E8E" w:rsidRDefault="009F5E8E" w:rsidP="009F5E8E">
      <w:pPr>
        <w:widowControl w:val="0"/>
        <w:jc w:val="left"/>
      </w:pPr>
      <w:r>
        <w:t>Document Path: l:\council\bills\ggs\22643zw14.docx</w:t>
      </w:r>
    </w:p>
    <w:p w:rsidR="00D0149F" w:rsidRDefault="00D0149F" w:rsidP="009F5E8E">
      <w:pPr>
        <w:widowControl w:val="0"/>
        <w:jc w:val="left"/>
      </w:pPr>
      <w:r>
        <w:t>Companion/Similar bill(s): 1311</w:t>
      </w:r>
    </w:p>
    <w:p w:rsidR="009F5E8E" w:rsidRDefault="009F5E8E" w:rsidP="009F5E8E">
      <w:pPr>
        <w:widowControl w:val="0"/>
        <w:jc w:val="left"/>
      </w:pPr>
    </w:p>
    <w:p w:rsidR="004F1762" w:rsidRDefault="004F1762" w:rsidP="009F5E8E">
      <w:pPr>
        <w:widowControl w:val="0"/>
        <w:jc w:val="left"/>
      </w:pPr>
      <w:r>
        <w:t>Introduced in the House on May 27, 2014</w:t>
      </w:r>
    </w:p>
    <w:p w:rsidR="004F1762" w:rsidRDefault="004F1762" w:rsidP="009F5E8E">
      <w:pPr>
        <w:widowControl w:val="0"/>
        <w:jc w:val="left"/>
      </w:pPr>
      <w:r>
        <w:t>Introduced in the Senate on May 29, 2014</w:t>
      </w:r>
    </w:p>
    <w:p w:rsidR="004F1762" w:rsidRDefault="004F1762" w:rsidP="009F5E8E">
      <w:pPr>
        <w:widowControl w:val="0"/>
        <w:jc w:val="left"/>
      </w:pPr>
      <w:r>
        <w:t>Currently residing in the Senate</w:t>
      </w:r>
    </w:p>
    <w:p w:rsidR="004F1762" w:rsidRDefault="004F1762" w:rsidP="009F5E8E">
      <w:pPr>
        <w:widowControl w:val="0"/>
        <w:jc w:val="left"/>
      </w:pPr>
    </w:p>
    <w:p w:rsidR="009F5E8E" w:rsidRDefault="009F5E8E" w:rsidP="009F5E8E">
      <w:pPr>
        <w:widowControl w:val="0"/>
        <w:jc w:val="left"/>
      </w:pPr>
      <w:r>
        <w:t xml:space="preserve">Summary: </w:t>
      </w:r>
      <w:r w:rsidR="00F93CB5">
        <w:t>Aiken County School Board</w:t>
      </w:r>
    </w:p>
    <w:p w:rsidR="009F5E8E" w:rsidRDefault="009F5E8E" w:rsidP="009F5E8E">
      <w:pPr>
        <w:widowControl w:val="0"/>
        <w:jc w:val="left"/>
      </w:pPr>
    </w:p>
    <w:p w:rsidR="009F5E8E" w:rsidRDefault="009F5E8E" w:rsidP="009F5E8E">
      <w:pPr>
        <w:widowControl w:val="0"/>
        <w:jc w:val="left"/>
      </w:pPr>
    </w:p>
    <w:p w:rsidR="009F5E8E" w:rsidRDefault="009F5E8E" w:rsidP="009F5E8E">
      <w:pPr>
        <w:widowControl w:val="0"/>
        <w:tabs>
          <w:tab w:val="center" w:pos="590"/>
          <w:tab w:val="center" w:pos="1440"/>
          <w:tab w:val="left" w:pos="1872"/>
          <w:tab w:val="left" w:pos="9187"/>
        </w:tabs>
        <w:jc w:val="left"/>
      </w:pPr>
      <w:r w:rsidRPr="009F5E8E">
        <w:rPr>
          <w:b/>
        </w:rPr>
        <w:t>HISTORY OF LEGISLATIVE ACTIONS</w:t>
      </w:r>
    </w:p>
    <w:p w:rsidR="009F5E8E" w:rsidRDefault="009F5E8E" w:rsidP="009F5E8E">
      <w:pPr>
        <w:widowControl w:val="0"/>
        <w:tabs>
          <w:tab w:val="center" w:pos="590"/>
          <w:tab w:val="center" w:pos="1440"/>
          <w:tab w:val="left" w:pos="1872"/>
          <w:tab w:val="left" w:pos="9187"/>
        </w:tabs>
        <w:jc w:val="left"/>
      </w:pPr>
    </w:p>
    <w:p w:rsidR="009F5E8E" w:rsidRPr="009F5E8E" w:rsidRDefault="009F5E8E" w:rsidP="009F5E8E">
      <w:pPr>
        <w:widowControl w:val="0"/>
        <w:tabs>
          <w:tab w:val="center" w:pos="590"/>
          <w:tab w:val="center" w:pos="1440"/>
          <w:tab w:val="left" w:pos="1872"/>
          <w:tab w:val="left" w:pos="9187"/>
        </w:tabs>
        <w:jc w:val="left"/>
      </w:pPr>
      <w:r w:rsidRPr="009F5E8E">
        <w:rPr>
          <w:u w:val="single"/>
        </w:rPr>
        <w:tab/>
        <w:t>Date</w:t>
      </w:r>
      <w:r w:rsidRPr="009F5E8E">
        <w:rPr>
          <w:u w:val="single"/>
        </w:rPr>
        <w:tab/>
        <w:t>Body</w:t>
      </w:r>
      <w:r w:rsidRPr="009F5E8E">
        <w:rPr>
          <w:u w:val="single"/>
        </w:rPr>
        <w:tab/>
        <w:t>Action Description with journal page number</w:t>
      </w:r>
      <w:r w:rsidRPr="009F5E8E">
        <w:rPr>
          <w:u w:val="single"/>
        </w:rPr>
        <w:tab/>
      </w:r>
      <w:bookmarkStart w:id="0" w:name="_GoBack"/>
      <w:bookmarkEnd w:id="0"/>
    </w:p>
    <w:p w:rsidR="00461E39" w:rsidRDefault="00461E39" w:rsidP="00461E39">
      <w:pPr>
        <w:widowControl w:val="0"/>
        <w:tabs>
          <w:tab w:val="right" w:pos="1008"/>
          <w:tab w:val="left" w:pos="1152"/>
          <w:tab w:val="left" w:pos="1872"/>
          <w:tab w:val="left" w:pos="9187"/>
        </w:tabs>
        <w:ind w:left="2088" w:hanging="2088"/>
        <w:jc w:val="left"/>
      </w:pPr>
      <w:r>
        <w:tab/>
        <w:t>5/27/2014</w:t>
      </w:r>
      <w:r>
        <w:tab/>
        <w:t>House</w:t>
      </w:r>
      <w:r>
        <w:tab/>
      </w:r>
      <w:r w:rsidRPr="00BD5514">
        <w:t>Introduced, read</w:t>
      </w:r>
      <w:r>
        <w:t xml:space="preserve"> first time, placed on calendar </w:t>
      </w:r>
      <w:r w:rsidRPr="00BD5514">
        <w:t>without reference (</w:t>
      </w:r>
      <w:hyperlink r:id="rId7" w:history="1">
        <w:r w:rsidRPr="00BD5514">
          <w:rPr>
            <w:rStyle w:val="Hyperlink"/>
          </w:rPr>
          <w:t>House Journal</w:t>
        </w:r>
        <w:r w:rsidRPr="00BD5514">
          <w:rPr>
            <w:rStyle w:val="Hyperlink"/>
          </w:rPr>
          <w:noBreakHyphen/>
          <w:t>page 84</w:t>
        </w:r>
      </w:hyperlink>
      <w:r w:rsidRPr="00BD5514">
        <w:t>)</w:t>
      </w:r>
    </w:p>
    <w:p w:rsidR="00461E39" w:rsidRDefault="00461E39" w:rsidP="00461E39">
      <w:pPr>
        <w:widowControl w:val="0"/>
        <w:tabs>
          <w:tab w:val="right" w:pos="1008"/>
          <w:tab w:val="left" w:pos="1152"/>
          <w:tab w:val="left" w:pos="1872"/>
          <w:tab w:val="left" w:pos="9187"/>
        </w:tabs>
        <w:ind w:left="2088" w:hanging="2088"/>
        <w:jc w:val="left"/>
      </w:pPr>
      <w:r>
        <w:tab/>
        <w:t>5/28/2014</w:t>
      </w:r>
      <w:r>
        <w:tab/>
        <w:t>House</w:t>
      </w:r>
      <w:r>
        <w:tab/>
      </w:r>
      <w:r w:rsidRPr="00BD5514">
        <w:t>Read second time (</w:t>
      </w:r>
      <w:hyperlink r:id="rId8" w:history="1">
        <w:r w:rsidRPr="00BD5514">
          <w:rPr>
            <w:rStyle w:val="Hyperlink"/>
          </w:rPr>
          <w:t>House Journal</w:t>
        </w:r>
        <w:r w:rsidRPr="00BD5514">
          <w:rPr>
            <w:rStyle w:val="Hyperlink"/>
          </w:rPr>
          <w:noBreakHyphen/>
          <w:t>page 7</w:t>
        </w:r>
      </w:hyperlink>
      <w:r w:rsidRPr="00BD5514">
        <w:t>)</w:t>
      </w:r>
    </w:p>
    <w:p w:rsidR="00461E39" w:rsidRDefault="00461E39" w:rsidP="00461E39">
      <w:pPr>
        <w:widowControl w:val="0"/>
        <w:tabs>
          <w:tab w:val="right" w:pos="1008"/>
          <w:tab w:val="left" w:pos="1152"/>
          <w:tab w:val="left" w:pos="1872"/>
          <w:tab w:val="left" w:pos="9187"/>
        </w:tabs>
        <w:ind w:left="2088" w:hanging="2088"/>
        <w:jc w:val="left"/>
      </w:pPr>
      <w:r>
        <w:tab/>
        <w:t>5/28/2014</w:t>
      </w:r>
      <w:r>
        <w:tab/>
        <w:t>House</w:t>
      </w:r>
      <w:r>
        <w:tab/>
      </w:r>
      <w:r w:rsidRPr="00BD5514">
        <w:t>Roll call Yeas</w:t>
      </w:r>
      <w:r>
        <w:noBreakHyphen/>
      </w:r>
      <w:r w:rsidRPr="00BD5514">
        <w:t>50  Nays</w:t>
      </w:r>
      <w:r>
        <w:noBreakHyphen/>
      </w:r>
      <w:r w:rsidRPr="00BD5514">
        <w:t>0 (</w:t>
      </w:r>
      <w:hyperlink r:id="rId9" w:history="1">
        <w:r w:rsidRPr="00BD5514">
          <w:rPr>
            <w:rStyle w:val="Hyperlink"/>
          </w:rPr>
          <w:t>House Journal</w:t>
        </w:r>
        <w:r w:rsidRPr="00BD5514">
          <w:rPr>
            <w:rStyle w:val="Hyperlink"/>
          </w:rPr>
          <w:noBreakHyphen/>
          <w:t>page 8</w:t>
        </w:r>
      </w:hyperlink>
      <w:r w:rsidRPr="00BD5514">
        <w:t>)</w:t>
      </w:r>
    </w:p>
    <w:p w:rsidR="00461E39" w:rsidRDefault="00461E39" w:rsidP="00461E39">
      <w:pPr>
        <w:widowControl w:val="0"/>
        <w:tabs>
          <w:tab w:val="right" w:pos="1008"/>
          <w:tab w:val="left" w:pos="1152"/>
          <w:tab w:val="left" w:pos="1872"/>
          <w:tab w:val="left" w:pos="9187"/>
        </w:tabs>
        <w:ind w:left="2088" w:hanging="2088"/>
        <w:jc w:val="left"/>
      </w:pPr>
      <w:r>
        <w:tab/>
        <w:t>5/28/2014</w:t>
      </w:r>
      <w:r>
        <w:tab/>
      </w:r>
      <w:r>
        <w:tab/>
      </w:r>
      <w:r w:rsidRPr="00BD5514">
        <w:t>Scrivener's error corrected</w:t>
      </w:r>
    </w:p>
    <w:p w:rsidR="00461E39" w:rsidRDefault="00461E39" w:rsidP="00461E39">
      <w:pPr>
        <w:widowControl w:val="0"/>
        <w:tabs>
          <w:tab w:val="right" w:pos="1008"/>
          <w:tab w:val="left" w:pos="1152"/>
          <w:tab w:val="left" w:pos="1872"/>
          <w:tab w:val="left" w:pos="9187"/>
        </w:tabs>
        <w:ind w:left="2088" w:hanging="2088"/>
        <w:jc w:val="left"/>
      </w:pPr>
      <w:r>
        <w:tab/>
        <w:t>5/29/2014</w:t>
      </w:r>
      <w:r>
        <w:tab/>
        <w:t>House</w:t>
      </w:r>
      <w:r>
        <w:tab/>
      </w:r>
      <w:r w:rsidRPr="00BD5514">
        <w:t>Rea</w:t>
      </w:r>
      <w:r>
        <w:t xml:space="preserve">d third time and sent to Senate </w:t>
      </w:r>
      <w:r w:rsidRPr="00BD5514">
        <w:t>(</w:t>
      </w:r>
      <w:hyperlink r:id="rId10" w:history="1">
        <w:r w:rsidRPr="00BD5514">
          <w:rPr>
            <w:rStyle w:val="Hyperlink"/>
          </w:rPr>
          <w:t>House Journal</w:t>
        </w:r>
        <w:r w:rsidRPr="00BD5514">
          <w:rPr>
            <w:rStyle w:val="Hyperlink"/>
          </w:rPr>
          <w:noBreakHyphen/>
          <w:t>page 19</w:t>
        </w:r>
      </w:hyperlink>
      <w:r w:rsidRPr="00BD5514">
        <w:t>)</w:t>
      </w:r>
    </w:p>
    <w:p w:rsidR="00461E39" w:rsidRDefault="00461E39" w:rsidP="00461E39">
      <w:pPr>
        <w:widowControl w:val="0"/>
        <w:tabs>
          <w:tab w:val="right" w:pos="1008"/>
          <w:tab w:val="left" w:pos="1152"/>
          <w:tab w:val="left" w:pos="1872"/>
          <w:tab w:val="left" w:pos="9187"/>
        </w:tabs>
        <w:ind w:left="2088" w:hanging="2088"/>
        <w:jc w:val="left"/>
      </w:pPr>
      <w:r>
        <w:tab/>
        <w:t>5/29/2014</w:t>
      </w:r>
      <w:r>
        <w:tab/>
        <w:t>Senate</w:t>
      </w:r>
      <w:r>
        <w:tab/>
      </w:r>
      <w:r w:rsidRPr="00BD5514">
        <w:t>Introduced, rea</w:t>
      </w:r>
      <w:r>
        <w:t xml:space="preserve">d first time, placed on local &amp; </w:t>
      </w:r>
      <w:r w:rsidRPr="00BD5514">
        <w:t>uncontested calendar (</w:t>
      </w:r>
      <w:hyperlink r:id="rId11" w:history="1">
        <w:r w:rsidRPr="00BD5514">
          <w:rPr>
            <w:rStyle w:val="Hyperlink"/>
          </w:rPr>
          <w:t>Senate Journal</w:t>
        </w:r>
        <w:r w:rsidRPr="00BD5514">
          <w:rPr>
            <w:rStyle w:val="Hyperlink"/>
          </w:rPr>
          <w:noBreakHyphen/>
          <w:t>page 38</w:t>
        </w:r>
      </w:hyperlink>
      <w:r w:rsidRPr="00BD5514">
        <w:t>)</w:t>
      </w:r>
    </w:p>
    <w:p w:rsidR="00461E39" w:rsidRDefault="00461E39" w:rsidP="00461E39">
      <w:pPr>
        <w:widowControl w:val="0"/>
        <w:tabs>
          <w:tab w:val="right" w:pos="1008"/>
          <w:tab w:val="left" w:pos="1152"/>
          <w:tab w:val="left" w:pos="1872"/>
          <w:tab w:val="left" w:pos="9187"/>
        </w:tabs>
        <w:ind w:left="2088" w:hanging="2088"/>
        <w:jc w:val="left"/>
      </w:pPr>
    </w:p>
    <w:p w:rsidR="009F5E8E" w:rsidRPr="009F5E8E" w:rsidRDefault="009F5E8E" w:rsidP="009F5E8E">
      <w:pPr>
        <w:widowControl w:val="0"/>
        <w:tabs>
          <w:tab w:val="right" w:pos="1008"/>
          <w:tab w:val="left" w:pos="1152"/>
          <w:tab w:val="left" w:pos="1872"/>
          <w:tab w:val="left" w:pos="9187"/>
        </w:tabs>
        <w:ind w:left="2088" w:hanging="2088"/>
        <w:jc w:val="left"/>
      </w:pPr>
    </w:p>
    <w:p w:rsidR="009F5E8E" w:rsidRDefault="009F5E8E" w:rsidP="009F5E8E">
      <w:r w:rsidRPr="009F5E8E">
        <w:rPr>
          <w:b/>
        </w:rPr>
        <w:t>VERSIONS OF THIS BILL</w:t>
      </w:r>
    </w:p>
    <w:p w:rsidR="009F5E8E" w:rsidRDefault="009F5E8E" w:rsidP="009F5E8E"/>
    <w:p w:rsidR="009F5E8E" w:rsidRDefault="00DE5B2D" w:rsidP="009F5E8E">
      <w:hyperlink r:id="rId12" w:history="1">
        <w:r w:rsidR="009F5E8E">
          <w:rPr>
            <w:rStyle w:val="Hyperlink"/>
          </w:rPr>
          <w:t>5/27/2014</w:t>
        </w:r>
      </w:hyperlink>
    </w:p>
    <w:p w:rsidR="00044AAB" w:rsidRDefault="00DE5B2D" w:rsidP="009F5E8E">
      <w:hyperlink r:id="rId13" w:history="1">
        <w:r w:rsidR="00044AAB" w:rsidRPr="00044AAB">
          <w:rPr>
            <w:rStyle w:val="Hyperlink"/>
          </w:rPr>
          <w:t>5/27/2014-A</w:t>
        </w:r>
      </w:hyperlink>
    </w:p>
    <w:p w:rsidR="00CD100D" w:rsidRDefault="00DE5B2D" w:rsidP="009F5E8E">
      <w:hyperlink r:id="rId14" w:history="1">
        <w:r w:rsidR="00CD100D" w:rsidRPr="00CD100D">
          <w:rPr>
            <w:rStyle w:val="Hyperlink"/>
          </w:rPr>
          <w:t>5/28/2014</w:t>
        </w:r>
      </w:hyperlink>
    </w:p>
    <w:p w:rsidR="00795E9A" w:rsidRDefault="00DE5B2D" w:rsidP="009F5E8E">
      <w:hyperlink r:id="rId15" w:history="1">
        <w:r w:rsidR="00795E9A" w:rsidRPr="00795E9A">
          <w:rPr>
            <w:rStyle w:val="Hyperlink"/>
          </w:rPr>
          <w:t>5/29/2014</w:t>
        </w:r>
      </w:hyperlink>
    </w:p>
    <w:p w:rsidR="009F5E8E" w:rsidRDefault="009F5E8E" w:rsidP="009F5E8E"/>
    <w:p w:rsidR="009F5E8E" w:rsidRDefault="009F5E8E" w:rsidP="009F5E8E">
      <w:pPr>
        <w:sectPr w:rsidR="009F5E8E" w:rsidSect="009F5E8E">
          <w:pgSz w:w="12240" w:h="15840" w:code="1"/>
          <w:pgMar w:top="1080" w:right="1440" w:bottom="1080" w:left="1440" w:header="720" w:footer="720" w:gutter="0"/>
          <w:cols w:space="720"/>
          <w:noEndnote/>
          <w:docGrid w:linePitch="360"/>
        </w:sectPr>
      </w:pPr>
    </w:p>
    <w:p w:rsidR="00795E9A" w:rsidRDefault="00795E9A" w:rsidP="001D7F4F">
      <w:pPr>
        <w:pStyle w:val="BillDots"/>
      </w:pPr>
      <w:r>
        <w:rPr>
          <w:strike/>
        </w:rPr>
        <w:lastRenderedPageBreak/>
        <w:t>Indicates Matter Stricken</w:t>
      </w:r>
    </w:p>
    <w:p w:rsidR="00795E9A" w:rsidRPr="0074324A" w:rsidRDefault="00795E9A" w:rsidP="001D7F4F">
      <w:pPr>
        <w:pStyle w:val="BillDots"/>
      </w:pPr>
      <w:r>
        <w:rPr>
          <w:u w:val="single"/>
        </w:rPr>
        <w:t>Indicates New Matter</w:t>
      </w:r>
    </w:p>
    <w:p w:rsidR="00795E9A" w:rsidRDefault="00795E9A" w:rsidP="001D7F4F">
      <w:pPr>
        <w:pStyle w:val="BillDots"/>
      </w:pPr>
    </w:p>
    <w:p w:rsidR="00795E9A" w:rsidRDefault="00795E9A" w:rsidP="001D7F4F">
      <w:pPr>
        <w:pStyle w:val="BillDots"/>
      </w:pPr>
      <w:r>
        <w:t>INTRODUCED</w:t>
      </w:r>
    </w:p>
    <w:p w:rsidR="00795E9A" w:rsidRDefault="00795E9A" w:rsidP="001D7F4F">
      <w:pPr>
        <w:pStyle w:val="BillDots"/>
      </w:pPr>
      <w:r>
        <w:t>May 29, 2014</w:t>
      </w:r>
    </w:p>
    <w:p w:rsidR="00795E9A" w:rsidRDefault="00795E9A" w:rsidP="001D7F4F">
      <w:pPr>
        <w:pStyle w:val="BillDots"/>
      </w:pPr>
    </w:p>
    <w:p w:rsidR="00795E9A" w:rsidRPr="0074324A" w:rsidRDefault="00795E9A" w:rsidP="0074324A">
      <w:pPr>
        <w:pStyle w:val="BillDots"/>
        <w:tabs>
          <w:tab w:val="clear" w:pos="216"/>
          <w:tab w:val="clear" w:pos="432"/>
          <w:tab w:val="clear" w:pos="648"/>
          <w:tab w:val="clear" w:pos="864"/>
          <w:tab w:val="clear" w:pos="1080"/>
          <w:tab w:val="clear" w:pos="1296"/>
          <w:tab w:val="clear" w:pos="5904"/>
          <w:tab w:val="right" w:pos="5933"/>
        </w:tabs>
      </w:pPr>
      <w:r>
        <w:tab/>
      </w:r>
      <w:r>
        <w:rPr>
          <w:b/>
          <w:sz w:val="36"/>
        </w:rPr>
        <w:t>H. 5314</w:t>
      </w:r>
    </w:p>
    <w:p w:rsidR="00795E9A" w:rsidRDefault="00795E9A" w:rsidP="001D7F4F">
      <w:pPr>
        <w:pStyle w:val="BillDots"/>
      </w:pPr>
    </w:p>
    <w:p w:rsidR="00795E9A" w:rsidRDefault="00795E9A" w:rsidP="0074324A">
      <w:pPr>
        <w:pStyle w:val="BillDots"/>
        <w:jc w:val="center"/>
      </w:pPr>
      <w:r>
        <w:t xml:space="preserve">Introduced by </w:t>
      </w:r>
      <w:r w:rsidRPr="00615BCA">
        <w:t>Reps. Hixon, Clyburn, J.R. Smith, Taylor and Wells</w:t>
      </w:r>
    </w:p>
    <w:p w:rsidR="00795E9A" w:rsidRDefault="00795E9A" w:rsidP="001D7F4F">
      <w:pPr>
        <w:pStyle w:val="BillDots"/>
      </w:pPr>
    </w:p>
    <w:p w:rsidR="00795E9A" w:rsidRDefault="00795E9A" w:rsidP="001D7F4F">
      <w:pPr>
        <w:pStyle w:val="BillDots"/>
      </w:pPr>
      <w:r>
        <w:t>L. Printed 5/29/14--S.</w:t>
      </w:r>
    </w:p>
    <w:p w:rsidR="00795E9A" w:rsidRDefault="00795E9A" w:rsidP="001D7F4F">
      <w:pPr>
        <w:pStyle w:val="BillDots"/>
      </w:pPr>
      <w:r>
        <w:t>Read the first time May 29, 2014.</w:t>
      </w:r>
    </w:p>
    <w:p w:rsidR="00795E9A" w:rsidRPr="0074324A" w:rsidRDefault="00795E9A" w:rsidP="0074324A">
      <w:pPr>
        <w:pStyle w:val="BillDots"/>
        <w:jc w:val="center"/>
      </w:pPr>
      <w:r>
        <w:rPr>
          <w:u w:val="single"/>
        </w:rPr>
        <w:t>            </w:t>
      </w:r>
    </w:p>
    <w:p w:rsidR="00795E9A" w:rsidRDefault="00795E9A" w:rsidP="001D7F4F">
      <w:pPr>
        <w:pStyle w:val="BillDots"/>
      </w:pPr>
    </w:p>
    <w:p w:rsidR="00795E9A" w:rsidRDefault="00795E9A" w:rsidP="001D7F4F">
      <w:pPr>
        <w:pStyle w:val="BillDots"/>
        <w:sectPr w:rsidR="00795E9A" w:rsidSect="003B06A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95E9A" w:rsidRDefault="00795E9A" w:rsidP="001D7F4F">
      <w:pPr>
        <w:pStyle w:val="BillDots"/>
      </w:pPr>
    </w:p>
    <w:p w:rsidR="00795E9A" w:rsidRDefault="00795E9A" w:rsidP="003D01E8">
      <w:pPr>
        <w:pStyle w:val="Numbersforbill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Pr="00325348" w:rsidRDefault="00795E9A" w:rsidP="0082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588</w:t>
      </w:r>
      <w:r w:rsidRPr="00E66DDC">
        <w:t xml:space="preserve"> OF </w:t>
      </w:r>
      <w:r>
        <w:t>1986</w:t>
      </w:r>
      <w:r w:rsidRPr="00E66DDC">
        <w:t xml:space="preserve">, </w:t>
      </w:r>
      <w:r>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E9A" w:rsidRDefault="0079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795E9A"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E9A" w:rsidRPr="00ED511A" w:rsidRDefault="00795E9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Pop</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%NH_BLK</w:t>
      </w:r>
    </w:p>
    <w:p w:rsidR="00795E9A" w:rsidRPr="00ED511A" w:rsidRDefault="00795E9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18,041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31.68%</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18,449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26.65%</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18,268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29.51%</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17,911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21.08%</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17,871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19.19%</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18,244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18.10%</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36.55%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58.69%</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18,170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14.34%</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18,033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8.82%</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162,758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109,925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41,157</w:t>
      </w:r>
    </w:p>
    <w:p w:rsidR="00795E9A" w:rsidRPr="00ED511A" w:rsidRDefault="00795E9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w:t>
      </w:r>
      <w:r w:rsidRPr="00D12850">
        <w:rPr>
          <w:color w:val="000000" w:themeColor="text1"/>
          <w:sz w:val="16"/>
          <w:szCs w:val="16"/>
          <w:u w:color="000000" w:themeColor="text1"/>
        </w:rPr>
        <w:t xml:space="preserve">  </w:t>
      </w:r>
      <w:r w:rsidRPr="00ED511A">
        <w:rPr>
          <w:color w:val="000000" w:themeColor="text1"/>
          <w:sz w:val="16"/>
          <w:szCs w:val="16"/>
          <w:u w:val="single" w:color="000000" w:themeColor="text1"/>
        </w:rPr>
        <w:t>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AllOth    AllOthVAP</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774</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951</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28</w:t>
      </w:r>
      <w:r>
        <w:rPr>
          <w:color w:val="000000" w:themeColor="text1"/>
          <w:sz w:val="16"/>
          <w:szCs w:val="16"/>
          <w:u w:val="single" w:color="000000" w:themeColor="text1"/>
        </w:rPr>
        <w:t>.00</w:t>
      </w:r>
      <w:r w:rsidRPr="00ED511A">
        <w:rPr>
          <w:color w:val="000000" w:themeColor="text1"/>
          <w:sz w:val="16"/>
          <w:szCs w:val="16"/>
          <w:u w:val="single" w:color="000000" w:themeColor="text1"/>
        </w:rPr>
        <w:t>%</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1,118</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13,850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1,021</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13,240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807</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14,217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949</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546</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14,318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971</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14,638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673</w:t>
      </w: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95E9A" w:rsidRPr="00ED511A" w:rsidRDefault="00795E9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w:t>
      </w:r>
      <w:r>
        <w:rPr>
          <w:color w:val="000000" w:themeColor="text1"/>
          <w:sz w:val="16"/>
          <w:szCs w:val="16"/>
          <w:u w:val="single" w:color="000000" w:themeColor="text1"/>
        </w:rPr>
        <w:t>,</w:t>
      </w:r>
      <w:r w:rsidRPr="00ED511A">
        <w:rPr>
          <w:color w:val="000000" w:themeColor="text1"/>
          <w:sz w:val="16"/>
          <w:szCs w:val="16"/>
          <w:u w:val="single" w:color="000000" w:themeColor="text1"/>
        </w:rPr>
        <w:t>676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w:t>
      </w:r>
      <w:r>
        <w:rPr>
          <w:color w:val="000000" w:themeColor="text1"/>
          <w:sz w:val="16"/>
          <w:szCs w:val="16"/>
          <w:u w:val="single" w:color="000000" w:themeColor="text1"/>
        </w:rPr>
        <w:t>,</w:t>
      </w:r>
      <w:r w:rsidRPr="00ED511A">
        <w:rPr>
          <w:color w:val="000000" w:themeColor="text1"/>
          <w:sz w:val="16"/>
          <w:szCs w:val="16"/>
          <w:u w:val="single" w:color="000000" w:themeColor="text1"/>
        </w:rPr>
        <w:t>810</w:t>
      </w:r>
      <w:r w:rsidRPr="00566F17">
        <w:rPr>
          <w:color w:val="000000" w:themeColor="text1"/>
          <w:sz w:val="16"/>
          <w:szCs w:val="16"/>
          <w:u w:color="000000" w:themeColor="text1"/>
        </w:rPr>
        <w:t>”</w:t>
      </w:r>
    </w:p>
    <w:p w:rsidR="00795E9A"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E9A" w:rsidRPr="00B94535" w:rsidRDefault="00795E9A"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795E9A" w:rsidRDefault="00795E9A" w:rsidP="008A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17F" w:rsidRDefault="0082217F" w:rsidP="00795E9A">
      <w:pPr>
        <w:pStyle w:val="BillDots"/>
      </w:pPr>
    </w:p>
    <w:sectPr w:rsidR="0082217F" w:rsidSect="003B06A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363" w:rsidRDefault="00640363" w:rsidP="009F0C77">
      <w:r>
        <w:separator/>
      </w:r>
    </w:p>
  </w:endnote>
  <w:endnote w:type="continuationSeparator" w:id="0">
    <w:p w:rsidR="00640363" w:rsidRDefault="006403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771124-822F-4BA0-ABC9-74A5A5F736AD}"/>
    <w:embedBold r:id="rId2" w:fontKey="{DE4417FE-E45D-4112-A28A-98A95036166B}"/>
  </w:font>
  <w:font w:name="Calibri">
    <w:panose1 w:val="020F0502020204030204"/>
    <w:charset w:val="00"/>
    <w:family w:val="swiss"/>
    <w:pitch w:val="variable"/>
    <w:sig w:usb0="E10002FF" w:usb1="4000ACFF" w:usb2="00000009" w:usb3="00000000" w:csb0="0000019F" w:csb1="00000000"/>
    <w:embedRegular r:id="rId3" w:fontKey="{6782CA89-DFD5-444D-8D93-0257BA4A1320}"/>
  </w:font>
  <w:font w:name="Tahoma">
    <w:panose1 w:val="020B0604030504040204"/>
    <w:charset w:val="00"/>
    <w:family w:val="swiss"/>
    <w:pitch w:val="variable"/>
    <w:sig w:usb0="21002A87" w:usb1="80000000" w:usb2="00000008" w:usb3="00000000" w:csb0="000101FF" w:csb1="00000000"/>
    <w:embedRegular r:id="rId4" w:fontKey="{B88BEA02-EE34-4FD0-BEF5-BEFB0DD804A4}"/>
  </w:font>
  <w:font w:name="Cambria">
    <w:panose1 w:val="02040503050406030204"/>
    <w:charset w:val="00"/>
    <w:family w:val="roman"/>
    <w:pitch w:val="variable"/>
    <w:sig w:usb0="E00002FF" w:usb1="400004FF" w:usb2="00000000" w:usb3="00000000" w:csb0="0000019F" w:csb1="00000000"/>
    <w:embedRegular r:id="rId5" w:fontKey="{B37D4B20-E556-4ED4-A34C-7763372DB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E9A" w:rsidRPr="0082217F" w:rsidRDefault="00795E9A" w:rsidP="0082217F">
    <w:pPr>
      <w:pStyle w:val="Footer"/>
      <w:tabs>
        <w:tab w:val="clear" w:pos="4680"/>
        <w:tab w:val="clear" w:pos="9360"/>
        <w:tab w:val="center" w:pos="2995"/>
      </w:tabs>
      <w:spacing w:before="120"/>
    </w:pPr>
    <w:r>
      <w:t>[5314-</w:t>
    </w:r>
    <w:r w:rsidR="00EE674B">
      <w:fldChar w:fldCharType="begin"/>
    </w:r>
    <w:r w:rsidR="00EE674B">
      <w:instrText xml:space="preserve"> PAGE  \* MERGEFORMAT </w:instrText>
    </w:r>
    <w:r w:rsidR="00EE674B">
      <w:fldChar w:fldCharType="separate"/>
    </w:r>
    <w:r w:rsidR="00DE5B2D">
      <w:rPr>
        <w:noProof/>
      </w:rPr>
      <w:t>1</w:t>
    </w:r>
    <w:r w:rsidR="00EE67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6A6" w:rsidRPr="0082217F" w:rsidRDefault="00795E9A" w:rsidP="0082217F">
    <w:pPr>
      <w:pStyle w:val="Footer"/>
      <w:tabs>
        <w:tab w:val="clear" w:pos="4680"/>
        <w:tab w:val="clear" w:pos="9360"/>
        <w:tab w:val="center" w:pos="2995"/>
      </w:tabs>
      <w:spacing w:before="120"/>
    </w:pPr>
    <w:r>
      <w:t>[5314]</w:t>
    </w:r>
    <w:r>
      <w:tab/>
    </w:r>
    <w:r w:rsidR="00132110">
      <w:fldChar w:fldCharType="begin"/>
    </w:r>
    <w:r>
      <w:instrText xml:space="preserve"> PAGE  \* MERGEFORMAT </w:instrText>
    </w:r>
    <w:r w:rsidR="00132110">
      <w:fldChar w:fldCharType="separate"/>
    </w:r>
    <w:r>
      <w:rPr>
        <w:noProof/>
      </w:rPr>
      <w:t>2</w:t>
    </w:r>
    <w:r w:rsidR="001321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363" w:rsidRDefault="00640363" w:rsidP="009F0C77">
      <w:r>
        <w:separator/>
      </w:r>
    </w:p>
  </w:footnote>
  <w:footnote w:type="continuationSeparator" w:id="0">
    <w:p w:rsidR="00640363" w:rsidRDefault="006403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43ZW14"/>
    <w:docVar w:name="CoverBillType" w:val="b"/>
    <w:docVar w:name="docpath" w:val="L:\Council\bills\GGS\22643ZW14.DOCX"/>
    <w:docVar w:name="dvBillNumber" w:val="5314"/>
    <w:docVar w:name="dvBillNumberPrefix" w:val="H. "/>
    <w:docVar w:name="dvOriginalBody" w:val="House"/>
    <w:docVar w:name="dvSteno" w:val="GGS"/>
    <w:docVar w:name="NameofBody" w:val="h"/>
    <w:docVar w:name="vgroup2" w:val="Council"/>
  </w:docVars>
  <w:rsids>
    <w:rsidRoot w:val="009B640A"/>
    <w:rsid w:val="00006D89"/>
    <w:rsid w:val="00011869"/>
    <w:rsid w:val="000159FE"/>
    <w:rsid w:val="00026C6D"/>
    <w:rsid w:val="00044AAB"/>
    <w:rsid w:val="000C7022"/>
    <w:rsid w:val="000E1785"/>
    <w:rsid w:val="000F40FA"/>
    <w:rsid w:val="0010776B"/>
    <w:rsid w:val="0011272E"/>
    <w:rsid w:val="00131E70"/>
    <w:rsid w:val="00132110"/>
    <w:rsid w:val="00133E66"/>
    <w:rsid w:val="00135CA4"/>
    <w:rsid w:val="001435A3"/>
    <w:rsid w:val="00165F0D"/>
    <w:rsid w:val="001A52A2"/>
    <w:rsid w:val="001D08F2"/>
    <w:rsid w:val="001D525B"/>
    <w:rsid w:val="001D7F4F"/>
    <w:rsid w:val="002321B6"/>
    <w:rsid w:val="00250967"/>
    <w:rsid w:val="002543C8"/>
    <w:rsid w:val="00284AAE"/>
    <w:rsid w:val="0029781F"/>
    <w:rsid w:val="002A3020"/>
    <w:rsid w:val="002C7A13"/>
    <w:rsid w:val="002E5912"/>
    <w:rsid w:val="00301B21"/>
    <w:rsid w:val="00325348"/>
    <w:rsid w:val="0032732C"/>
    <w:rsid w:val="00335B78"/>
    <w:rsid w:val="00336AD0"/>
    <w:rsid w:val="0037079A"/>
    <w:rsid w:val="003A7072"/>
    <w:rsid w:val="003D01E8"/>
    <w:rsid w:val="003E5288"/>
    <w:rsid w:val="003F6D79"/>
    <w:rsid w:val="00404649"/>
    <w:rsid w:val="00413C24"/>
    <w:rsid w:val="0041760A"/>
    <w:rsid w:val="00417C01"/>
    <w:rsid w:val="00461E39"/>
    <w:rsid w:val="004809EE"/>
    <w:rsid w:val="00483323"/>
    <w:rsid w:val="00491B40"/>
    <w:rsid w:val="004D475B"/>
    <w:rsid w:val="004E7D54"/>
    <w:rsid w:val="004F1762"/>
    <w:rsid w:val="00502CE3"/>
    <w:rsid w:val="005273C6"/>
    <w:rsid w:val="00530A69"/>
    <w:rsid w:val="00545593"/>
    <w:rsid w:val="00566F17"/>
    <w:rsid w:val="005717B5"/>
    <w:rsid w:val="00577C6C"/>
    <w:rsid w:val="005C2FE2"/>
    <w:rsid w:val="005E2BC9"/>
    <w:rsid w:val="00605102"/>
    <w:rsid w:val="006066A1"/>
    <w:rsid w:val="006215AA"/>
    <w:rsid w:val="00636A81"/>
    <w:rsid w:val="00640363"/>
    <w:rsid w:val="00651BFD"/>
    <w:rsid w:val="006913C9"/>
    <w:rsid w:val="0069470D"/>
    <w:rsid w:val="006A4101"/>
    <w:rsid w:val="006F1784"/>
    <w:rsid w:val="007164F5"/>
    <w:rsid w:val="007206AF"/>
    <w:rsid w:val="00730AE0"/>
    <w:rsid w:val="00734F00"/>
    <w:rsid w:val="00735B83"/>
    <w:rsid w:val="007715BC"/>
    <w:rsid w:val="00774023"/>
    <w:rsid w:val="00786818"/>
    <w:rsid w:val="00795E9A"/>
    <w:rsid w:val="007A70AE"/>
    <w:rsid w:val="0082217F"/>
    <w:rsid w:val="008362E8"/>
    <w:rsid w:val="008A1768"/>
    <w:rsid w:val="008A31E5"/>
    <w:rsid w:val="008F0F33"/>
    <w:rsid w:val="008F4429"/>
    <w:rsid w:val="0090189B"/>
    <w:rsid w:val="00934D17"/>
    <w:rsid w:val="009353AB"/>
    <w:rsid w:val="0094021A"/>
    <w:rsid w:val="00965822"/>
    <w:rsid w:val="009B44AF"/>
    <w:rsid w:val="009B5667"/>
    <w:rsid w:val="009B640A"/>
    <w:rsid w:val="009C6A0B"/>
    <w:rsid w:val="009D5702"/>
    <w:rsid w:val="009F0C77"/>
    <w:rsid w:val="009F4DD1"/>
    <w:rsid w:val="009F5E8E"/>
    <w:rsid w:val="00A41684"/>
    <w:rsid w:val="00A578D4"/>
    <w:rsid w:val="00A64E80"/>
    <w:rsid w:val="00A72BCD"/>
    <w:rsid w:val="00A741D9"/>
    <w:rsid w:val="00A833AB"/>
    <w:rsid w:val="00A9741D"/>
    <w:rsid w:val="00AD4B17"/>
    <w:rsid w:val="00AD7351"/>
    <w:rsid w:val="00AF47CF"/>
    <w:rsid w:val="00B006F7"/>
    <w:rsid w:val="00B412D4"/>
    <w:rsid w:val="00B75369"/>
    <w:rsid w:val="00BA5865"/>
    <w:rsid w:val="00BC12A6"/>
    <w:rsid w:val="00BD5465"/>
    <w:rsid w:val="00BD7A2D"/>
    <w:rsid w:val="00BE3C22"/>
    <w:rsid w:val="00C0345E"/>
    <w:rsid w:val="00C16AB1"/>
    <w:rsid w:val="00C3483A"/>
    <w:rsid w:val="00C74E9D"/>
    <w:rsid w:val="00C77F77"/>
    <w:rsid w:val="00C82FD3"/>
    <w:rsid w:val="00C92819"/>
    <w:rsid w:val="00CB0E74"/>
    <w:rsid w:val="00CB5155"/>
    <w:rsid w:val="00CC6B7B"/>
    <w:rsid w:val="00CD100D"/>
    <w:rsid w:val="00CD2089"/>
    <w:rsid w:val="00CD7C7D"/>
    <w:rsid w:val="00D0149F"/>
    <w:rsid w:val="00D11891"/>
    <w:rsid w:val="00D73A67"/>
    <w:rsid w:val="00D841A9"/>
    <w:rsid w:val="00D970A9"/>
    <w:rsid w:val="00DA1DFF"/>
    <w:rsid w:val="00DD6325"/>
    <w:rsid w:val="00DE5B2D"/>
    <w:rsid w:val="00DF3845"/>
    <w:rsid w:val="00E41911"/>
    <w:rsid w:val="00E92EEF"/>
    <w:rsid w:val="00ED08AC"/>
    <w:rsid w:val="00ED511A"/>
    <w:rsid w:val="00EE674B"/>
    <w:rsid w:val="00EF6D5D"/>
    <w:rsid w:val="00F14B84"/>
    <w:rsid w:val="00F15339"/>
    <w:rsid w:val="00F24442"/>
    <w:rsid w:val="00F50AE3"/>
    <w:rsid w:val="00F67CF1"/>
    <w:rsid w:val="00F70B4C"/>
    <w:rsid w:val="00F73815"/>
    <w:rsid w:val="00F840F0"/>
    <w:rsid w:val="00F93CB5"/>
    <w:rsid w:val="00FB0D0D"/>
    <w:rsid w:val="00FB43B4"/>
    <w:rsid w:val="00FD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F7192D-A425-4403-AC3A-CBE22A49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91"/>
    <w:rPr>
      <w:rFonts w:ascii="Tahoma" w:hAnsi="Tahoma" w:cs="Tahoma"/>
      <w:sz w:val="16"/>
      <w:szCs w:val="16"/>
    </w:rPr>
  </w:style>
  <w:style w:type="character" w:customStyle="1" w:styleId="BalloonTextChar">
    <w:name w:val="Balloon Text Char"/>
    <w:basedOn w:val="DefaultParagraphFont"/>
    <w:link w:val="BalloonText"/>
    <w:uiPriority w:val="99"/>
    <w:semiHidden/>
    <w:rsid w:val="00D11891"/>
    <w:rPr>
      <w:rFonts w:ascii="Tahoma" w:eastAsia="Times New Roman" w:hAnsi="Tahoma" w:cs="Tahoma"/>
      <w:sz w:val="16"/>
      <w:szCs w:val="16"/>
    </w:rPr>
  </w:style>
  <w:style w:type="character" w:styleId="Hyperlink">
    <w:name w:val="Hyperlink"/>
    <w:basedOn w:val="DefaultParagraphFont"/>
    <w:uiPriority w:val="99"/>
    <w:unhideWhenUsed/>
    <w:rsid w:val="009F5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8-14.docx" TargetMode="External"/><Relationship Id="rId13" Type="http://schemas.openxmlformats.org/officeDocument/2006/relationships/hyperlink" Target="file:///p:\pprever\2013-14\5314_20140527A.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hyperlink" Target="file:///p:\pprever\2013-14\5314_2014052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9-14.docx" TargetMode="External"/><Relationship Id="rId5" Type="http://schemas.openxmlformats.org/officeDocument/2006/relationships/footnotes" Target="footnotes.xml"/><Relationship Id="rId15" Type="http://schemas.openxmlformats.org/officeDocument/2006/relationships/hyperlink" Target="file:///p:\pprever\2013-14\5314_20140529.docx" TargetMode="External"/><Relationship Id="rId10" Type="http://schemas.openxmlformats.org/officeDocument/2006/relationships/hyperlink" Target="file:///H:\HJ%20Archive\2014\05-29-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28-14.docx" TargetMode="External"/><Relationship Id="rId14" Type="http://schemas.openxmlformats.org/officeDocument/2006/relationships/hyperlink" Target="file:///p:\pprever\2013-14\5314_2014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9FA96-0E95-4339-B45E-D32E1316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5314: Aiken County School Board - South Carolina Legislature Online</dc:title>
  <dc:creator>GloriaShackelford</dc:creator>
  <cp:lastModifiedBy>N Cumfer</cp:lastModifiedBy>
  <cp:revision>8</cp:revision>
  <cp:lastPrinted>2014-05-15T20:12:00Z</cp:lastPrinted>
  <dcterms:created xsi:type="dcterms:W3CDTF">2014-05-29T22:30:00Z</dcterms:created>
  <dcterms:modified xsi:type="dcterms:W3CDTF">2014-12-05T18:19:00Z</dcterms:modified>
</cp:coreProperties>
</file>