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619A" w:rsidRDefault="00E1619A" w:rsidP="00E1619A">
      <w:pPr>
        <w:widowControl w:val="0"/>
        <w:jc w:val="center"/>
      </w:pPr>
      <w:r w:rsidRPr="00E1619A">
        <w:rPr>
          <w:b/>
        </w:rPr>
        <w:t>South Carolina General Assembly</w:t>
      </w:r>
    </w:p>
    <w:p w:rsidR="00E1619A" w:rsidRDefault="00E1619A" w:rsidP="00E1619A">
      <w:pPr>
        <w:widowControl w:val="0"/>
        <w:jc w:val="center"/>
      </w:pPr>
      <w:r>
        <w:t>120th Session, 2013-2014</w:t>
      </w:r>
    </w:p>
    <w:p w:rsidR="00E1619A" w:rsidRDefault="00E1619A" w:rsidP="00E1619A">
      <w:pPr>
        <w:widowControl w:val="0"/>
      </w:pPr>
    </w:p>
    <w:p w:rsidR="00E1619A" w:rsidRDefault="00E1619A" w:rsidP="00E1619A">
      <w:pPr>
        <w:widowControl w:val="0"/>
        <w:rPr>
          <w:b/>
        </w:rPr>
      </w:pPr>
      <w:r w:rsidRPr="00E1619A">
        <w:rPr>
          <w:b/>
        </w:rPr>
        <w:t>S.</w:t>
      </w:r>
      <w:r>
        <w:rPr>
          <w:b/>
        </w:rPr>
        <w:t xml:space="preserve"> </w:t>
      </w:r>
      <w:r w:rsidRPr="00E1619A">
        <w:rPr>
          <w:b/>
        </w:rPr>
        <w:t>612</w:t>
      </w:r>
    </w:p>
    <w:p w:rsidR="00E1619A" w:rsidRDefault="00E1619A" w:rsidP="00E1619A">
      <w:pPr>
        <w:widowControl w:val="0"/>
        <w:rPr>
          <w:b/>
        </w:rPr>
      </w:pPr>
    </w:p>
    <w:p w:rsidR="00E1619A" w:rsidRDefault="00E1619A" w:rsidP="00E1619A">
      <w:pPr>
        <w:widowControl w:val="0"/>
      </w:pPr>
      <w:r w:rsidRPr="00E1619A">
        <w:rPr>
          <w:b/>
        </w:rPr>
        <w:t>STATUS INFORMATION</w:t>
      </w:r>
    </w:p>
    <w:p w:rsidR="00E1619A" w:rsidRDefault="00E1619A" w:rsidP="00E1619A">
      <w:pPr>
        <w:widowControl w:val="0"/>
      </w:pPr>
    </w:p>
    <w:p w:rsidR="00E1619A" w:rsidRDefault="00E1619A" w:rsidP="00E1619A">
      <w:pPr>
        <w:widowControl w:val="0"/>
      </w:pPr>
      <w:r>
        <w:t>General Bill</w:t>
      </w:r>
    </w:p>
    <w:p w:rsidR="00E1619A" w:rsidRDefault="00E1619A" w:rsidP="00E1619A">
      <w:pPr>
        <w:widowControl w:val="0"/>
      </w:pPr>
      <w:r>
        <w:t>Sponsors: Senator Bennett</w:t>
      </w:r>
    </w:p>
    <w:p w:rsidR="00E1619A" w:rsidRDefault="00E1619A" w:rsidP="00E1619A">
      <w:pPr>
        <w:widowControl w:val="0"/>
      </w:pPr>
      <w:r>
        <w:t>Document Path: l:\s-res\sb\003act9.hm.sb.docx</w:t>
      </w:r>
    </w:p>
    <w:p w:rsidR="00E1619A" w:rsidRDefault="00E1619A" w:rsidP="00E1619A">
      <w:pPr>
        <w:widowControl w:val="0"/>
      </w:pPr>
    </w:p>
    <w:p w:rsidR="00AC6001" w:rsidRDefault="00AC6001" w:rsidP="00E1619A">
      <w:pPr>
        <w:widowControl w:val="0"/>
      </w:pPr>
      <w:r>
        <w:t>Introduced in the Senate on April 11, 2013</w:t>
      </w:r>
    </w:p>
    <w:p w:rsidR="00AC6001" w:rsidRDefault="00AC6001" w:rsidP="00E1619A">
      <w:pPr>
        <w:widowControl w:val="0"/>
      </w:pPr>
      <w:r>
        <w:t>Introduced in the House on April 18, 2013</w:t>
      </w:r>
    </w:p>
    <w:p w:rsidR="00AC6001" w:rsidRDefault="00AC6001" w:rsidP="00E1619A">
      <w:pPr>
        <w:widowControl w:val="0"/>
      </w:pPr>
      <w:r>
        <w:t>Currently residing in the House</w:t>
      </w:r>
    </w:p>
    <w:p w:rsidR="00AC6001" w:rsidRDefault="00AC6001" w:rsidP="00E1619A">
      <w:pPr>
        <w:widowControl w:val="0"/>
      </w:pPr>
    </w:p>
    <w:p w:rsidR="00E1619A" w:rsidRDefault="00E1619A" w:rsidP="00E1619A">
      <w:pPr>
        <w:widowControl w:val="0"/>
      </w:pPr>
      <w:r>
        <w:t xml:space="preserve">Summary: </w:t>
      </w:r>
      <w:r w:rsidR="00DD41B4">
        <w:t>Commissioners of Public Works for the Town of Summerville</w:t>
      </w:r>
    </w:p>
    <w:p w:rsidR="00E1619A" w:rsidRDefault="00E1619A" w:rsidP="00E1619A">
      <w:pPr>
        <w:widowControl w:val="0"/>
      </w:pPr>
    </w:p>
    <w:p w:rsidR="00E1619A" w:rsidRDefault="00E1619A" w:rsidP="00E1619A">
      <w:pPr>
        <w:widowControl w:val="0"/>
      </w:pPr>
    </w:p>
    <w:p w:rsidR="00E1619A" w:rsidRDefault="00E1619A" w:rsidP="00E1619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1619A">
        <w:rPr>
          <w:b/>
        </w:rPr>
        <w:t>HISTORY OF LEGISLATIVE ACTIONS</w:t>
      </w:r>
    </w:p>
    <w:p w:rsidR="00E1619A" w:rsidRDefault="00E1619A" w:rsidP="00E1619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1619A" w:rsidRPr="00E1619A" w:rsidRDefault="00E1619A" w:rsidP="00E1619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bookmarkStart w:id="0" w:name="_GoBack"/>
      <w:r w:rsidRPr="00E1619A">
        <w:rPr>
          <w:u w:val="single"/>
        </w:rPr>
        <w:tab/>
        <w:t>Date</w:t>
      </w:r>
      <w:r w:rsidRPr="00E1619A">
        <w:rPr>
          <w:u w:val="single"/>
        </w:rPr>
        <w:tab/>
        <w:t>Body</w:t>
      </w:r>
      <w:r w:rsidRPr="00E1619A">
        <w:rPr>
          <w:u w:val="single"/>
        </w:rPr>
        <w:tab/>
        <w:t>Action Description with journal page number</w:t>
      </w:r>
      <w:r w:rsidRPr="00E1619A">
        <w:rPr>
          <w:u w:val="single"/>
        </w:rPr>
        <w:tab/>
      </w:r>
      <w:bookmarkEnd w:id="0"/>
    </w:p>
    <w:p w:rsidR="00AC6001" w:rsidRDefault="00AC6001" w:rsidP="00AC60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4/11/2013</w:t>
      </w:r>
      <w:r>
        <w:tab/>
        <w:t>Senate</w:t>
      </w:r>
      <w:r>
        <w:tab/>
      </w:r>
      <w:r w:rsidRPr="00F0524E">
        <w:t>Introduced, rea</w:t>
      </w:r>
      <w:r>
        <w:t xml:space="preserve">d first time, placed on local &amp; </w:t>
      </w:r>
      <w:r w:rsidRPr="00F0524E">
        <w:t>uncontested calendar (</w:t>
      </w:r>
      <w:hyperlink r:id="rId6" w:history="1">
        <w:r w:rsidRPr="00F0524E">
          <w:rPr>
            <w:rStyle w:val="Hyperlink"/>
          </w:rPr>
          <w:t>Senate Journal</w:t>
        </w:r>
        <w:r w:rsidRPr="00F0524E">
          <w:rPr>
            <w:rStyle w:val="Hyperlink"/>
          </w:rPr>
          <w:noBreakHyphen/>
          <w:t>page 6</w:t>
        </w:r>
      </w:hyperlink>
      <w:r w:rsidRPr="00F0524E">
        <w:t>)</w:t>
      </w:r>
    </w:p>
    <w:p w:rsidR="00AC6001" w:rsidRDefault="00AC6001" w:rsidP="00AC60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4/16/2013</w:t>
      </w:r>
      <w:r>
        <w:tab/>
        <w:t>Senate</w:t>
      </w:r>
      <w:r>
        <w:tab/>
      </w:r>
      <w:r w:rsidRPr="00F0524E">
        <w:t>Read second time (</w:t>
      </w:r>
      <w:hyperlink r:id="rId7" w:history="1">
        <w:r w:rsidRPr="00F0524E">
          <w:rPr>
            <w:rStyle w:val="Hyperlink"/>
          </w:rPr>
          <w:t>Senate Journal</w:t>
        </w:r>
        <w:r w:rsidRPr="00F0524E">
          <w:rPr>
            <w:rStyle w:val="Hyperlink"/>
          </w:rPr>
          <w:noBreakHyphen/>
          <w:t>page 22</w:t>
        </w:r>
      </w:hyperlink>
      <w:r w:rsidRPr="00F0524E">
        <w:t>)</w:t>
      </w:r>
    </w:p>
    <w:p w:rsidR="00AC6001" w:rsidRDefault="00AC6001" w:rsidP="00AC60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4/17/2013</w:t>
      </w:r>
      <w:r>
        <w:tab/>
        <w:t>Senate</w:t>
      </w:r>
      <w:r>
        <w:tab/>
      </w:r>
      <w:r w:rsidRPr="00F0524E">
        <w:t>Re</w:t>
      </w:r>
      <w:r>
        <w:t xml:space="preserve">ad third time and sent to House </w:t>
      </w:r>
      <w:r w:rsidRPr="00F0524E">
        <w:t>(</w:t>
      </w:r>
      <w:hyperlink r:id="rId8" w:history="1">
        <w:r w:rsidRPr="00F0524E">
          <w:rPr>
            <w:rStyle w:val="Hyperlink"/>
          </w:rPr>
          <w:t>Senate Journal</w:t>
        </w:r>
        <w:r w:rsidRPr="00F0524E">
          <w:rPr>
            <w:rStyle w:val="Hyperlink"/>
          </w:rPr>
          <w:noBreakHyphen/>
          <w:t>page 20</w:t>
        </w:r>
      </w:hyperlink>
      <w:r w:rsidRPr="00F0524E">
        <w:t>)</w:t>
      </w:r>
    </w:p>
    <w:p w:rsidR="00AC6001" w:rsidRDefault="00AC6001" w:rsidP="00AC60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4/18/2013</w:t>
      </w:r>
      <w:r>
        <w:tab/>
        <w:t>House</w:t>
      </w:r>
      <w:r>
        <w:tab/>
      </w:r>
      <w:r w:rsidRPr="00F0524E">
        <w:t>Introduced, read</w:t>
      </w:r>
      <w:r>
        <w:t xml:space="preserve"> first time, placed on calendar </w:t>
      </w:r>
      <w:r w:rsidRPr="00F0524E">
        <w:t>without reference (</w:t>
      </w:r>
      <w:hyperlink r:id="rId9" w:history="1">
        <w:r w:rsidRPr="00F0524E">
          <w:rPr>
            <w:rStyle w:val="Hyperlink"/>
          </w:rPr>
          <w:t>House Journal</w:t>
        </w:r>
        <w:r w:rsidRPr="00F0524E">
          <w:rPr>
            <w:rStyle w:val="Hyperlink"/>
          </w:rPr>
          <w:noBreakHyphen/>
          <w:t>page 33</w:t>
        </w:r>
      </w:hyperlink>
      <w:r w:rsidRPr="00F0524E">
        <w:t>)</w:t>
      </w:r>
    </w:p>
    <w:p w:rsidR="00AC6001" w:rsidRDefault="00AC6001" w:rsidP="00AC60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4/24/2013</w:t>
      </w:r>
      <w:r>
        <w:tab/>
        <w:t>House</w:t>
      </w:r>
      <w:r>
        <w:tab/>
      </w:r>
      <w:r w:rsidRPr="00F0524E">
        <w:t>Read second time (</w:t>
      </w:r>
      <w:hyperlink r:id="rId10" w:history="1">
        <w:r w:rsidRPr="00F0524E">
          <w:rPr>
            <w:rStyle w:val="Hyperlink"/>
          </w:rPr>
          <w:t>House Journal</w:t>
        </w:r>
        <w:r w:rsidRPr="00F0524E">
          <w:rPr>
            <w:rStyle w:val="Hyperlink"/>
          </w:rPr>
          <w:noBreakHyphen/>
          <w:t>page 155</w:t>
        </w:r>
      </w:hyperlink>
      <w:r w:rsidRPr="00F0524E">
        <w:t>)</w:t>
      </w:r>
    </w:p>
    <w:p w:rsidR="00AC6001" w:rsidRDefault="00AC6001" w:rsidP="00AC60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4/24/2013</w:t>
      </w:r>
      <w:r>
        <w:tab/>
        <w:t>House</w:t>
      </w:r>
      <w:r>
        <w:tab/>
      </w:r>
      <w:r w:rsidRPr="00F0524E">
        <w:t>Roll call Yeas</w:t>
      </w:r>
      <w:r>
        <w:noBreakHyphen/>
      </w:r>
      <w:r w:rsidRPr="00F0524E">
        <w:t>96  Nays</w:t>
      </w:r>
      <w:r>
        <w:noBreakHyphen/>
      </w:r>
      <w:r w:rsidRPr="00F0524E">
        <w:t>0 (</w:t>
      </w:r>
      <w:hyperlink r:id="rId11" w:history="1">
        <w:r w:rsidRPr="00F0524E">
          <w:rPr>
            <w:rStyle w:val="Hyperlink"/>
          </w:rPr>
          <w:t>House Journal</w:t>
        </w:r>
        <w:r w:rsidRPr="00F0524E">
          <w:rPr>
            <w:rStyle w:val="Hyperlink"/>
          </w:rPr>
          <w:noBreakHyphen/>
          <w:t>page 155</w:t>
        </w:r>
      </w:hyperlink>
      <w:r w:rsidRPr="00F0524E">
        <w:t>)</w:t>
      </w:r>
    </w:p>
    <w:p w:rsidR="00AC6001" w:rsidRDefault="00AC6001" w:rsidP="00AC60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4/25/2013</w:t>
      </w:r>
      <w:r>
        <w:tab/>
        <w:t>House</w:t>
      </w:r>
      <w:r>
        <w:tab/>
      </w:r>
      <w:r w:rsidRPr="00F0524E">
        <w:t>Reconsidered (</w:t>
      </w:r>
      <w:hyperlink r:id="rId12" w:history="1">
        <w:r w:rsidRPr="00F0524E">
          <w:rPr>
            <w:rStyle w:val="Hyperlink"/>
          </w:rPr>
          <w:t>House Journal</w:t>
        </w:r>
        <w:r w:rsidRPr="00F0524E">
          <w:rPr>
            <w:rStyle w:val="Hyperlink"/>
          </w:rPr>
          <w:noBreakHyphen/>
          <w:t>page 59</w:t>
        </w:r>
      </w:hyperlink>
      <w:r w:rsidRPr="00F0524E">
        <w:t>)</w:t>
      </w:r>
    </w:p>
    <w:p w:rsidR="00AC6001" w:rsidRDefault="00AC6001" w:rsidP="00AC60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4/30/2013</w:t>
      </w:r>
      <w:r>
        <w:tab/>
        <w:t>House</w:t>
      </w:r>
      <w:r>
        <w:tab/>
      </w:r>
      <w:r w:rsidRPr="00F0524E">
        <w:t>Debate</w:t>
      </w:r>
      <w:r>
        <w:t xml:space="preserve"> adjourned until Tues., 6</w:t>
      </w:r>
      <w:r>
        <w:noBreakHyphen/>
        <w:t>30</w:t>
      </w:r>
      <w:r>
        <w:noBreakHyphen/>
        <w:t xml:space="preserve">14 </w:t>
      </w:r>
      <w:r w:rsidRPr="00F0524E">
        <w:t>(</w:t>
      </w:r>
      <w:hyperlink r:id="rId13" w:history="1">
        <w:r w:rsidRPr="00F0524E">
          <w:rPr>
            <w:rStyle w:val="Hyperlink"/>
          </w:rPr>
          <w:t>House Journal</w:t>
        </w:r>
        <w:r w:rsidRPr="00F0524E">
          <w:rPr>
            <w:rStyle w:val="Hyperlink"/>
          </w:rPr>
          <w:noBreakHyphen/>
          <w:t>page 28</w:t>
        </w:r>
      </w:hyperlink>
      <w:r w:rsidRPr="00F0524E">
        <w:t>)</w:t>
      </w:r>
    </w:p>
    <w:p w:rsidR="00AC6001" w:rsidRDefault="00AC6001" w:rsidP="00AC60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1619A" w:rsidRPr="00E1619A" w:rsidRDefault="00E1619A" w:rsidP="00E161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1619A" w:rsidRDefault="00E1619A" w:rsidP="00E1619A">
      <w:r w:rsidRPr="00E1619A">
        <w:rPr>
          <w:b/>
        </w:rPr>
        <w:t>VERSIONS OF THIS BILL</w:t>
      </w:r>
    </w:p>
    <w:p w:rsidR="00E1619A" w:rsidRDefault="00E1619A" w:rsidP="00E1619A"/>
    <w:p w:rsidR="00E1619A" w:rsidRDefault="00851DAC" w:rsidP="00E1619A">
      <w:hyperlink r:id="rId14" w:history="1">
        <w:r w:rsidR="00E1619A">
          <w:rPr>
            <w:rStyle w:val="Hyperlink"/>
          </w:rPr>
          <w:t>4/11/2013</w:t>
        </w:r>
      </w:hyperlink>
    </w:p>
    <w:p w:rsidR="00A1775D" w:rsidRDefault="00851DAC" w:rsidP="00E1619A">
      <w:hyperlink r:id="rId15" w:history="1">
        <w:r w:rsidR="00A1775D" w:rsidRPr="00A1775D">
          <w:rPr>
            <w:rStyle w:val="Hyperlink"/>
          </w:rPr>
          <w:t>4/11/2013-A</w:t>
        </w:r>
      </w:hyperlink>
    </w:p>
    <w:p w:rsidR="00C056B0" w:rsidRDefault="00851DAC" w:rsidP="00E1619A">
      <w:hyperlink r:id="rId16" w:history="1">
        <w:r w:rsidR="00C056B0" w:rsidRPr="00C056B0">
          <w:rPr>
            <w:rStyle w:val="Hyperlink"/>
          </w:rPr>
          <w:t>4/18/2013</w:t>
        </w:r>
      </w:hyperlink>
    </w:p>
    <w:p w:rsidR="00E1619A" w:rsidRDefault="00E1619A" w:rsidP="00E1619A"/>
    <w:p w:rsidR="00E1619A" w:rsidRDefault="00E1619A" w:rsidP="00E1619A">
      <w:pPr>
        <w:sectPr w:rsidR="00E1619A" w:rsidSect="00E1619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056B0" w:rsidRDefault="00C056B0" w:rsidP="00536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INTRODUCED</w:t>
      </w:r>
    </w:p>
    <w:p w:rsidR="00C056B0" w:rsidRDefault="00C056B0" w:rsidP="00536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18, 2013</w:t>
      </w:r>
    </w:p>
    <w:p w:rsidR="00C056B0" w:rsidRDefault="00C056B0" w:rsidP="00536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56B0" w:rsidRPr="00536743" w:rsidRDefault="00C056B0" w:rsidP="00536743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612</w:t>
      </w:r>
    </w:p>
    <w:p w:rsidR="00C056B0" w:rsidRDefault="00C056B0" w:rsidP="00536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56B0" w:rsidRDefault="00C056B0" w:rsidP="00536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A60F18">
        <w:t>Senator Bennett</w:t>
      </w:r>
    </w:p>
    <w:p w:rsidR="00C056B0" w:rsidRDefault="00C056B0" w:rsidP="00536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56B0" w:rsidRDefault="00C056B0" w:rsidP="00536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L. Printed 4/18/13--H.</w:t>
      </w:r>
    </w:p>
    <w:p w:rsidR="00C056B0" w:rsidRDefault="00C056B0" w:rsidP="00536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18, 2013.</w:t>
      </w:r>
    </w:p>
    <w:p w:rsidR="00C056B0" w:rsidRPr="00536743" w:rsidRDefault="00C056B0" w:rsidP="00536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056B0" w:rsidRDefault="00C056B0" w:rsidP="00536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56B0" w:rsidRPr="009A4852" w:rsidRDefault="00C056B0" w:rsidP="00536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56B0" w:rsidRDefault="00C056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56B0" w:rsidRDefault="00C056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C056B0" w:rsidSect="009A4852">
          <w:footerReference w:type="default" r:id="rId1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056B0" w:rsidRPr="00522CE0" w:rsidRDefault="00C056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56B0" w:rsidRPr="00522CE0" w:rsidRDefault="00C056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56B0" w:rsidRPr="00522CE0" w:rsidRDefault="00C056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56B0" w:rsidRPr="00522CE0" w:rsidRDefault="00C056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56B0" w:rsidRPr="00522CE0" w:rsidRDefault="00C056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56B0" w:rsidRPr="00522CE0" w:rsidRDefault="00C056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56B0" w:rsidRPr="00522CE0" w:rsidRDefault="00C056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56B0" w:rsidRPr="00522CE0" w:rsidRDefault="00C056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56B0" w:rsidRPr="008F023B" w:rsidRDefault="00C056B0" w:rsidP="009B3A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:rsidR="00C056B0" w:rsidRPr="00522CE0" w:rsidRDefault="00C056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56B0" w:rsidRPr="00522CE0" w:rsidRDefault="00C056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780B6B">
        <w:rPr>
          <w:color w:val="000000" w:themeColor="text1"/>
          <w:u w:color="000000" w:themeColor="text1"/>
        </w:rPr>
        <w:t>TO AMEND THE CODE OF LAWS OF SOUTH CAROLINA, 1976, BY REPEALING ACT 961 OF 1974</w:t>
      </w:r>
      <w:r>
        <w:rPr>
          <w:color w:val="000000" w:themeColor="text1"/>
          <w:u w:color="000000" w:themeColor="text1"/>
        </w:rPr>
        <w:t>,</w:t>
      </w:r>
      <w:r w:rsidRPr="00780B6B">
        <w:rPr>
          <w:color w:val="000000" w:themeColor="text1"/>
          <w:u w:color="000000" w:themeColor="text1"/>
        </w:rPr>
        <w:t xml:space="preserve"> RELATING TO THE ELECTION AND TERMS OF THE COMMISSIONER</w:t>
      </w:r>
      <w:r>
        <w:rPr>
          <w:color w:val="000000" w:themeColor="text1"/>
          <w:u w:color="000000" w:themeColor="text1"/>
        </w:rPr>
        <w:t>S</w:t>
      </w:r>
      <w:r w:rsidRPr="00780B6B">
        <w:rPr>
          <w:color w:val="000000" w:themeColor="text1"/>
          <w:u w:color="000000" w:themeColor="text1"/>
        </w:rPr>
        <w:t xml:space="preserve"> OF PUBLIC WORKS FOR THE TOWN OF SUMMERVILLE IN DORCHESTER COUNTY</w:t>
      </w:r>
      <w:r>
        <w:rPr>
          <w:color w:val="000000" w:themeColor="text1"/>
          <w:u w:color="000000" w:themeColor="text1"/>
        </w:rPr>
        <w:t>.</w:t>
      </w:r>
    </w:p>
    <w:p w:rsidR="00C056B0" w:rsidRDefault="00C056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056B0" w:rsidRDefault="00C056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056B0" w:rsidRDefault="00C056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56B0" w:rsidRDefault="00C056B0" w:rsidP="00DF7504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SECTION</w:t>
      </w:r>
      <w:r>
        <w:rPr>
          <w:color w:val="000000" w:themeColor="text1"/>
          <w:sz w:val="22"/>
          <w:u w:color="000000" w:themeColor="text1"/>
        </w:rPr>
        <w:tab/>
        <w:t>1.</w:t>
      </w:r>
      <w:r>
        <w:rPr>
          <w:color w:val="000000" w:themeColor="text1"/>
          <w:sz w:val="22"/>
          <w:u w:color="000000" w:themeColor="text1"/>
        </w:rPr>
        <w:tab/>
      </w:r>
      <w:r w:rsidRPr="00780B6B">
        <w:rPr>
          <w:color w:val="000000" w:themeColor="text1"/>
          <w:sz w:val="22"/>
          <w:u w:color="000000" w:themeColor="text1"/>
        </w:rPr>
        <w:t xml:space="preserve">Act 961 of 1974 is repealed. </w:t>
      </w:r>
    </w:p>
    <w:p w:rsidR="00C056B0" w:rsidRDefault="00C056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56B0" w:rsidRPr="00522CE0" w:rsidRDefault="00C056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C056B0" w:rsidRDefault="00C056B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B3AD1" w:rsidRDefault="009B3AD1" w:rsidP="00C05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9B3AD1" w:rsidSect="009A4852">
      <w:footerReference w:type="default" r:id="rId1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1C2" w:rsidRDefault="005821C2" w:rsidP="00522CE0">
      <w:r>
        <w:separator/>
      </w:r>
    </w:p>
  </w:endnote>
  <w:endnote w:type="continuationSeparator" w:id="0">
    <w:p w:rsidR="005821C2" w:rsidRDefault="005821C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2A4817-1208-4F6E-A584-B5CA0BB19BC6}"/>
    <w:embedBold r:id="rId2" w:fontKey="{705159D5-C1B0-4F9F-94D0-66703D08B0A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D7099AC-650F-4A47-8FA8-52C42D0269C7}"/>
    <w:embedBold r:id="rId4" w:fontKey="{476CEC03-1573-42BB-9705-E9B85F28C8B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E47AB2C9-D841-4DB4-85DD-097643F163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E1AD1E3-042F-4068-BDAF-24AB4D667D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6B0" w:rsidRPr="009B3AD1" w:rsidRDefault="00C056B0" w:rsidP="009B3A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[612-</w:t>
    </w:r>
    <w:r w:rsidR="00864790">
      <w:fldChar w:fldCharType="begin"/>
    </w:r>
    <w:r w:rsidR="00864790">
      <w:instrText xml:space="preserve"> PAGE  \* MERGEFORMAT </w:instrText>
    </w:r>
    <w:r w:rsidR="00864790">
      <w:fldChar w:fldCharType="separate"/>
    </w:r>
    <w:r w:rsidR="00851DAC">
      <w:rPr>
        <w:noProof/>
      </w:rPr>
      <w:t>1</w:t>
    </w:r>
    <w:r w:rsidR="00864790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4852" w:rsidRPr="009B3AD1" w:rsidRDefault="00C056B0" w:rsidP="009B3A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[612]</w:t>
    </w:r>
    <w:r>
      <w:tab/>
    </w:r>
    <w:r w:rsidR="00236F58">
      <w:fldChar w:fldCharType="begin"/>
    </w:r>
    <w:r>
      <w:instrText xml:space="preserve"> PAGE  \* MERGEFORMAT </w:instrText>
    </w:r>
    <w:r w:rsidR="00236F58">
      <w:fldChar w:fldCharType="separate"/>
    </w:r>
    <w:r>
      <w:rPr>
        <w:noProof/>
      </w:rPr>
      <w:t>1</w:t>
    </w:r>
    <w:r w:rsidR="00236F58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1C2" w:rsidRDefault="005821C2" w:rsidP="00522CE0">
      <w:r>
        <w:separator/>
      </w:r>
    </w:p>
  </w:footnote>
  <w:footnote w:type="continuationSeparator" w:id="0">
    <w:p w:rsidR="005821C2" w:rsidRDefault="005821C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43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3ACT9.HM.SB"/>
    <w:docVar w:name="CoverAttorneyInitials" w:val="HM"/>
    <w:docVar w:name="CoverAttorneyLastName" w:val="Mottel"/>
    <w:docVar w:name="CoverBillType" w:val="b"/>
    <w:docVar w:name="CoverSenator" w:val="SB"/>
    <w:docVar w:name="dvBillNumber" w:val="612"/>
    <w:docVar w:name="dvBillNumberPrefix" w:val="S. "/>
    <w:docVar w:name="dvOriginalBody" w:val="Senate"/>
    <w:docVar w:name="fulldraftpath" w:val="L:\S-RES\SB\003ACT9.HM.SB.DOCX"/>
    <w:docVar w:name="NameofBody" w:val="S"/>
    <w:docVar w:name="vgroup2" w:val="S-RES"/>
  </w:docVars>
  <w:rsids>
    <w:rsidRoot w:val="00940B1E"/>
    <w:rsid w:val="00012A22"/>
    <w:rsid w:val="000222CB"/>
    <w:rsid w:val="00042AC1"/>
    <w:rsid w:val="00046516"/>
    <w:rsid w:val="0007601D"/>
    <w:rsid w:val="000B0720"/>
    <w:rsid w:val="000B5EAF"/>
    <w:rsid w:val="000E018B"/>
    <w:rsid w:val="00117A02"/>
    <w:rsid w:val="00157D3E"/>
    <w:rsid w:val="00170561"/>
    <w:rsid w:val="001842FA"/>
    <w:rsid w:val="00186AC9"/>
    <w:rsid w:val="00197DF1"/>
    <w:rsid w:val="001B3DD9"/>
    <w:rsid w:val="001B7E5D"/>
    <w:rsid w:val="001C7435"/>
    <w:rsid w:val="001D3BAC"/>
    <w:rsid w:val="00210A84"/>
    <w:rsid w:val="00216025"/>
    <w:rsid w:val="00236F58"/>
    <w:rsid w:val="00245C4E"/>
    <w:rsid w:val="002A13C7"/>
    <w:rsid w:val="002A7A2F"/>
    <w:rsid w:val="002C1321"/>
    <w:rsid w:val="002C5896"/>
    <w:rsid w:val="002D3BED"/>
    <w:rsid w:val="00303CD2"/>
    <w:rsid w:val="00307C2B"/>
    <w:rsid w:val="00342A2A"/>
    <w:rsid w:val="00383247"/>
    <w:rsid w:val="003D6E2B"/>
    <w:rsid w:val="003E7597"/>
    <w:rsid w:val="0044020F"/>
    <w:rsid w:val="004406B5"/>
    <w:rsid w:val="00450668"/>
    <w:rsid w:val="004813A2"/>
    <w:rsid w:val="004952FA"/>
    <w:rsid w:val="004A4807"/>
    <w:rsid w:val="004B6A22"/>
    <w:rsid w:val="004D7F37"/>
    <w:rsid w:val="00522CE0"/>
    <w:rsid w:val="00532D19"/>
    <w:rsid w:val="00565148"/>
    <w:rsid w:val="005821C2"/>
    <w:rsid w:val="00593361"/>
    <w:rsid w:val="005A413B"/>
    <w:rsid w:val="005A5017"/>
    <w:rsid w:val="005A648C"/>
    <w:rsid w:val="005D5C0E"/>
    <w:rsid w:val="005F1745"/>
    <w:rsid w:val="00655AED"/>
    <w:rsid w:val="00664624"/>
    <w:rsid w:val="006750BC"/>
    <w:rsid w:val="006A1802"/>
    <w:rsid w:val="006B607E"/>
    <w:rsid w:val="006C74EA"/>
    <w:rsid w:val="006F4EE3"/>
    <w:rsid w:val="00707473"/>
    <w:rsid w:val="00720D40"/>
    <w:rsid w:val="007318D4"/>
    <w:rsid w:val="00745AB0"/>
    <w:rsid w:val="00765784"/>
    <w:rsid w:val="00767EBB"/>
    <w:rsid w:val="00791ED6"/>
    <w:rsid w:val="007A4390"/>
    <w:rsid w:val="007E5CB7"/>
    <w:rsid w:val="008314D2"/>
    <w:rsid w:val="00836A2A"/>
    <w:rsid w:val="00851DAC"/>
    <w:rsid w:val="00864790"/>
    <w:rsid w:val="00867691"/>
    <w:rsid w:val="008935E4"/>
    <w:rsid w:val="008B2F42"/>
    <w:rsid w:val="008C3697"/>
    <w:rsid w:val="008E185F"/>
    <w:rsid w:val="008E6C26"/>
    <w:rsid w:val="008F023B"/>
    <w:rsid w:val="008F3A3B"/>
    <w:rsid w:val="00904E16"/>
    <w:rsid w:val="009162B3"/>
    <w:rsid w:val="00927C62"/>
    <w:rsid w:val="00940B1E"/>
    <w:rsid w:val="00966620"/>
    <w:rsid w:val="00983951"/>
    <w:rsid w:val="00984124"/>
    <w:rsid w:val="00984640"/>
    <w:rsid w:val="00993384"/>
    <w:rsid w:val="00995C37"/>
    <w:rsid w:val="009B3AD1"/>
    <w:rsid w:val="009B4A3A"/>
    <w:rsid w:val="009C118A"/>
    <w:rsid w:val="009E47F2"/>
    <w:rsid w:val="00A02011"/>
    <w:rsid w:val="00A1775D"/>
    <w:rsid w:val="00A4011E"/>
    <w:rsid w:val="00A86015"/>
    <w:rsid w:val="00A9594E"/>
    <w:rsid w:val="00AC6001"/>
    <w:rsid w:val="00AE59C8"/>
    <w:rsid w:val="00B0759E"/>
    <w:rsid w:val="00B10098"/>
    <w:rsid w:val="00B5790D"/>
    <w:rsid w:val="00B945C5"/>
    <w:rsid w:val="00BA20EA"/>
    <w:rsid w:val="00BB5AFC"/>
    <w:rsid w:val="00BC0A56"/>
    <w:rsid w:val="00C056B0"/>
    <w:rsid w:val="00C124E7"/>
    <w:rsid w:val="00C23572"/>
    <w:rsid w:val="00C45366"/>
    <w:rsid w:val="00C56437"/>
    <w:rsid w:val="00C57023"/>
    <w:rsid w:val="00C74052"/>
    <w:rsid w:val="00C86D0C"/>
    <w:rsid w:val="00C94E00"/>
    <w:rsid w:val="00CB187A"/>
    <w:rsid w:val="00CC0EC7"/>
    <w:rsid w:val="00CE5FFE"/>
    <w:rsid w:val="00D1088B"/>
    <w:rsid w:val="00D14DE6"/>
    <w:rsid w:val="00D156D2"/>
    <w:rsid w:val="00D2682A"/>
    <w:rsid w:val="00D4555C"/>
    <w:rsid w:val="00D53E29"/>
    <w:rsid w:val="00D67A72"/>
    <w:rsid w:val="00D74BCA"/>
    <w:rsid w:val="00D837D5"/>
    <w:rsid w:val="00D86943"/>
    <w:rsid w:val="00DA47B9"/>
    <w:rsid w:val="00DB7967"/>
    <w:rsid w:val="00DC1753"/>
    <w:rsid w:val="00DD41B4"/>
    <w:rsid w:val="00DE5737"/>
    <w:rsid w:val="00DF7504"/>
    <w:rsid w:val="00E058D3"/>
    <w:rsid w:val="00E149BD"/>
    <w:rsid w:val="00E1619A"/>
    <w:rsid w:val="00E226EC"/>
    <w:rsid w:val="00E76AD9"/>
    <w:rsid w:val="00E91E2F"/>
    <w:rsid w:val="00EA3546"/>
    <w:rsid w:val="00EB47AE"/>
    <w:rsid w:val="00EC34E1"/>
    <w:rsid w:val="00EF77A3"/>
    <w:rsid w:val="00F0234A"/>
    <w:rsid w:val="00F03A1A"/>
    <w:rsid w:val="00F45E85"/>
    <w:rsid w:val="00F51241"/>
    <w:rsid w:val="00F52959"/>
    <w:rsid w:val="00F55884"/>
    <w:rsid w:val="00FC0D36"/>
    <w:rsid w:val="00FD41E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61"/>
    <o:shapelayout v:ext="edit">
      <o:idmap v:ext="edit" data="1"/>
    </o:shapelayout>
  </w:shapeDefaults>
  <w:doNotEmbedSmartTags/>
  <w:decimalSymbol w:val="."/>
  <w:listSeparator w:val=","/>
  <w15:docId w15:val="{981278CE-60B0-402F-B401-288FBFC3D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DF750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5A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AE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161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4-17-13.docx" TargetMode="External"/><Relationship Id="rId13" Type="http://schemas.openxmlformats.org/officeDocument/2006/relationships/hyperlink" Target="file:///H:\HJ%20Archive\2013\04-30-13.docx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3\04-16-13.docx" TargetMode="External"/><Relationship Id="rId12" Type="http://schemas.openxmlformats.org/officeDocument/2006/relationships/hyperlink" Target="file:///H:\HJ%20Archive\2013\04-25-13.docx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file:///p:\pprever\2013-14\612_20130418.docx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4-11-13.docx" TargetMode="External"/><Relationship Id="rId11" Type="http://schemas.openxmlformats.org/officeDocument/2006/relationships/hyperlink" Target="file:///H:\HJ%20Archive\2013\04-24-13.docx" TargetMode="External"/><Relationship Id="rId5" Type="http://schemas.openxmlformats.org/officeDocument/2006/relationships/endnotes" Target="endnotes.xml"/><Relationship Id="rId15" Type="http://schemas.openxmlformats.org/officeDocument/2006/relationships/hyperlink" Target="file:///p:\pprever\2013-14\612_20130411A.docx" TargetMode="External"/><Relationship Id="rId10" Type="http://schemas.openxmlformats.org/officeDocument/2006/relationships/hyperlink" Target="file:///H:\HJ%20Archive\2013\04-24-13.docx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file:///H:\HJ%20Archive\2013\04-18-13.docx" TargetMode="External"/><Relationship Id="rId14" Type="http://schemas.openxmlformats.org/officeDocument/2006/relationships/hyperlink" Target="file:///p:\pprever\2013-14\612_201304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339</Words>
  <Characters>1934</Characters>
  <Application>Microsoft Office Word</Application>
  <DocSecurity>0</DocSecurity>
  <Lines>16</Lines>
  <Paragraphs>4</Paragraphs>
  <ScaleCrop>false</ScaleCrop>
  <Company> </Company>
  <LinksUpToDate>false</LinksUpToDate>
  <CharactersWithSpaces>2269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612: Commissioners of Public Works for the Town of Summerville - South Carolina Legislature Online</dc:title>
  <dc:subject/>
  <dc:creator>%USERNAME%</dc:creator>
  <cp:keywords/>
  <dc:description/>
  <cp:lastModifiedBy>N Cumfer</cp:lastModifiedBy>
  <cp:revision>19</cp:revision>
  <cp:lastPrinted>2013-04-11T13:34:00Z</cp:lastPrinted>
  <dcterms:created xsi:type="dcterms:W3CDTF">2013-04-18T22:40:00Z</dcterms:created>
  <dcterms:modified xsi:type="dcterms:W3CDTF">2014-12-04T21:52:00Z</dcterms:modified>
</cp:coreProperties>
</file>