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41" w:rsidRDefault="008B7B41" w:rsidP="008B7B41">
      <w:pPr>
        <w:ind w:firstLine="0"/>
        <w:rPr>
          <w:strike/>
        </w:rPr>
      </w:pPr>
      <w:bookmarkStart w:id="0" w:name="_GoBack"/>
      <w:bookmarkEnd w:id="0"/>
    </w:p>
    <w:p w:rsidR="008B7B41" w:rsidRDefault="008B7B41" w:rsidP="008B7B41">
      <w:pPr>
        <w:ind w:firstLine="0"/>
        <w:rPr>
          <w:strike/>
        </w:rPr>
      </w:pPr>
      <w:r>
        <w:rPr>
          <w:strike/>
        </w:rPr>
        <w:t>Indicates Matter Stricken</w:t>
      </w:r>
    </w:p>
    <w:p w:rsidR="008B7B41" w:rsidRDefault="008B7B41" w:rsidP="008B7B41">
      <w:pPr>
        <w:ind w:firstLine="0"/>
        <w:rPr>
          <w:u w:val="single"/>
        </w:rPr>
      </w:pPr>
      <w:r>
        <w:rPr>
          <w:u w:val="single"/>
        </w:rPr>
        <w:t>Indicates New Matter</w:t>
      </w:r>
    </w:p>
    <w:p w:rsidR="008B7B41" w:rsidRDefault="008B7B41"/>
    <w:p w:rsidR="008B7B41" w:rsidRDefault="008B7B41">
      <w:r>
        <w:t>The House assembled at 10:00 a.m.</w:t>
      </w:r>
    </w:p>
    <w:p w:rsidR="008B7B41" w:rsidRDefault="008B7B41">
      <w:r>
        <w:t>Deliberations were opened with prayer by Rev. Charles E. Seastrunk, Jr., as follows:</w:t>
      </w:r>
    </w:p>
    <w:p w:rsidR="008B7B41" w:rsidRDefault="008B7B41"/>
    <w:p w:rsidR="008B7B41" w:rsidRPr="00223634" w:rsidRDefault="008B7B41" w:rsidP="008B7B41">
      <w:pPr>
        <w:ind w:firstLine="270"/>
      </w:pPr>
      <w:bookmarkStart w:id="1" w:name="file_start2"/>
      <w:bookmarkEnd w:id="1"/>
      <w:r w:rsidRPr="00223634">
        <w:t>Our thought for today is from Psalm 8:3: “When I look at your heavens, the work of your fingers, the moon and the stars that you have established; what are human beings that you are mindful of them, mortals that you care for them?”</w:t>
      </w:r>
    </w:p>
    <w:p w:rsidR="008B7B41" w:rsidRPr="00223634" w:rsidRDefault="008B7B41" w:rsidP="008B7B41">
      <w:pPr>
        <w:ind w:firstLine="270"/>
      </w:pPr>
      <w:r w:rsidRPr="00223634">
        <w:t>Let us pray. Thank You, O Creator, for stars shining, birds singing, and the rest of Your amazing world. Put into our hearts and minds that we are blessed to be in this wonderful creation You have made. Grant us Your grace and peace during this day and in the days to come. Bestow Your gifts of peace and hearts filled with blessings for our Nation, President, State, Governor, Speaker, staff, and all who serve in these Halls of Government. Protect our defenders of freedom, at home and abroad, as they protect us. Heal the wounds, those seen and those hidden, of our brave warriors. Lord, in Your mercy, hear our prayer. Amen.</w:t>
      </w:r>
    </w:p>
    <w:p w:rsidR="008B7B41" w:rsidRDefault="008B7B41">
      <w:bookmarkStart w:id="2" w:name="file_end2"/>
      <w:bookmarkEnd w:id="2"/>
    </w:p>
    <w:p w:rsidR="008B7B41" w:rsidRDefault="008B7B41">
      <w:r>
        <w:t>After corrections to the Journal of the proceedings of yesterday, the SPEAKER ordered it confirmed.</w:t>
      </w:r>
    </w:p>
    <w:p w:rsidR="008B7B41" w:rsidRDefault="008B7B41"/>
    <w:p w:rsidR="008B7B41" w:rsidRDefault="008B7B41" w:rsidP="008B7B41">
      <w:pPr>
        <w:keepNext/>
        <w:jc w:val="center"/>
        <w:rPr>
          <w:b/>
        </w:rPr>
      </w:pPr>
      <w:r w:rsidRPr="008B7B41">
        <w:rPr>
          <w:b/>
        </w:rPr>
        <w:t>ORDERED ENROLLED FOR RATIFICATION</w:t>
      </w:r>
    </w:p>
    <w:p w:rsidR="008B7B41" w:rsidRDefault="008B7B41" w:rsidP="008B7B41">
      <w:r>
        <w:t>The following Bills were read the third time, passed</w:t>
      </w:r>
      <w:r w:rsidR="005A4571">
        <w:t>,</w:t>
      </w:r>
      <w:r>
        <w:t xml:space="preserve"> and having received three readings in both Houses, it was ordered that the title of each be changed to that of an Act, and that they be enrolled for ratification:</w:t>
      </w:r>
    </w:p>
    <w:p w:rsidR="008B7B41" w:rsidRDefault="008B7B41" w:rsidP="008B7B41">
      <w:bookmarkStart w:id="3" w:name="include_clip_start_6"/>
      <w:bookmarkEnd w:id="3"/>
    </w:p>
    <w:p w:rsidR="008B7B41" w:rsidRDefault="008B7B41" w:rsidP="008B7B41">
      <w:r>
        <w:t>S. 643 -- Senators Hayes and Leatherman: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8B7B41" w:rsidRDefault="008B7B41" w:rsidP="008B7B41">
      <w:bookmarkStart w:id="4" w:name="include_clip_end_6"/>
      <w:bookmarkStart w:id="5" w:name="include_clip_start_7"/>
      <w:bookmarkEnd w:id="4"/>
      <w:bookmarkEnd w:id="5"/>
      <w:r>
        <w:lastRenderedPageBreak/>
        <w:t>S. 250 -- Senators Cromer and Ford: A BILL TO AMEND SECTION 33-56-30 OF THE 1976 CODE, RELATING TO REGISTRATION STATEMENTS FOR THE SOLICITATION OF CHARITABLE FUNDS, TO EXEMPT PUBLIC SCHOOLS AND PUBLIC SCHOOL DISTRICTS.</w:t>
      </w:r>
    </w:p>
    <w:p w:rsidR="008B7B41" w:rsidRDefault="008B7B41" w:rsidP="008B7B41">
      <w:bookmarkStart w:id="6" w:name="include_clip_end_7"/>
      <w:bookmarkStart w:id="7" w:name="include_clip_start_8"/>
      <w:bookmarkEnd w:id="6"/>
      <w:bookmarkEnd w:id="7"/>
    </w:p>
    <w:p w:rsidR="008B7B41" w:rsidRDefault="008B7B41" w:rsidP="008B7B41">
      <w:r>
        <w:t>S. 636 -- Senator Alexander: A BILL TO AMEND SECTION 7-7-430, AS AMENDED, CODE OF LAWS OF SOUTH CAROLINA, 1976, RELATING TO THE DESIGNATION OF VOTING PRECINCTS IN OCONEE COUNTY, SO AS TO ADD THE "NEW HOPE" PRECINCT, TO DESIGNATE A MAP NUMBER ON WHICH THE NAMES OF THESE PRECINCTS MAY BE FOUND AND MAINTAINED BY THE OFFICE OF RESEARCH AND STATISTICS OF THE STATE BUDGET AND CONTROL BOARD, AND TO CORRECT ARCHAIC LANGUAGE.</w:t>
      </w:r>
    </w:p>
    <w:p w:rsidR="008B7B41" w:rsidRDefault="008B7B41" w:rsidP="008B7B41">
      <w:bookmarkStart w:id="8" w:name="include_clip_end_8"/>
      <w:bookmarkEnd w:id="8"/>
    </w:p>
    <w:p w:rsidR="008B7B41" w:rsidRDefault="008B7B41" w:rsidP="008B7B41">
      <w:pPr>
        <w:keepNext/>
        <w:jc w:val="center"/>
        <w:rPr>
          <w:b/>
        </w:rPr>
      </w:pPr>
      <w:r w:rsidRPr="008B7B41">
        <w:rPr>
          <w:b/>
        </w:rPr>
        <w:t>ADJOURNMENT</w:t>
      </w:r>
    </w:p>
    <w:p w:rsidR="008B7B41" w:rsidRDefault="008B7B41" w:rsidP="008B7B41">
      <w:pPr>
        <w:keepNext/>
      </w:pPr>
      <w:r>
        <w:t>At 10:35 a.m. the House, in accordance with the ruling of the SPEAKER, adjourned to meet at 12:00 noon, Tuesday, May 21.</w:t>
      </w:r>
    </w:p>
    <w:p w:rsidR="008B7B41" w:rsidRDefault="008B7B41" w:rsidP="008B7B41">
      <w:pPr>
        <w:jc w:val="center"/>
      </w:pPr>
      <w:r>
        <w:t>***</w:t>
      </w:r>
    </w:p>
    <w:p w:rsidR="008B7B41" w:rsidRDefault="008B7B41" w:rsidP="008B7B41"/>
    <w:p w:rsidR="008B7B41" w:rsidRDefault="008B7B41" w:rsidP="008B7B41"/>
    <w:sectPr w:rsidR="008B7B41" w:rsidSect="001A262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5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B41" w:rsidRDefault="008B7B41">
      <w:r>
        <w:separator/>
      </w:r>
    </w:p>
  </w:endnote>
  <w:endnote w:type="continuationSeparator" w:id="0">
    <w:p w:rsidR="008B7B41" w:rsidRDefault="008B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94"/>
      <w:docPartObj>
        <w:docPartGallery w:val="Page Numbers (Bottom of Page)"/>
        <w:docPartUnique/>
      </w:docPartObj>
    </w:sdtPr>
    <w:sdtEndPr/>
    <w:sdtContent>
      <w:p w:rsidR="005A4571" w:rsidRDefault="007248F6" w:rsidP="005A4571">
        <w:pPr>
          <w:pStyle w:val="Footer"/>
          <w:jc w:val="center"/>
        </w:pPr>
        <w:r>
          <w:fldChar w:fldCharType="begin"/>
        </w:r>
        <w:r>
          <w:instrText xml:space="preserve"> PAGE   \* MERGEFORMAT </w:instrText>
        </w:r>
        <w:r>
          <w:fldChar w:fldCharType="separate"/>
        </w:r>
        <w:r>
          <w:rPr>
            <w:noProof/>
          </w:rPr>
          <w:t>4520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92"/>
      <w:docPartObj>
        <w:docPartGallery w:val="Page Numbers (Bottom of Page)"/>
        <w:docPartUnique/>
      </w:docPartObj>
    </w:sdtPr>
    <w:sdtEndPr/>
    <w:sdtContent>
      <w:p w:rsidR="005A4571" w:rsidRDefault="007248F6" w:rsidP="005A4571">
        <w:pPr>
          <w:pStyle w:val="Footer"/>
          <w:jc w:val="center"/>
        </w:pPr>
        <w:r>
          <w:fldChar w:fldCharType="begin"/>
        </w:r>
        <w:r>
          <w:instrText xml:space="preserve"> PAGE   \* MERGEFORMAT </w:instrText>
        </w:r>
        <w:r>
          <w:fldChar w:fldCharType="separate"/>
        </w:r>
        <w:r>
          <w:rPr>
            <w:noProof/>
          </w:rPr>
          <w:t>4519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B41" w:rsidRDefault="008B7B41">
      <w:r>
        <w:separator/>
      </w:r>
    </w:p>
  </w:footnote>
  <w:footnote w:type="continuationSeparator" w:id="0">
    <w:p w:rsidR="008B7B41" w:rsidRDefault="008B7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571" w:rsidRDefault="005A4571" w:rsidP="005A4571">
    <w:pPr>
      <w:pStyle w:val="Header"/>
      <w:jc w:val="center"/>
      <w:rPr>
        <w:b/>
      </w:rPr>
    </w:pPr>
    <w:r>
      <w:rPr>
        <w:b/>
      </w:rPr>
      <w:t>FRIDAY, MAY 17, 2013</w:t>
    </w:r>
  </w:p>
  <w:p w:rsidR="005A4571" w:rsidRDefault="005A4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571" w:rsidRDefault="005A4571" w:rsidP="005A4571">
    <w:pPr>
      <w:pStyle w:val="Header"/>
      <w:jc w:val="center"/>
      <w:rPr>
        <w:b/>
      </w:rPr>
    </w:pPr>
    <w:r>
      <w:rPr>
        <w:b/>
      </w:rPr>
      <w:t>Friday, May 17, 2013</w:t>
    </w:r>
  </w:p>
  <w:p w:rsidR="005A4571" w:rsidRDefault="005A4571" w:rsidP="005A4571">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D46C3"/>
    <w:rsid w:val="001A2629"/>
    <w:rsid w:val="005A4571"/>
    <w:rsid w:val="007248F6"/>
    <w:rsid w:val="008B7B41"/>
    <w:rsid w:val="00CD46C3"/>
    <w:rsid w:val="00E1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CEA2EC-9E32-4D31-872B-B3693B70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6C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46C3"/>
    <w:pPr>
      <w:tabs>
        <w:tab w:val="center" w:pos="4320"/>
        <w:tab w:val="right" w:pos="8640"/>
      </w:tabs>
    </w:pPr>
  </w:style>
  <w:style w:type="paragraph" w:styleId="Footer">
    <w:name w:val="footer"/>
    <w:basedOn w:val="Normal"/>
    <w:link w:val="FooterChar"/>
    <w:uiPriority w:val="99"/>
    <w:rsid w:val="00CD46C3"/>
    <w:pPr>
      <w:tabs>
        <w:tab w:val="center" w:pos="4320"/>
        <w:tab w:val="right" w:pos="8640"/>
      </w:tabs>
    </w:pPr>
  </w:style>
  <w:style w:type="character" w:styleId="PageNumber">
    <w:name w:val="page number"/>
    <w:basedOn w:val="DefaultParagraphFont"/>
    <w:semiHidden/>
    <w:rsid w:val="00CD46C3"/>
  </w:style>
  <w:style w:type="paragraph" w:styleId="PlainText">
    <w:name w:val="Plain Text"/>
    <w:basedOn w:val="Normal"/>
    <w:semiHidden/>
    <w:rsid w:val="00CD46C3"/>
    <w:pPr>
      <w:ind w:firstLine="0"/>
      <w:jc w:val="left"/>
    </w:pPr>
    <w:rPr>
      <w:rFonts w:ascii="Courier New" w:hAnsi="Courier New"/>
      <w:sz w:val="20"/>
    </w:rPr>
  </w:style>
  <w:style w:type="paragraph" w:styleId="Title">
    <w:name w:val="Title"/>
    <w:basedOn w:val="Normal"/>
    <w:link w:val="TitleChar"/>
    <w:qFormat/>
    <w:rsid w:val="008B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B7B41"/>
    <w:rPr>
      <w:b/>
      <w:sz w:val="30"/>
    </w:rPr>
  </w:style>
  <w:style w:type="paragraph" w:customStyle="1" w:styleId="Cover1">
    <w:name w:val="Cover1"/>
    <w:basedOn w:val="Normal"/>
    <w:rsid w:val="008B7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B7B41"/>
    <w:pPr>
      <w:ind w:firstLine="0"/>
      <w:jc w:val="left"/>
    </w:pPr>
    <w:rPr>
      <w:sz w:val="20"/>
    </w:rPr>
  </w:style>
  <w:style w:type="paragraph" w:customStyle="1" w:styleId="Cover3">
    <w:name w:val="Cover3"/>
    <w:basedOn w:val="Normal"/>
    <w:rsid w:val="008B7B41"/>
    <w:pPr>
      <w:ind w:firstLine="0"/>
      <w:jc w:val="center"/>
    </w:pPr>
    <w:rPr>
      <w:b/>
    </w:rPr>
  </w:style>
  <w:style w:type="paragraph" w:customStyle="1" w:styleId="Cover4">
    <w:name w:val="Cover4"/>
    <w:basedOn w:val="Cover1"/>
    <w:rsid w:val="008B7B41"/>
    <w:pPr>
      <w:keepNext/>
    </w:pPr>
    <w:rPr>
      <w:b/>
      <w:sz w:val="20"/>
    </w:rPr>
  </w:style>
  <w:style w:type="paragraph" w:styleId="BalloonText">
    <w:name w:val="Balloon Text"/>
    <w:basedOn w:val="Normal"/>
    <w:link w:val="BalloonTextChar"/>
    <w:uiPriority w:val="99"/>
    <w:semiHidden/>
    <w:unhideWhenUsed/>
    <w:rsid w:val="005A4571"/>
    <w:rPr>
      <w:rFonts w:ascii="Tahoma" w:hAnsi="Tahoma" w:cs="Tahoma"/>
      <w:sz w:val="16"/>
      <w:szCs w:val="16"/>
    </w:rPr>
  </w:style>
  <w:style w:type="character" w:customStyle="1" w:styleId="BalloonTextChar">
    <w:name w:val="Balloon Text Char"/>
    <w:basedOn w:val="DefaultParagraphFont"/>
    <w:link w:val="BalloonText"/>
    <w:uiPriority w:val="99"/>
    <w:semiHidden/>
    <w:rsid w:val="005A4571"/>
    <w:rPr>
      <w:rFonts w:ascii="Tahoma" w:hAnsi="Tahoma" w:cs="Tahoma"/>
      <w:sz w:val="16"/>
      <w:szCs w:val="16"/>
    </w:rPr>
  </w:style>
  <w:style w:type="character" w:customStyle="1" w:styleId="HeaderChar">
    <w:name w:val="Header Char"/>
    <w:basedOn w:val="DefaultParagraphFont"/>
    <w:link w:val="Header"/>
    <w:uiPriority w:val="99"/>
    <w:rsid w:val="005A4571"/>
    <w:rPr>
      <w:sz w:val="22"/>
    </w:rPr>
  </w:style>
  <w:style w:type="character" w:customStyle="1" w:styleId="FooterChar">
    <w:name w:val="Footer Char"/>
    <w:basedOn w:val="DefaultParagraphFont"/>
    <w:link w:val="Footer"/>
    <w:uiPriority w:val="99"/>
    <w:rsid w:val="005A45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2</Pages>
  <Words>438</Words>
  <Characters>2121</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17, 2013 - South Carolina Legislature Online</dc:title>
  <dc:creator>%USERNAME%</dc:creator>
  <cp:lastModifiedBy>N Cumfer</cp:lastModifiedBy>
  <cp:revision>4</cp:revision>
  <cp:lastPrinted>2013-08-01T20:40:00Z</cp:lastPrinted>
  <dcterms:created xsi:type="dcterms:W3CDTF">2013-07-09T15:43:00Z</dcterms:created>
  <dcterms:modified xsi:type="dcterms:W3CDTF">2014-11-14T19:24:00Z</dcterms:modified>
</cp:coreProperties>
</file>