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7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7D2" w:rsidRDefault="00C7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HOMEMADE WATERCRAFT, DESIGNATED AS REGULATION DOCUMENT NUMBER 4428, PURSUANT TO THE PROVISIONS OF ARTICLE 1, CHAPTER 23, TITLE 1 OF THE 1976 CODE.</w:t>
      </w: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Homemade Watercraft, designated as Regulation Document Number 4428, and submitted to the General Assembly pursuant to the provisions of Article 1, Chapter 23, Title 1 of the 1976 Code, are approved.</w:t>
      </w: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70A40">
        <w:t>2</w:t>
      </w:r>
      <w:r>
        <w:t>.</w:t>
      </w:r>
      <w:r>
        <w:tab/>
        <w:t>This joint resolution takes effect upon approval by the Governor.</w:t>
      </w: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F37D2" w:rsidRPr="003D189F"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89F">
        <w:t>The Department of Natural Resources proposes to add Regulation 123</w:t>
      </w:r>
      <w:r w:rsidRPr="003D189F">
        <w:noBreakHyphen/>
        <w:t xml:space="preserve">60 to set requirements that homemade watercraft must meet in order to be considered watercraft for the purposes of titling and registration. </w:t>
      </w:r>
    </w:p>
    <w:p w:rsidR="00CF37D2" w:rsidRPr="003D189F"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7D2" w:rsidRPr="003D189F"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89F">
        <w:t xml:space="preserve">A Notice of Drafting was published in the </w:t>
      </w:r>
      <w:r w:rsidRPr="003D189F">
        <w:rPr>
          <w:i/>
        </w:rPr>
        <w:t>State Register</w:t>
      </w:r>
      <w:r w:rsidRPr="003D189F">
        <w:t xml:space="preserve"> on October 25, 2013.</w:t>
      </w:r>
    </w:p>
    <w:p w:rsidR="007321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3218D" w:rsidRDefault="0073218D" w:rsidP="0073218D">
      <w:pPr>
        <w:suppressAutoHyphens/>
      </w:pPr>
    </w:p>
    <w:sectPr w:rsidR="0073218D" w:rsidSect="007321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7D2" w:rsidRDefault="00CF37D2" w:rsidP="009F0C77">
      <w:r>
        <w:separator/>
      </w:r>
    </w:p>
  </w:endnote>
  <w:endnote w:type="continuationSeparator" w:id="0">
    <w:p w:rsidR="00CF37D2" w:rsidRDefault="00CF37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5145CB-927A-40A4-AE79-E095A642C795}"/>
    <w:embedBold r:id="rId2" w:fontKey="{661D310F-4D00-4E90-9377-A9C421142C41}"/>
    <w:embedItalic r:id="rId3" w:fontKey="{598E2639-6E3B-41DF-B616-9CF35E6DEEF8}"/>
  </w:font>
  <w:font w:name="Calibri">
    <w:panose1 w:val="020F0502020204030204"/>
    <w:charset w:val="00"/>
    <w:family w:val="swiss"/>
    <w:pitch w:val="variable"/>
    <w:sig w:usb0="E10002FF" w:usb1="4000ACFF" w:usb2="00000009" w:usb3="00000000" w:csb0="0000019F" w:csb1="00000000"/>
    <w:embedRegular r:id="rId4" w:fontKey="{25D3AFA4-14C8-4C10-B1EE-14EB5E24D88A}"/>
  </w:font>
  <w:font w:name="Tahoma">
    <w:panose1 w:val="020B0604030504040204"/>
    <w:charset w:val="00"/>
    <w:family w:val="swiss"/>
    <w:pitch w:val="variable"/>
    <w:sig w:usb0="21002A87" w:usb1="80000000" w:usb2="00000008" w:usb3="00000000" w:csb0="000101FF" w:csb1="00000000"/>
    <w:embedRegular r:id="rId5" w:fontKey="{582ACC53-B333-45B5-AA8B-9B15A937238E}"/>
  </w:font>
  <w:font w:name="Cambria">
    <w:panose1 w:val="02040503050406030204"/>
    <w:charset w:val="00"/>
    <w:family w:val="roman"/>
    <w:pitch w:val="variable"/>
    <w:sig w:usb0="E00002FF" w:usb1="400004FF" w:usb2="00000000" w:usb3="00000000" w:csb0="0000019F" w:csb1="00000000"/>
    <w:embedRegular r:id="rId6" w:fontKey="{C0D38E5E-EFC0-48A2-BBA8-13A0A1B0E6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2A" w:rsidRPr="0073218D" w:rsidRDefault="0073218D" w:rsidP="0073218D">
    <w:pPr>
      <w:pStyle w:val="Footer"/>
      <w:tabs>
        <w:tab w:val="clear" w:pos="4680"/>
        <w:tab w:val="clear" w:pos="9360"/>
        <w:tab w:val="center" w:pos="2995"/>
      </w:tabs>
      <w:spacing w:before="120"/>
    </w:pPr>
    <w:r>
      <w:t>[1074]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7D2" w:rsidRDefault="00CF37D2" w:rsidP="009F0C77">
      <w:r>
        <w:separator/>
      </w:r>
    </w:p>
  </w:footnote>
  <w:footnote w:type="continuationSeparator" w:id="0">
    <w:p w:rsidR="00CF37D2" w:rsidRDefault="00CF37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4AC14"/>
    <w:docVar w:name="CoverBillType" w:val="a"/>
    <w:docVar w:name="docpath" w:val="L:\Council\bills\DBS\31154AC14.DOCX"/>
    <w:docVar w:name="dvBillNumber" w:val="1074"/>
    <w:docVar w:name="dvBillNumberPrefix" w:val="S. "/>
    <w:docVar w:name="dvOriginalBody" w:val="Senate"/>
    <w:docVar w:name="dvSteno" w:val="DBS"/>
    <w:docVar w:name="NameofBody" w:val="s"/>
    <w:docVar w:name="vgroup2" w:val="Council"/>
  </w:docVars>
  <w:rsids>
    <w:rsidRoot w:val="004452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E2A"/>
    <w:rsid w:val="0041760A"/>
    <w:rsid w:val="004452FD"/>
    <w:rsid w:val="004809EE"/>
    <w:rsid w:val="00511EE9"/>
    <w:rsid w:val="00521E00"/>
    <w:rsid w:val="00577C6C"/>
    <w:rsid w:val="005810BA"/>
    <w:rsid w:val="0058501B"/>
    <w:rsid w:val="006215AA"/>
    <w:rsid w:val="006340D9"/>
    <w:rsid w:val="00643B8E"/>
    <w:rsid w:val="00665EBC"/>
    <w:rsid w:val="0069470D"/>
    <w:rsid w:val="006A476C"/>
    <w:rsid w:val="006C6A93"/>
    <w:rsid w:val="006E02F9"/>
    <w:rsid w:val="0073218D"/>
    <w:rsid w:val="00753C04"/>
    <w:rsid w:val="00756946"/>
    <w:rsid w:val="00757F80"/>
    <w:rsid w:val="00771EEC"/>
    <w:rsid w:val="00786819"/>
    <w:rsid w:val="007A325A"/>
    <w:rsid w:val="007F1523"/>
    <w:rsid w:val="007F509E"/>
    <w:rsid w:val="007F5799"/>
    <w:rsid w:val="007F6947"/>
    <w:rsid w:val="00872729"/>
    <w:rsid w:val="008C64C4"/>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0A40"/>
    <w:rsid w:val="00C74E9D"/>
    <w:rsid w:val="00C82FD3"/>
    <w:rsid w:val="00CC6B7B"/>
    <w:rsid w:val="00CD3619"/>
    <w:rsid w:val="00CF37D2"/>
    <w:rsid w:val="00CF4447"/>
    <w:rsid w:val="00D405E7"/>
    <w:rsid w:val="00D41D56"/>
    <w:rsid w:val="00D6260D"/>
    <w:rsid w:val="00D6662B"/>
    <w:rsid w:val="00D95E2F"/>
    <w:rsid w:val="00D970A9"/>
    <w:rsid w:val="00DA4B27"/>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0A40"/>
    <w:rPr>
      <w:rFonts w:ascii="Tahoma" w:hAnsi="Tahoma" w:cs="Tahoma"/>
      <w:sz w:val="16"/>
      <w:szCs w:val="16"/>
    </w:rPr>
  </w:style>
  <w:style w:type="character" w:customStyle="1" w:styleId="BalloonTextChar">
    <w:name w:val="Balloon Text Char"/>
    <w:basedOn w:val="DefaultParagraphFont"/>
    <w:link w:val="BalloonText"/>
    <w:uiPriority w:val="99"/>
    <w:semiHidden/>
    <w:rsid w:val="00C70A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F2FD3-1957-4C88-BC47-F6D61110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882</Characters>
  <Application>Microsoft Office Word</Application>
  <DocSecurity>0</DocSecurity>
  <Lines>7</Lines>
  <Paragraphs>2</Paragraphs>
  <ScaleCrop>false</ScaleCrop>
  <Company> </Company>
  <LinksUpToDate>false</LinksUpToDate>
  <CharactersWithSpaces>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2014-02-27T17:53:00Z</cp:lastPrinted>
  <dcterms:created xsi:type="dcterms:W3CDTF">2014-03-04T17:28:00Z</dcterms:created>
  <dcterms:modified xsi:type="dcterms:W3CDTF">2014-03-04T17:28:00Z</dcterms:modified>
</cp:coreProperties>
</file>