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24C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140D" w:rsidP="0008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DECLARE MONDAY, MARCH 31, 2014 “LINEMAN </w:t>
      </w:r>
      <w:r w:rsidR="00CD1C36">
        <w:rPr>
          <w:rFonts w:eastAsia="Times New Roman"/>
        </w:rPr>
        <w:t xml:space="preserve">APPRECIATION </w:t>
      </w:r>
      <w:r>
        <w:rPr>
          <w:rFonts w:eastAsia="Times New Roman"/>
        </w:rPr>
        <w:t>DAY” IN SOUTH CAROLINA AND TO RECOGNIZE SOUTH CAROLINA’S LINEMEN FOR THEIR DEDICATION TO KEEPING SOUTH CAROLINA’S CITIZENS SAFE.</w:t>
      </w: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140D"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faced a </w:t>
      </w:r>
      <w:r w:rsidR="00E07853">
        <w:rPr>
          <w:rFonts w:eastAsia="Times New Roman"/>
        </w:rPr>
        <w:t xml:space="preserve">very </w:t>
      </w:r>
      <w:r w:rsidR="008358BE">
        <w:rPr>
          <w:rFonts w:eastAsia="Times New Roman"/>
        </w:rPr>
        <w:t xml:space="preserve">trying </w:t>
      </w:r>
      <w:r>
        <w:rPr>
          <w:rFonts w:eastAsia="Times New Roman"/>
        </w:rPr>
        <w:t>wi</w:t>
      </w:r>
      <w:r w:rsidR="00E07853">
        <w:rPr>
          <w:rFonts w:eastAsia="Times New Roman"/>
        </w:rPr>
        <w:t xml:space="preserve">nter with multiple snow and ice storms </w:t>
      </w:r>
      <w:r>
        <w:rPr>
          <w:rFonts w:eastAsia="Times New Roman"/>
        </w:rPr>
        <w:t>affecting many people in different</w:t>
      </w:r>
      <w:r w:rsidR="00CD1C36">
        <w:rPr>
          <w:rFonts w:eastAsia="Times New Roman"/>
        </w:rPr>
        <w:t xml:space="preserve"> ways, including school </w:t>
      </w:r>
      <w:r w:rsidR="00E07853">
        <w:rPr>
          <w:rFonts w:eastAsia="Times New Roman"/>
        </w:rPr>
        <w:t xml:space="preserve">and business </w:t>
      </w:r>
      <w:r w:rsidR="00CD1C36">
        <w:rPr>
          <w:rFonts w:eastAsia="Times New Roman"/>
        </w:rPr>
        <w:t xml:space="preserve">closings, </w:t>
      </w:r>
      <w:r w:rsidR="00E07853">
        <w:rPr>
          <w:rFonts w:eastAsia="Times New Roman"/>
        </w:rPr>
        <w:t>dangerous road</w:t>
      </w:r>
      <w:r w:rsidR="00CD1C36">
        <w:rPr>
          <w:rFonts w:eastAsia="Times New Roman"/>
        </w:rPr>
        <w:t xml:space="preserve"> conditions, and </w:t>
      </w:r>
      <w:r w:rsidR="00E07853">
        <w:rPr>
          <w:rFonts w:eastAsia="Times New Roman"/>
        </w:rPr>
        <w:t xml:space="preserve">widespread </w:t>
      </w:r>
      <w:r w:rsidR="00CD1C36">
        <w:rPr>
          <w:rFonts w:eastAsia="Times New Roman"/>
        </w:rPr>
        <w:t>power outages; and</w:t>
      </w:r>
    </w:p>
    <w:p w:rsidR="00CD1C36" w:rsidRDefault="00CD1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1C36" w:rsidRDefault="00CD1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we </w:t>
      </w:r>
      <w:r w:rsidR="00E07853">
        <w:rPr>
          <w:rFonts w:eastAsia="Times New Roman"/>
        </w:rPr>
        <w:t xml:space="preserve">must </w:t>
      </w:r>
      <w:r>
        <w:rPr>
          <w:rFonts w:eastAsia="Times New Roman"/>
        </w:rPr>
        <w:t>remember the men and women who help keep citizens safe, including workers from the American Red Cross, the Salvation Army, the National Guard, and the State Emergency Operations Center; and</w:t>
      </w:r>
    </w:p>
    <w:p w:rsidR="0008140D"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853"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February’s ice storm caused nearly 350,000 power outages in South Carolina. The South Carolina Emergency Management Division estimated that this storm created over a million cubic yards of debris throughout the State. The </w:t>
      </w:r>
      <w:r w:rsidR="00E07853">
        <w:rPr>
          <w:rFonts w:eastAsia="Times New Roman"/>
        </w:rPr>
        <w:t xml:space="preserve">South Carolina </w:t>
      </w:r>
      <w:r>
        <w:rPr>
          <w:rFonts w:eastAsia="Times New Roman"/>
        </w:rPr>
        <w:t>Department of Public Safety reported 159 down</w:t>
      </w:r>
      <w:r w:rsidR="00E07853">
        <w:rPr>
          <w:rFonts w:eastAsia="Times New Roman"/>
        </w:rPr>
        <w:t>ed</w:t>
      </w:r>
      <w:r>
        <w:rPr>
          <w:rFonts w:eastAsia="Times New Roman"/>
        </w:rPr>
        <w:t xml:space="preserve"> power lines in roadways; and</w:t>
      </w:r>
    </w:p>
    <w:p w:rsidR="00E07853" w:rsidRDefault="00E0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0D"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was South Carolina’s linemen, with other emergency workers, who cleared the debris, fixed the power lines, and restored power; and</w:t>
      </w:r>
    </w:p>
    <w:p w:rsidR="00E07853" w:rsidRDefault="00E0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4C9" w:rsidRDefault="00E0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job of a lineman is often left unrecognized. When most of us stay put during storms, linemen risk their own safety and go to work so that we have power to go back to school, keep our businesses running, and continue living life with the lights on. </w:t>
      </w:r>
      <w:r w:rsidR="004724C9">
        <w:rPr>
          <w:rFonts w:eastAsia="Times New Roman"/>
        </w:rPr>
        <w:t>Now, therefore,</w:t>
      </w: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D1C36">
        <w:rPr>
          <w:rFonts w:eastAsia="Times New Roman"/>
        </w:rPr>
        <w:t>the Senate, by this resolution, declare Monday, March 31, 2014 “Lineman Appreciation Day” in South Carolina and recognize South Carolina’s linemen for their dedication to keeping South Carolina’s citizens safe</w:t>
      </w:r>
      <w:r>
        <w:rPr>
          <w:rFonts w:eastAsia="Times New Roman"/>
        </w:rPr>
        <w:t>.</w:t>
      </w:r>
    </w:p>
    <w:p w:rsidR="00E41A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1A1E" w:rsidRDefault="00E41A1E" w:rsidP="00E41A1E">
      <w:pPr>
        <w:suppressAutoHyphens/>
        <w:jc w:val="both"/>
        <w:rPr>
          <w:rFonts w:eastAsia="Times New Roman"/>
        </w:rPr>
      </w:pPr>
    </w:p>
    <w:sectPr w:rsidR="00E41A1E" w:rsidSect="00E41A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8BE" w:rsidRDefault="008358BE" w:rsidP="00522CE0">
      <w:r>
        <w:separator/>
      </w:r>
    </w:p>
  </w:endnote>
  <w:endnote w:type="continuationSeparator" w:id="0">
    <w:p w:rsidR="008358BE" w:rsidRDefault="008358B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023579-8114-4B95-B753-8724FE29E129}"/>
    <w:embedBold r:id="rId2" w:fontKey="{CDA8B64E-7DB1-415C-91E1-964C280CEDD0}"/>
  </w:font>
  <w:font w:name="Calibri">
    <w:panose1 w:val="020F0502020204030204"/>
    <w:charset w:val="00"/>
    <w:family w:val="swiss"/>
    <w:pitch w:val="variable"/>
    <w:sig w:usb0="E10002FF" w:usb1="4000ACFF" w:usb2="00000009" w:usb3="00000000" w:csb0="0000019F" w:csb1="00000000"/>
    <w:embedRegular r:id="rId3" w:fontKey="{CCD1AF42-5AC8-4EFD-A380-35EBAD910732}"/>
  </w:font>
  <w:font w:name="Cambria">
    <w:panose1 w:val="02040503050406030204"/>
    <w:charset w:val="00"/>
    <w:family w:val="roman"/>
    <w:pitch w:val="variable"/>
    <w:sig w:usb0="E00002FF" w:usb1="400004FF" w:usb2="00000000" w:usb3="00000000" w:csb0="0000019F" w:csb1="00000000"/>
    <w:embedRegular r:id="rId4" w:fontKey="{C83BA651-3147-4965-8F0B-4C30882B76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6" w:rsidRPr="00E41A1E" w:rsidRDefault="00E41A1E" w:rsidP="00E41A1E">
    <w:pPr>
      <w:pStyle w:val="Footer"/>
      <w:tabs>
        <w:tab w:val="clear" w:pos="4680"/>
        <w:tab w:val="clear" w:pos="9360"/>
        <w:tab w:val="center" w:pos="2995"/>
      </w:tabs>
      <w:spacing w:before="120"/>
    </w:pPr>
    <w:r>
      <w:t>[1169]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8BE" w:rsidRDefault="008358BE" w:rsidP="00522CE0">
      <w:r>
        <w:separator/>
      </w:r>
    </w:p>
  </w:footnote>
  <w:footnote w:type="continuationSeparator" w:id="0">
    <w:p w:rsidR="008358BE" w:rsidRDefault="008358B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LINE.MRH.JTM"/>
    <w:docVar w:name="CoverAttorneyInitials" w:val="MRH"/>
    <w:docVar w:name="CoverAttorneyLastName" w:val="Hitchcock"/>
    <w:docVar w:name="CoverBillType" w:val="r"/>
    <w:docVar w:name="CoverSenator" w:val="JTM"/>
    <w:docVar w:name="dvBillNumber" w:val="1169"/>
    <w:docVar w:name="dvBillNumberPrefix" w:val="S. "/>
    <w:docVar w:name="dvOriginalBody" w:val="Senate"/>
    <w:docVar w:name="fulldraftpath" w:val="L:\S-RES\JTM\004LINE.MRH.JTM.DOCX"/>
    <w:docVar w:name="NameofBody" w:val="S"/>
    <w:docVar w:name="vgroup2" w:val="S-RES"/>
  </w:docVars>
  <w:rsids>
    <w:rsidRoot w:val="00845915"/>
    <w:rsid w:val="00042AC1"/>
    <w:rsid w:val="00046516"/>
    <w:rsid w:val="0007601D"/>
    <w:rsid w:val="0008140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724C9"/>
    <w:rsid w:val="004813A2"/>
    <w:rsid w:val="00486F86"/>
    <w:rsid w:val="004952FA"/>
    <w:rsid w:val="004B6A22"/>
    <w:rsid w:val="004C4041"/>
    <w:rsid w:val="004D7F37"/>
    <w:rsid w:val="00522CE0"/>
    <w:rsid w:val="00565148"/>
    <w:rsid w:val="00593361"/>
    <w:rsid w:val="005A413B"/>
    <w:rsid w:val="005A5017"/>
    <w:rsid w:val="005A648C"/>
    <w:rsid w:val="005F1745"/>
    <w:rsid w:val="005F6082"/>
    <w:rsid w:val="006A1802"/>
    <w:rsid w:val="006C74EA"/>
    <w:rsid w:val="00720D40"/>
    <w:rsid w:val="007318D4"/>
    <w:rsid w:val="00765784"/>
    <w:rsid w:val="007A4390"/>
    <w:rsid w:val="007E5CB7"/>
    <w:rsid w:val="008314D2"/>
    <w:rsid w:val="008358BE"/>
    <w:rsid w:val="0084591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4F32"/>
    <w:rsid w:val="00A86015"/>
    <w:rsid w:val="00A8753A"/>
    <w:rsid w:val="00A9594E"/>
    <w:rsid w:val="00AE59C8"/>
    <w:rsid w:val="00B10098"/>
    <w:rsid w:val="00B5790D"/>
    <w:rsid w:val="00B945C5"/>
    <w:rsid w:val="00BA20EA"/>
    <w:rsid w:val="00BB5AFC"/>
    <w:rsid w:val="00BC0A56"/>
    <w:rsid w:val="00BC7139"/>
    <w:rsid w:val="00C45366"/>
    <w:rsid w:val="00C57023"/>
    <w:rsid w:val="00C74052"/>
    <w:rsid w:val="00CB187A"/>
    <w:rsid w:val="00CC0EC7"/>
    <w:rsid w:val="00CD1C36"/>
    <w:rsid w:val="00D1088B"/>
    <w:rsid w:val="00D14DE6"/>
    <w:rsid w:val="00D156D2"/>
    <w:rsid w:val="00D53E29"/>
    <w:rsid w:val="00D86943"/>
    <w:rsid w:val="00DA47B9"/>
    <w:rsid w:val="00DB550D"/>
    <w:rsid w:val="00E058D3"/>
    <w:rsid w:val="00E07853"/>
    <w:rsid w:val="00E41A1E"/>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2014-03-27T15:41:00Z</dcterms:created>
  <dcterms:modified xsi:type="dcterms:W3CDTF">2014-03-27T15:41:00Z</dcterms:modified>
</cp:coreProperties>
</file>