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3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633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F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CE6546">
        <w:rPr>
          <w:color w:val="000000" w:themeColor="text1"/>
          <w:u w:color="000000" w:themeColor="text1"/>
        </w:rPr>
        <w:t>OUR LADY OF PERPETUAL HELP CATHOLIC CHURCH IN CAMDEN</w:t>
      </w:r>
      <w:r>
        <w:rPr>
          <w:color w:val="000000" w:themeColor="text1"/>
          <w:u w:color="000000" w:themeColor="text1"/>
        </w:rPr>
        <w:t xml:space="preserve"> AND TO CONGRATULATE THE PARISH</w:t>
      </w:r>
      <w:r w:rsidR="00DD23B3">
        <w:rPr>
          <w:color w:val="000000" w:themeColor="text1"/>
          <w:u w:color="000000" w:themeColor="text1"/>
        </w:rPr>
        <w:t xml:space="preserve"> ON THE CELEBRATION OF ITS </w:t>
      </w:r>
      <w:r>
        <w:rPr>
          <w:color w:val="000000" w:themeColor="text1"/>
          <w:u w:color="000000" w:themeColor="text1"/>
        </w:rPr>
        <w:t>ONE HUNDREDTH ANNIVERSARY.</w:t>
      </w: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7F5B" w:rsidRDefault="00B36336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7F5B">
        <w:t xml:space="preserve">the members of the South Carolina Senate are pleased to learn that </w:t>
      </w:r>
      <w:r w:rsidR="00ED7F5B" w:rsidRPr="00CE6546">
        <w:rPr>
          <w:color w:val="000000" w:themeColor="text1"/>
          <w:u w:color="000000" w:themeColor="text1"/>
        </w:rPr>
        <w:t xml:space="preserve">Our Lady of Perpetual Help Catholic Church in Camden </w:t>
      </w:r>
      <w:r w:rsidR="00ED7F5B">
        <w:rPr>
          <w:color w:val="000000" w:themeColor="text1"/>
          <w:u w:color="000000" w:themeColor="text1"/>
        </w:rPr>
        <w:t xml:space="preserve">will celebrate one hundred years of ministry </w:t>
      </w:r>
      <w:r w:rsidR="00ED7F5B" w:rsidRPr="00CE6546">
        <w:rPr>
          <w:color w:val="000000" w:themeColor="text1"/>
          <w:u w:color="000000" w:themeColor="text1"/>
        </w:rPr>
        <w:t xml:space="preserve">on Tuesday, </w:t>
      </w:r>
      <w:r w:rsidR="00ED7F5B">
        <w:rPr>
          <w:color w:val="000000" w:themeColor="text1"/>
          <w:u w:color="000000" w:themeColor="text1"/>
        </w:rPr>
        <w:t xml:space="preserve">May </w:t>
      </w:r>
      <w:r w:rsidR="00ED7F5B" w:rsidRPr="00CE6546">
        <w:rPr>
          <w:color w:val="000000" w:themeColor="text1"/>
          <w:u w:color="000000" w:themeColor="text1"/>
        </w:rPr>
        <w:t>20</w:t>
      </w:r>
      <w:r w:rsidR="00ED7F5B">
        <w:rPr>
          <w:color w:val="000000" w:themeColor="text1"/>
          <w:u w:color="000000" w:themeColor="text1"/>
        </w:rPr>
        <w:t>, 2014,</w:t>
      </w:r>
      <w:r w:rsidR="00ED7F5B" w:rsidRPr="00CE6546">
        <w:rPr>
          <w:color w:val="000000" w:themeColor="text1"/>
          <w:u w:color="000000" w:themeColor="text1"/>
        </w:rPr>
        <w:t xml:space="preserve"> at a Mass of Thanksgiving</w:t>
      </w:r>
      <w:r w:rsidR="00ED7F5B">
        <w:rPr>
          <w:color w:val="000000" w:themeColor="text1"/>
          <w:u w:color="000000" w:themeColor="text1"/>
        </w:rPr>
        <w:t xml:space="preserve"> with t</w:t>
      </w:r>
      <w:r w:rsidR="00ED7F5B" w:rsidRPr="00CE6546">
        <w:rPr>
          <w:color w:val="000000" w:themeColor="text1"/>
          <w:u w:color="000000" w:themeColor="text1"/>
        </w:rPr>
        <w:t xml:space="preserve">he </w:t>
      </w:r>
      <w:r w:rsidR="00ED7F5B">
        <w:rPr>
          <w:color w:val="000000" w:themeColor="text1"/>
          <w:u w:color="000000" w:themeColor="text1"/>
        </w:rPr>
        <w:t>M</w:t>
      </w:r>
      <w:r w:rsidR="00ED7F5B" w:rsidRPr="00CE6546">
        <w:rPr>
          <w:color w:val="000000" w:themeColor="text1"/>
          <w:u w:color="000000" w:themeColor="text1"/>
        </w:rPr>
        <w:t>ost Reverend Robert Guglielmone, Bishop of Charleston, presid</w:t>
      </w:r>
      <w:r w:rsidR="00ED7F5B">
        <w:rPr>
          <w:color w:val="000000" w:themeColor="text1"/>
          <w:u w:color="000000" w:themeColor="text1"/>
        </w:rPr>
        <w:t xml:space="preserve">ing, </w:t>
      </w:r>
      <w:r w:rsidR="00ED7F5B" w:rsidRPr="00CE6546">
        <w:rPr>
          <w:color w:val="000000" w:themeColor="text1"/>
          <w:u w:color="000000" w:themeColor="text1"/>
        </w:rPr>
        <w:t>follow</w:t>
      </w:r>
      <w:r w:rsidR="00ED7F5B">
        <w:rPr>
          <w:color w:val="000000" w:themeColor="text1"/>
          <w:u w:color="000000" w:themeColor="text1"/>
        </w:rPr>
        <w:t>ed by a</w:t>
      </w:r>
      <w:r w:rsidR="00ED7F5B" w:rsidRPr="00CE6546">
        <w:rPr>
          <w:color w:val="000000" w:themeColor="text1"/>
          <w:u w:color="000000" w:themeColor="text1"/>
        </w:rPr>
        <w:t xml:space="preserve"> reception on the front lawn</w:t>
      </w:r>
      <w:r w:rsidR="00ED7F5B"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D99">
        <w:rPr>
          <w:color w:val="000000" w:themeColor="text1"/>
          <w:u w:color="000000" w:themeColor="text1"/>
        </w:rPr>
        <w:t xml:space="preserve">the Catholic </w:t>
      </w:r>
      <w:r w:rsidR="00DD23B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hurch in Camden had its origin </w:t>
      </w:r>
      <w:r w:rsidRPr="00DB0D99">
        <w:rPr>
          <w:color w:val="000000" w:themeColor="text1"/>
          <w:u w:color="000000" w:themeColor="text1"/>
        </w:rPr>
        <w:t>before 1884</w:t>
      </w:r>
      <w:r>
        <w:rPr>
          <w:color w:val="000000" w:themeColor="text1"/>
          <w:u w:color="000000" w:themeColor="text1"/>
        </w:rPr>
        <w:t>, following the</w:t>
      </w:r>
      <w:r w:rsidRPr="00DB0D99">
        <w:rPr>
          <w:color w:val="000000" w:themeColor="text1"/>
          <w:u w:color="000000" w:themeColor="text1"/>
        </w:rPr>
        <w:t xml:space="preserve"> Diocese of Charleston </w:t>
      </w:r>
      <w:r>
        <w:rPr>
          <w:color w:val="000000" w:themeColor="text1"/>
          <w:u w:color="000000" w:themeColor="text1"/>
        </w:rPr>
        <w:t xml:space="preserve">which </w:t>
      </w:r>
      <w:r w:rsidRPr="00DB0D99">
        <w:rPr>
          <w:color w:val="000000" w:themeColor="text1"/>
          <w:u w:color="000000" w:themeColor="text1"/>
        </w:rPr>
        <w:t>was founded in 1820</w:t>
      </w:r>
      <w:r>
        <w:rPr>
          <w:color w:val="000000" w:themeColor="text1"/>
          <w:u w:color="000000" w:themeColor="text1"/>
        </w:rPr>
        <w:t xml:space="preserve"> and which included only one thousand</w:t>
      </w:r>
      <w:r w:rsidRPr="00DB0D99">
        <w:rPr>
          <w:color w:val="000000" w:themeColor="text1"/>
          <w:u w:color="000000" w:themeColor="text1"/>
        </w:rPr>
        <w:t xml:space="preserve"> Catholics in all of South Carolina, North Carolina</w:t>
      </w:r>
      <w:r>
        <w:rPr>
          <w:color w:val="000000" w:themeColor="text1"/>
          <w:u w:color="000000" w:themeColor="text1"/>
        </w:rPr>
        <w:t>,</w:t>
      </w:r>
      <w:r w:rsidRPr="00DB0D99">
        <w:rPr>
          <w:color w:val="000000" w:themeColor="text1"/>
          <w:u w:color="000000" w:themeColor="text1"/>
        </w:rPr>
        <w:t xml:space="preserve"> and Georgia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priests were scarce and </w:t>
      </w:r>
      <w:r w:rsidRPr="00DB0D99">
        <w:rPr>
          <w:color w:val="000000" w:themeColor="text1"/>
          <w:u w:color="000000" w:themeColor="text1"/>
        </w:rPr>
        <w:t>Camden was just a small mission</w:t>
      </w:r>
      <w:r>
        <w:rPr>
          <w:color w:val="000000" w:themeColor="text1"/>
          <w:u w:color="000000" w:themeColor="text1"/>
        </w:rPr>
        <w:t xml:space="preserve"> </w:t>
      </w:r>
      <w:r w:rsidRPr="00DB0D99">
        <w:rPr>
          <w:color w:val="000000" w:themeColor="text1"/>
          <w:u w:color="000000" w:themeColor="text1"/>
        </w:rPr>
        <w:t>with no church</w:t>
      </w:r>
      <w:r>
        <w:rPr>
          <w:color w:val="000000" w:themeColor="text1"/>
          <w:u w:color="000000" w:themeColor="text1"/>
        </w:rPr>
        <w:t xml:space="preserve"> building</w:t>
      </w:r>
      <w:r w:rsidRPr="00DB0D9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</w:t>
      </w:r>
      <w:r w:rsidRPr="00DB0D99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could only be</w:t>
      </w:r>
      <w:r w:rsidRPr="00DB0D99">
        <w:rPr>
          <w:color w:val="000000" w:themeColor="text1"/>
          <w:u w:color="000000" w:themeColor="text1"/>
        </w:rPr>
        <w:t xml:space="preserve"> celebrated in private homes when mission </w:t>
      </w:r>
      <w:r>
        <w:rPr>
          <w:color w:val="000000" w:themeColor="text1"/>
          <w:u w:color="000000" w:themeColor="text1"/>
        </w:rPr>
        <w:t>priests were available; and</w:t>
      </w:r>
      <w:r w:rsidRPr="00DB0D99">
        <w:rPr>
          <w:color w:val="000000" w:themeColor="text1"/>
          <w:u w:color="000000" w:themeColor="text1"/>
        </w:rPr>
        <w:t xml:space="preserve"> </w:t>
      </w: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B0D99">
        <w:rPr>
          <w:color w:val="000000" w:themeColor="text1"/>
          <w:u w:color="000000" w:themeColor="text1"/>
        </w:rPr>
        <w:t>n 1884</w:t>
      </w:r>
      <w:r>
        <w:rPr>
          <w:color w:val="000000" w:themeColor="text1"/>
          <w:u w:color="000000" w:themeColor="text1"/>
        </w:rPr>
        <w:t>,</w:t>
      </w:r>
      <w:r w:rsidRPr="00DB0D99">
        <w:rPr>
          <w:color w:val="000000" w:themeColor="text1"/>
          <w:u w:color="000000" w:themeColor="text1"/>
        </w:rPr>
        <w:t xml:space="preserve"> an effort was m</w:t>
      </w:r>
      <w:r>
        <w:rPr>
          <w:color w:val="000000" w:themeColor="text1"/>
          <w:u w:color="000000" w:themeColor="text1"/>
        </w:rPr>
        <w:t>ade to build a church in Camden, but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0D99">
        <w:rPr>
          <w:color w:val="000000" w:themeColor="text1"/>
          <w:u w:color="000000" w:themeColor="text1"/>
        </w:rPr>
        <w:t>he building was never completed and was sold later at public auction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DB0D99">
        <w:rPr>
          <w:color w:val="000000" w:themeColor="text1"/>
          <w:u w:color="000000" w:themeColor="text1"/>
        </w:rPr>
        <w:t>the Sacred Heart Church was constructed and dedicated</w:t>
      </w:r>
      <w:r>
        <w:rPr>
          <w:color w:val="000000" w:themeColor="text1"/>
          <w:u w:color="000000" w:themeColor="text1"/>
        </w:rPr>
        <w:t xml:space="preserve"> </w:t>
      </w:r>
      <w:r w:rsidRPr="00DB0D99">
        <w:rPr>
          <w:color w:val="000000" w:themeColor="text1"/>
          <w:u w:color="000000" w:themeColor="text1"/>
        </w:rPr>
        <w:t xml:space="preserve">in 1903, Camden had its own </w:t>
      </w:r>
      <w:r>
        <w:rPr>
          <w:color w:val="000000" w:themeColor="text1"/>
          <w:u w:color="000000" w:themeColor="text1"/>
        </w:rPr>
        <w:t>parish and pastor and used the building</w:t>
      </w:r>
      <w:r w:rsidRPr="00DB0D99">
        <w:rPr>
          <w:color w:val="000000" w:themeColor="text1"/>
          <w:u w:color="000000" w:themeColor="text1"/>
        </w:rPr>
        <w:t xml:space="preserve"> until 1914</w:t>
      </w:r>
      <w:r>
        <w:rPr>
          <w:color w:val="000000" w:themeColor="text1"/>
          <w:u w:color="000000" w:themeColor="text1"/>
        </w:rPr>
        <w:t>; and</w:t>
      </w:r>
      <w:r w:rsidRPr="00DB0D99">
        <w:rPr>
          <w:color w:val="000000" w:themeColor="text1"/>
          <w:u w:color="000000" w:themeColor="text1"/>
        </w:rPr>
        <w:t xml:space="preserve"> </w:t>
      </w: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DB0D99">
        <w:rPr>
          <w:color w:val="000000" w:themeColor="text1"/>
          <w:u w:color="000000" w:themeColor="text1"/>
        </w:rPr>
        <w:t xml:space="preserve">Miss Charlotte Thompson of Baltimore, Maryland </w:t>
      </w:r>
      <w:r>
        <w:rPr>
          <w:color w:val="000000" w:themeColor="text1"/>
          <w:u w:color="000000" w:themeColor="text1"/>
        </w:rPr>
        <w:t>moved to the outskirts of</w:t>
      </w:r>
      <w:r w:rsidRPr="00DB0D99">
        <w:rPr>
          <w:color w:val="000000" w:themeColor="text1"/>
          <w:u w:color="000000" w:themeColor="text1"/>
        </w:rPr>
        <w:t xml:space="preserve"> Camden </w:t>
      </w:r>
      <w:r>
        <w:rPr>
          <w:color w:val="000000" w:themeColor="text1"/>
          <w:u w:color="000000" w:themeColor="text1"/>
        </w:rPr>
        <w:t>in 1909,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0D99">
        <w:rPr>
          <w:color w:val="000000" w:themeColor="text1"/>
          <w:u w:color="000000" w:themeColor="text1"/>
        </w:rPr>
        <w:t xml:space="preserve">he became a benefactress of the present Catholic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>hurch in Camden</w:t>
      </w:r>
      <w:r>
        <w:rPr>
          <w:color w:val="000000" w:themeColor="text1"/>
          <w:u w:color="000000" w:themeColor="text1"/>
        </w:rPr>
        <w:t>.  C</w:t>
      </w:r>
      <w:r w:rsidRPr="00DB0D99">
        <w:rPr>
          <w:color w:val="000000" w:themeColor="text1"/>
          <w:u w:color="000000" w:themeColor="text1"/>
        </w:rPr>
        <w:t xml:space="preserve">onverted </w:t>
      </w:r>
      <w:r w:rsidRPr="00DB0D99">
        <w:rPr>
          <w:color w:val="000000" w:themeColor="text1"/>
          <w:u w:color="000000" w:themeColor="text1"/>
        </w:rPr>
        <w:lastRenderedPageBreak/>
        <w:t>to Catholicism and baptized in Our Lady of Perpetual Help Church in Rome</w:t>
      </w:r>
      <w:r>
        <w:rPr>
          <w:color w:val="000000" w:themeColor="text1"/>
          <w:u w:color="000000" w:themeColor="text1"/>
        </w:rPr>
        <w:t>, Italy,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DB0D99">
        <w:rPr>
          <w:color w:val="000000" w:themeColor="text1"/>
          <w:u w:color="000000" w:themeColor="text1"/>
        </w:rPr>
        <w:t xml:space="preserve"> returned </w:t>
      </w:r>
      <w:r>
        <w:rPr>
          <w:color w:val="000000" w:themeColor="text1"/>
          <w:u w:color="000000" w:themeColor="text1"/>
        </w:rPr>
        <w:t>with a grateful heart, determined to</w:t>
      </w:r>
      <w:r w:rsidRPr="00DB0D99">
        <w:rPr>
          <w:color w:val="000000" w:themeColor="text1"/>
          <w:u w:color="000000" w:themeColor="text1"/>
        </w:rPr>
        <w:t xml:space="preserve"> build a Catholic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in Camden;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B0D9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 xml:space="preserve">hurch was constructed and dedicated </w:t>
      </w:r>
      <w:r>
        <w:rPr>
          <w:color w:val="000000" w:themeColor="text1"/>
          <w:u w:color="000000" w:themeColor="text1"/>
        </w:rPr>
        <w:t xml:space="preserve">on </w:t>
      </w:r>
      <w:r w:rsidRPr="00DB0D99">
        <w:rPr>
          <w:color w:val="000000" w:themeColor="text1"/>
          <w:u w:color="000000" w:themeColor="text1"/>
        </w:rPr>
        <w:t>May 24, 1914</w:t>
      </w:r>
      <w:r>
        <w:rPr>
          <w:color w:val="000000" w:themeColor="text1"/>
          <w:u w:color="000000" w:themeColor="text1"/>
        </w:rPr>
        <w:t>, at which time</w:t>
      </w:r>
      <w:r w:rsidRPr="00DB0D9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 xml:space="preserve">hurch had only </w:t>
      </w:r>
      <w:r>
        <w:rPr>
          <w:color w:val="000000" w:themeColor="text1"/>
          <w:u w:color="000000" w:themeColor="text1"/>
        </w:rPr>
        <w:t>twenty</w:t>
      </w:r>
      <w:r w:rsidRPr="00DB0D99">
        <w:rPr>
          <w:color w:val="000000" w:themeColor="text1"/>
          <w:u w:color="000000" w:themeColor="text1"/>
        </w:rPr>
        <w:t xml:space="preserve"> members. </w:t>
      </w:r>
      <w:r>
        <w:rPr>
          <w:color w:val="000000" w:themeColor="text1"/>
          <w:u w:color="000000" w:themeColor="text1"/>
        </w:rPr>
        <w:t>M</w:t>
      </w:r>
      <w:r w:rsidRPr="00DB0D99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has grown</w:t>
      </w:r>
      <w:r w:rsidRPr="00DB0D99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some seven hundred</w:t>
      </w:r>
      <w:r w:rsidRPr="00DB0D99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, and the church is considered</w:t>
      </w:r>
      <w:r w:rsidRPr="00DB0D99">
        <w:rPr>
          <w:color w:val="000000" w:themeColor="text1"/>
          <w:u w:color="000000" w:themeColor="text1"/>
        </w:rPr>
        <w:t xml:space="preserve"> one of the most </w:t>
      </w:r>
      <w:r>
        <w:rPr>
          <w:color w:val="000000" w:themeColor="text1"/>
          <w:u w:color="000000" w:themeColor="text1"/>
        </w:rPr>
        <w:t>charming architectural</w:t>
      </w:r>
      <w:r w:rsidRPr="00DB0D99">
        <w:rPr>
          <w:color w:val="000000" w:themeColor="text1"/>
          <w:u w:color="000000" w:themeColor="text1"/>
        </w:rPr>
        <w:t xml:space="preserve"> sites in </w:t>
      </w:r>
      <w:r>
        <w:rPr>
          <w:color w:val="000000" w:themeColor="text1"/>
          <w:u w:color="000000" w:themeColor="text1"/>
        </w:rPr>
        <w:t>the State with its</w:t>
      </w:r>
      <w:r w:rsidRPr="00DB0D99">
        <w:rPr>
          <w:color w:val="000000" w:themeColor="text1"/>
          <w:u w:color="000000" w:themeColor="text1"/>
        </w:rPr>
        <w:t xml:space="preserve"> Spanish motif </w:t>
      </w:r>
      <w:r>
        <w:rPr>
          <w:color w:val="000000" w:themeColor="text1"/>
          <w:u w:color="000000" w:themeColor="text1"/>
        </w:rPr>
        <w:t>and r</w:t>
      </w:r>
      <w:r w:rsidRPr="00DB0D9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noBreakHyphen/>
      </w:r>
      <w:r w:rsidRPr="00DB0D99">
        <w:rPr>
          <w:color w:val="000000" w:themeColor="text1"/>
          <w:u w:color="000000" w:themeColor="text1"/>
        </w:rPr>
        <w:t>tiled roofs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D99">
        <w:rPr>
          <w:color w:val="000000" w:themeColor="text1"/>
          <w:u w:color="000000" w:themeColor="text1"/>
        </w:rPr>
        <w:t>only a few minor changes hav</w:t>
      </w:r>
      <w:r>
        <w:rPr>
          <w:color w:val="000000" w:themeColor="text1"/>
          <w:u w:color="000000" w:themeColor="text1"/>
        </w:rPr>
        <w:t>e</w:t>
      </w:r>
      <w:r w:rsidRPr="00DB0D99">
        <w:rPr>
          <w:color w:val="000000" w:themeColor="text1"/>
          <w:u w:color="000000" w:themeColor="text1"/>
        </w:rPr>
        <w:t xml:space="preserve"> been made</w:t>
      </w:r>
      <w:r>
        <w:rPr>
          <w:color w:val="000000" w:themeColor="text1"/>
          <w:u w:color="000000" w:themeColor="text1"/>
        </w:rPr>
        <w:t xml:space="preserve"> to </w:t>
      </w:r>
      <w:r w:rsidRPr="00DB0D99">
        <w:rPr>
          <w:color w:val="000000" w:themeColor="text1"/>
          <w:u w:color="000000" w:themeColor="text1"/>
        </w:rPr>
        <w:t xml:space="preserve">the interior of the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which is enhanced by a dark natural wood and </w:t>
      </w:r>
      <w:r w:rsidRPr="00DB0D99">
        <w:rPr>
          <w:color w:val="000000" w:themeColor="text1"/>
          <w:u w:color="000000" w:themeColor="text1"/>
        </w:rPr>
        <w:t xml:space="preserve">the white marble </w:t>
      </w:r>
      <w:r>
        <w:rPr>
          <w:color w:val="000000" w:themeColor="text1"/>
          <w:u w:color="000000" w:themeColor="text1"/>
        </w:rPr>
        <w:t>altar</w:t>
      </w:r>
      <w:r w:rsidRPr="00DB0D99">
        <w:rPr>
          <w:color w:val="000000" w:themeColor="text1"/>
          <w:u w:color="000000" w:themeColor="text1"/>
        </w:rPr>
        <w:t xml:space="preserve"> imported from Italy, </w:t>
      </w:r>
      <w:r>
        <w:rPr>
          <w:color w:val="000000" w:themeColor="text1"/>
          <w:u w:color="000000" w:themeColor="text1"/>
        </w:rPr>
        <w:t xml:space="preserve">above which is </w:t>
      </w:r>
      <w:r w:rsidRPr="00DB0D99">
        <w:rPr>
          <w:color w:val="000000" w:themeColor="text1"/>
          <w:u w:color="000000" w:themeColor="text1"/>
        </w:rPr>
        <w:t>an exact replica of Our Lady of Perpetual Help</w:t>
      </w:r>
      <w:r>
        <w:rPr>
          <w:color w:val="000000" w:themeColor="text1"/>
          <w:u w:color="000000" w:themeColor="text1"/>
        </w:rPr>
        <w:t xml:space="preserve"> in Rome;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B0D99">
        <w:rPr>
          <w:color w:val="000000" w:themeColor="text1"/>
          <w:u w:color="000000" w:themeColor="text1"/>
        </w:rPr>
        <w:t>outhe</w:t>
      </w:r>
      <w:r>
        <w:rPr>
          <w:color w:val="000000" w:themeColor="text1"/>
          <w:u w:color="000000" w:themeColor="text1"/>
        </w:rPr>
        <w:t>rn trees, flowers, and shrubbery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maintain</w:t>
      </w:r>
      <w:r w:rsidRPr="00DB0D99">
        <w:rPr>
          <w:color w:val="000000" w:themeColor="text1"/>
          <w:u w:color="000000" w:themeColor="text1"/>
        </w:rPr>
        <w:t xml:space="preserve"> the Spanish </w:t>
      </w:r>
      <w:r>
        <w:rPr>
          <w:color w:val="000000" w:themeColor="text1"/>
          <w:u w:color="000000" w:themeColor="text1"/>
        </w:rPr>
        <w:t>m</w:t>
      </w:r>
      <w:r w:rsidRPr="00DB0D99">
        <w:rPr>
          <w:color w:val="000000" w:themeColor="text1"/>
          <w:u w:color="000000" w:themeColor="text1"/>
        </w:rPr>
        <w:t>ission design</w:t>
      </w:r>
      <w:r>
        <w:rPr>
          <w:color w:val="000000" w:themeColor="text1"/>
          <w:u w:color="000000" w:themeColor="text1"/>
        </w:rPr>
        <w:t>, and a</w:t>
      </w:r>
      <w:r w:rsidRPr="00DB0D99">
        <w:rPr>
          <w:color w:val="000000" w:themeColor="text1"/>
          <w:u w:color="000000" w:themeColor="text1"/>
        </w:rPr>
        <w:t xml:space="preserve">dditional buildings erected on </w:t>
      </w:r>
      <w:r w:rsidR="00DD23B3">
        <w:rPr>
          <w:color w:val="000000" w:themeColor="text1"/>
          <w:u w:color="000000" w:themeColor="text1"/>
        </w:rPr>
        <w:t xml:space="preserve">the </w:t>
      </w:r>
      <w:r w:rsidRPr="00DB0D99">
        <w:rPr>
          <w:color w:val="000000" w:themeColor="text1"/>
          <w:u w:color="000000" w:themeColor="text1"/>
        </w:rPr>
        <w:t xml:space="preserve">property </w:t>
      </w:r>
      <w:r>
        <w:rPr>
          <w:color w:val="000000" w:themeColor="text1"/>
          <w:u w:color="000000" w:themeColor="text1"/>
        </w:rPr>
        <w:t>now</w:t>
      </w:r>
      <w:r w:rsidRPr="00DB0D99">
        <w:rPr>
          <w:color w:val="000000" w:themeColor="text1"/>
          <w:u w:color="000000" w:themeColor="text1"/>
        </w:rPr>
        <w:t xml:space="preserve"> include a </w:t>
      </w:r>
      <w:r>
        <w:rPr>
          <w:color w:val="000000" w:themeColor="text1"/>
          <w:u w:color="000000" w:themeColor="text1"/>
        </w:rPr>
        <w:t>r</w:t>
      </w:r>
      <w:r w:rsidRPr="00DB0D99">
        <w:rPr>
          <w:color w:val="000000" w:themeColor="text1"/>
          <w:u w:color="000000" w:themeColor="text1"/>
        </w:rPr>
        <w:t>ectory and St. Mary</w:t>
      </w:r>
      <w:r w:rsidRPr="00ED7F5B">
        <w:rPr>
          <w:color w:val="000000" w:themeColor="text1"/>
          <w:u w:color="000000" w:themeColor="text1"/>
        </w:rPr>
        <w:t>’</w:t>
      </w:r>
      <w:r w:rsidRPr="00DB0D99">
        <w:rPr>
          <w:color w:val="000000" w:themeColor="text1"/>
          <w:u w:color="000000" w:themeColor="text1"/>
        </w:rPr>
        <w:t>s Hall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B0D9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1960s</w:t>
      </w:r>
      <w:r w:rsidRPr="00DB0D99">
        <w:rPr>
          <w:color w:val="000000" w:themeColor="text1"/>
          <w:u w:color="000000" w:themeColor="text1"/>
        </w:rPr>
        <w:t>, the garden area was enclosed and landscaped</w:t>
      </w:r>
      <w:r>
        <w:rPr>
          <w:color w:val="000000" w:themeColor="text1"/>
          <w:u w:color="000000" w:themeColor="text1"/>
        </w:rPr>
        <w:t xml:space="preserve">, and an </w:t>
      </w:r>
      <w:r w:rsidRPr="00DB0D99">
        <w:rPr>
          <w:color w:val="000000" w:themeColor="text1"/>
          <w:u w:color="000000" w:themeColor="text1"/>
        </w:rPr>
        <w:t>enlargement of the chu</w:t>
      </w:r>
      <w:r>
        <w:rPr>
          <w:color w:val="000000" w:themeColor="text1"/>
          <w:u w:color="000000" w:themeColor="text1"/>
        </w:rPr>
        <w:t>rch was begun and completed;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2005, </w:t>
      </w:r>
      <w:r w:rsidRPr="00DB0D99">
        <w:rPr>
          <w:color w:val="000000" w:themeColor="text1"/>
          <w:u w:color="000000" w:themeColor="text1"/>
        </w:rPr>
        <w:t xml:space="preserve">renovations on the altar and </w:t>
      </w:r>
      <w:r>
        <w:rPr>
          <w:color w:val="000000" w:themeColor="text1"/>
          <w:u w:color="000000" w:themeColor="text1"/>
        </w:rPr>
        <w:t xml:space="preserve">the </w:t>
      </w:r>
      <w:r w:rsidRPr="00DB0D99">
        <w:rPr>
          <w:color w:val="000000" w:themeColor="text1"/>
          <w:u w:color="000000" w:themeColor="text1"/>
        </w:rPr>
        <w:t>floor inside the church were completed</w:t>
      </w:r>
      <w:r>
        <w:rPr>
          <w:color w:val="000000" w:themeColor="text1"/>
          <w:u w:color="000000" w:themeColor="text1"/>
        </w:rPr>
        <w:t>, and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0D99">
        <w:rPr>
          <w:color w:val="000000" w:themeColor="text1"/>
          <w:u w:color="000000" w:themeColor="text1"/>
        </w:rPr>
        <w:t>he icon</w:t>
      </w:r>
      <w:r>
        <w:rPr>
          <w:color w:val="000000" w:themeColor="text1"/>
          <w:u w:color="000000" w:themeColor="text1"/>
        </w:rPr>
        <w:t xml:space="preserve"> of</w:t>
      </w:r>
      <w:r w:rsidRPr="00DB0D99">
        <w:rPr>
          <w:color w:val="000000" w:themeColor="text1"/>
          <w:u w:color="000000" w:themeColor="text1"/>
        </w:rPr>
        <w:t xml:space="preserve"> Our Lady of Perpetual Help altar</w:t>
      </w:r>
      <w:r>
        <w:rPr>
          <w:color w:val="000000" w:themeColor="text1"/>
          <w:u w:color="000000" w:themeColor="text1"/>
        </w:rPr>
        <w:t>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DB0D99">
        <w:rPr>
          <w:color w:val="000000" w:themeColor="text1"/>
          <w:u w:color="000000" w:themeColor="text1"/>
        </w:rPr>
        <w:t xml:space="preserve">had been in the back of the west wing, </w:t>
      </w:r>
      <w:r>
        <w:rPr>
          <w:color w:val="000000" w:themeColor="text1"/>
          <w:u w:color="000000" w:themeColor="text1"/>
        </w:rPr>
        <w:t>became</w:t>
      </w:r>
      <w:r w:rsidRPr="00DB0D9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altar for the reserve Sacrament;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6336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pleased to recognize </w:t>
      </w:r>
      <w:r w:rsidRPr="00DB0D99">
        <w:rPr>
          <w:color w:val="000000" w:themeColor="text1"/>
          <w:u w:color="000000" w:themeColor="text1"/>
        </w:rPr>
        <w:t>Our Lady of Perpetual Help</w:t>
      </w:r>
      <w:r>
        <w:t xml:space="preserve"> upon its one hundredth anniversary </w:t>
      </w:r>
      <w:r>
        <w:rPr>
          <w:color w:val="000000" w:themeColor="text1"/>
          <w:u w:color="000000" w:themeColor="text1"/>
        </w:rPr>
        <w:t>and join with the church members at the celebration of this significant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B36336">
        <w:t>.  Now, therefore,</w:t>
      </w: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F5B" w:rsidRDefault="00B36336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D7F5B">
        <w:t xml:space="preserve">the members of the South Carolina Senate, by this resolution, recognize and honor </w:t>
      </w:r>
      <w:r w:rsidR="00ED7F5B" w:rsidRPr="00CE6546">
        <w:rPr>
          <w:color w:val="000000" w:themeColor="text1"/>
          <w:u w:color="000000" w:themeColor="text1"/>
        </w:rPr>
        <w:t>Our Lady of Perpetual Help Catholic Church in Camden</w:t>
      </w:r>
      <w:r w:rsidR="00ED7F5B">
        <w:rPr>
          <w:color w:val="000000" w:themeColor="text1"/>
          <w:u w:color="000000" w:themeColor="text1"/>
        </w:rPr>
        <w:t xml:space="preserve"> and congratulate the parish</w:t>
      </w:r>
      <w:r w:rsidR="00DD23B3">
        <w:rPr>
          <w:color w:val="000000" w:themeColor="text1"/>
          <w:u w:color="000000" w:themeColor="text1"/>
        </w:rPr>
        <w:t xml:space="preserve"> on the joyous celebration of its </w:t>
      </w:r>
      <w:r w:rsidR="00ED7F5B">
        <w:rPr>
          <w:color w:val="000000" w:themeColor="text1"/>
          <w:u w:color="000000" w:themeColor="text1"/>
        </w:rPr>
        <w:t>one hundredth anniversary.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Reverend Paul Brenninkmeijer, Administrator Pro Tem of </w:t>
      </w:r>
      <w:r w:rsidRPr="00DB0D99">
        <w:rPr>
          <w:color w:val="000000" w:themeColor="text1"/>
          <w:u w:color="000000" w:themeColor="text1"/>
        </w:rPr>
        <w:t>Our Lady of Perpetual Help</w:t>
      </w:r>
      <w:r>
        <w:rPr>
          <w:color w:val="000000" w:themeColor="text1"/>
          <w:u w:color="000000" w:themeColor="text1"/>
        </w:rPr>
        <w:t>.</w:t>
      </w:r>
    </w:p>
    <w:p w:rsidR="00C3394C" w:rsidRDefault="00ED7F5B" w:rsidP="009C5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94C" w:rsidRDefault="00C3394C" w:rsidP="00C3394C">
      <w:pPr>
        <w:suppressAutoHyphens/>
      </w:pPr>
    </w:p>
    <w:sectPr w:rsidR="00C3394C" w:rsidSect="00C339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336" w:rsidRDefault="00B36336" w:rsidP="009F0C77">
      <w:r>
        <w:separator/>
      </w:r>
    </w:p>
  </w:endnote>
  <w:endnote w:type="continuationSeparator" w:id="0">
    <w:p w:rsidR="00B36336" w:rsidRDefault="00B363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3FDCEC-D2D8-4A3C-9398-36445BDBD215}"/>
    <w:embedBold r:id="rId2" w:fontKey="{307EFE69-7057-495B-AB80-CE5051AF3B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4086AB-B47A-4218-B4D5-AC39FA4ADE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F0D689-C3A5-46C5-AFAB-64E9EA11BC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796960-DF07-484A-A5E2-F1409B401E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2CE" w:rsidRPr="00C3394C" w:rsidRDefault="00C3394C" w:rsidP="00C339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336" w:rsidRDefault="00B36336" w:rsidP="009F0C77">
      <w:r>
        <w:separator/>
      </w:r>
    </w:p>
  </w:footnote>
  <w:footnote w:type="continuationSeparator" w:id="0">
    <w:p w:rsidR="00B36336" w:rsidRDefault="00B363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16CM14"/>
    <w:docVar w:name="CoverBillType" w:val="r"/>
    <w:docVar w:name="docpath" w:val="L:\Council\bills\GM\24116CM14.DOCX"/>
    <w:docVar w:name="dvBillNumber" w:val="12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43F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39F"/>
    <w:rsid w:val="00325348"/>
    <w:rsid w:val="00393688"/>
    <w:rsid w:val="003D411E"/>
    <w:rsid w:val="003E3C1E"/>
    <w:rsid w:val="003E6148"/>
    <w:rsid w:val="004001D0"/>
    <w:rsid w:val="00400EAA"/>
    <w:rsid w:val="0041760A"/>
    <w:rsid w:val="004809EE"/>
    <w:rsid w:val="00511EE9"/>
    <w:rsid w:val="00521E00"/>
    <w:rsid w:val="00577C6C"/>
    <w:rsid w:val="0058501B"/>
    <w:rsid w:val="006215AA"/>
    <w:rsid w:val="00624EE4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C5C2C"/>
    <w:rsid w:val="009F0C77"/>
    <w:rsid w:val="009F4DD1"/>
    <w:rsid w:val="00A1508D"/>
    <w:rsid w:val="00A64E80"/>
    <w:rsid w:val="00A741D9"/>
    <w:rsid w:val="00A9741D"/>
    <w:rsid w:val="00AD4B17"/>
    <w:rsid w:val="00AF6E1C"/>
    <w:rsid w:val="00B26FA6"/>
    <w:rsid w:val="00B36336"/>
    <w:rsid w:val="00B741CB"/>
    <w:rsid w:val="00B934F3"/>
    <w:rsid w:val="00BB6347"/>
    <w:rsid w:val="00BD2134"/>
    <w:rsid w:val="00C038D8"/>
    <w:rsid w:val="00C045DD"/>
    <w:rsid w:val="00C3136F"/>
    <w:rsid w:val="00C3394C"/>
    <w:rsid w:val="00C3483A"/>
    <w:rsid w:val="00C74E9D"/>
    <w:rsid w:val="00C82FD3"/>
    <w:rsid w:val="00C83E5A"/>
    <w:rsid w:val="00CC6B7B"/>
    <w:rsid w:val="00CD3619"/>
    <w:rsid w:val="00CF4447"/>
    <w:rsid w:val="00D10E9C"/>
    <w:rsid w:val="00D325E7"/>
    <w:rsid w:val="00D405E7"/>
    <w:rsid w:val="00D41D56"/>
    <w:rsid w:val="00D442CE"/>
    <w:rsid w:val="00D6260D"/>
    <w:rsid w:val="00D6662B"/>
    <w:rsid w:val="00D95E2F"/>
    <w:rsid w:val="00D970A9"/>
    <w:rsid w:val="00DB3AC0"/>
    <w:rsid w:val="00DD23B3"/>
    <w:rsid w:val="00DE68F0"/>
    <w:rsid w:val="00DF3845"/>
    <w:rsid w:val="00DF7E17"/>
    <w:rsid w:val="00EB00A2"/>
    <w:rsid w:val="00EB1BF3"/>
    <w:rsid w:val="00ED7F5B"/>
    <w:rsid w:val="00EF3EEE"/>
    <w:rsid w:val="00F149A7"/>
    <w:rsid w:val="00F50BAF"/>
    <w:rsid w:val="00F52C10"/>
    <w:rsid w:val="00F81FFD"/>
    <w:rsid w:val="00F843F5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FBBDB-2400-44ED-87CF-62ED3BBAE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2864</Characters>
  <Application>Microsoft Office Word</Application>
  <DocSecurity>0</DocSecurity>
  <Lines>23</Lines>
  <Paragraphs>6</Paragraphs>
  <ScaleCrop>false</ScaleCrop>
  <Company> </Company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2014-05-14T21:21:00Z</cp:lastPrinted>
  <dcterms:created xsi:type="dcterms:W3CDTF">2014-05-14T22:29:00Z</dcterms:created>
  <dcterms:modified xsi:type="dcterms:W3CDTF">2014-05-14T22:29:00Z</dcterms:modified>
</cp:coreProperties>
</file>