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7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7EC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5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SHIRLEY ANNE GLENN DAVIS FOR HER SIGNIFICANT CONTRIBUTIONS TO EDUCATION IN RICH</w:t>
      </w:r>
      <w:r w:rsidR="00DD2C57">
        <w:t>LAND COUNTY SCHOOL DISTRICT ONE</w:t>
      </w:r>
      <w:r>
        <w:t xml:space="preserve"> AND TO COMMEND HER INDUCTION INTO THE RICHLAND ONE HALL OF FAME.</w:t>
      </w:r>
    </w:p>
    <w:p w:rsidR="00FB7ECC" w:rsidRDefault="00FB7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B5715" w:rsidRDefault="00FB7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B5715">
        <w:t xml:space="preserve">the members of the South Carolina Senate are pleased to learn that Shirley Anne Glenn Davis has been posthumously </w:t>
      </w:r>
      <w:r w:rsidR="00C445FD">
        <w:t xml:space="preserve">honored with </w:t>
      </w:r>
      <w:r w:rsidR="003B5715">
        <w:t>induct</w:t>
      </w:r>
      <w:r w:rsidR="00C445FD">
        <w:t>ion</w:t>
      </w:r>
      <w:r w:rsidR="003B5715">
        <w:t xml:space="preserve"> into the Richland </w:t>
      </w:r>
      <w:r w:rsidR="00DD2C57">
        <w:t>O</w:t>
      </w:r>
      <w:r w:rsidR="003B5715">
        <w:t>ne Hall of Fame for her outstanding service to education</w:t>
      </w:r>
      <w:r w:rsidR="00DD2C57">
        <w:t xml:space="preserve"> by </w:t>
      </w:r>
      <w:r w:rsidR="00DD2C57" w:rsidRPr="00585C8C">
        <w:rPr>
          <w:color w:val="000000" w:themeColor="text1"/>
          <w:u w:color="000000" w:themeColor="text1"/>
        </w:rPr>
        <w:t>Richland County School District One</w:t>
      </w:r>
      <w:r w:rsidR="00C445FD">
        <w:t>; and</w:t>
      </w:r>
    </w:p>
    <w:p w:rsidR="003B5715" w:rsidRDefault="003B5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5FD" w:rsidRDefault="00C445FD" w:rsidP="003B5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85C8C">
        <w:rPr>
          <w:color w:val="000000" w:themeColor="text1"/>
          <w:u w:color="000000" w:themeColor="text1"/>
        </w:rPr>
        <w:t>established in 2004</w:t>
      </w:r>
      <w:r>
        <w:rPr>
          <w:color w:val="000000" w:themeColor="text1"/>
          <w:u w:color="000000" w:themeColor="text1"/>
        </w:rPr>
        <w:t xml:space="preserve">, </w:t>
      </w:r>
      <w:r w:rsidR="00DD2C57" w:rsidRPr="00585C8C">
        <w:rPr>
          <w:color w:val="000000" w:themeColor="text1"/>
          <w:u w:color="000000" w:themeColor="text1"/>
        </w:rPr>
        <w:t>Richland One Hall of Fame</w:t>
      </w:r>
      <w:r w:rsidR="00DD2C57">
        <w:rPr>
          <w:color w:val="000000" w:themeColor="text1"/>
          <w:u w:color="000000" w:themeColor="text1"/>
        </w:rPr>
        <w:t xml:space="preserve"> </w:t>
      </w:r>
      <w:r>
        <w:rPr>
          <w:color w:val="000000" w:themeColor="text1"/>
          <w:u w:color="000000" w:themeColor="text1"/>
        </w:rPr>
        <w:t>honors p</w:t>
      </w:r>
      <w:r w:rsidR="003B5715" w:rsidRPr="00585C8C">
        <w:rPr>
          <w:color w:val="000000" w:themeColor="text1"/>
          <w:u w:color="000000" w:themeColor="text1"/>
        </w:rPr>
        <w:t>ersons, living or deceased, who have made significant contributions</w:t>
      </w:r>
      <w:r w:rsidR="00DD2C57">
        <w:rPr>
          <w:color w:val="000000" w:themeColor="text1"/>
          <w:u w:color="000000" w:themeColor="text1"/>
        </w:rPr>
        <w:t xml:space="preserve"> to</w:t>
      </w:r>
      <w:r w:rsidR="003B5715" w:rsidRPr="00585C8C">
        <w:rPr>
          <w:color w:val="000000" w:themeColor="text1"/>
          <w:u w:color="000000" w:themeColor="text1"/>
        </w:rPr>
        <w:t xml:space="preserve"> </w:t>
      </w:r>
      <w:r>
        <w:rPr>
          <w:color w:val="000000" w:themeColor="text1"/>
          <w:u w:color="000000" w:themeColor="text1"/>
        </w:rPr>
        <w:t xml:space="preserve">the district, </w:t>
      </w:r>
      <w:r w:rsidR="003B5715" w:rsidRPr="00585C8C">
        <w:rPr>
          <w:color w:val="000000" w:themeColor="text1"/>
          <w:u w:color="000000" w:themeColor="text1"/>
        </w:rPr>
        <w:t>their communities, their professions</w:t>
      </w:r>
      <w:r>
        <w:rPr>
          <w:color w:val="000000" w:themeColor="text1"/>
          <w:u w:color="000000" w:themeColor="text1"/>
        </w:rPr>
        <w:t>,</w:t>
      </w:r>
      <w:r w:rsidR="003B5715" w:rsidRPr="00585C8C">
        <w:rPr>
          <w:color w:val="000000" w:themeColor="text1"/>
          <w:u w:color="000000" w:themeColor="text1"/>
        </w:rPr>
        <w:t xml:space="preserve"> or society as a whole</w:t>
      </w:r>
      <w:r>
        <w:rPr>
          <w:color w:val="000000" w:themeColor="text1"/>
          <w:u w:color="000000" w:themeColor="text1"/>
        </w:rPr>
        <w:t>; and</w:t>
      </w:r>
    </w:p>
    <w:p w:rsidR="003B5715" w:rsidRDefault="003B5715" w:rsidP="003B5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45FD" w:rsidRPr="00585C8C" w:rsidRDefault="00C445FD" w:rsidP="003B5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graduate of Hopkins High School, Shirley Davis served with dedication and commitment on the Richland Board of School Commissioners from 1992 to 2000; and</w:t>
      </w:r>
    </w:p>
    <w:p w:rsidR="003B5715" w:rsidRDefault="003B5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5FD" w:rsidRDefault="00C445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devoted herself to service as a voice for children with special needs and underserved children and their families, and she was the founder and chief executive officer of Beyond the Door Outreach Ministry; and</w:t>
      </w:r>
    </w:p>
    <w:p w:rsidR="00C445FD" w:rsidRDefault="00C445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C57" w:rsidRDefault="00C445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result of her own battle with cancer, </w:t>
      </w:r>
      <w:r w:rsidR="00DD2C57">
        <w:t>Ms. Davis</w:t>
      </w:r>
      <w:r>
        <w:t xml:space="preserve"> founded the </w:t>
      </w:r>
      <w:r w:rsidR="002D59B4">
        <w:t>“</w:t>
      </w:r>
      <w:r>
        <w:t>Why You, Why Me</w:t>
      </w:r>
      <w:r w:rsidR="002D59B4">
        <w:t>”</w:t>
      </w:r>
      <w:r>
        <w:t xml:space="preserve"> support group for African</w:t>
      </w:r>
      <w:r w:rsidR="00C63141">
        <w:noBreakHyphen/>
      </w:r>
      <w:r>
        <w:t>American women with breast cancer who struggle to cope with the disease</w:t>
      </w:r>
      <w:r w:rsidR="00DD2C57">
        <w:t>.  She passed away on August 9, 2009; and</w:t>
      </w:r>
    </w:p>
    <w:p w:rsidR="00DD2C57" w:rsidRDefault="00DD2C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ECC" w:rsidRDefault="00DD2C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South Carolina Senate honors the profound legacy of those, like Shirley Anne Glenn Davis, who give of their time and talents to promote the education of young people in the Palmetto State</w:t>
      </w:r>
      <w:r w:rsidR="00FB7ECC">
        <w:t>.  Now, therefore,</w:t>
      </w:r>
    </w:p>
    <w:p w:rsidR="00FB7ECC" w:rsidRDefault="00FB7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ECC" w:rsidRDefault="00FB7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B7ECC" w:rsidRDefault="00FB7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ECC" w:rsidRDefault="00FB7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3B5715">
        <w:t>the members of the South Carolina Senate, by this resolution, recognize and honor Shirley Anne Glenn Davis for her significant contributions to education in Richland C</w:t>
      </w:r>
      <w:r w:rsidR="00DD2C57">
        <w:t xml:space="preserve">ounty School District One and </w:t>
      </w:r>
      <w:r w:rsidR="003B5715">
        <w:t>commend her induction into the Richland One Hall of Fame</w:t>
      </w:r>
      <w:r>
        <w:t>.</w:t>
      </w:r>
    </w:p>
    <w:p w:rsidR="00FB7ECC" w:rsidRDefault="00FB7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7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445FD">
        <w:t>provi</w:t>
      </w:r>
      <w:r>
        <w:t xml:space="preserve">ded to </w:t>
      </w:r>
      <w:r w:rsidR="00C445FD">
        <w:t>children of Shirley Anne Glenn Davis</w:t>
      </w:r>
      <w:r>
        <w:t>.</w:t>
      </w:r>
    </w:p>
    <w:p w:rsidR="004B7AD3" w:rsidRDefault="00C6314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7AD3" w:rsidRDefault="004B7AD3" w:rsidP="004B7AD3">
      <w:pPr>
        <w:suppressAutoHyphens/>
      </w:pPr>
    </w:p>
    <w:sectPr w:rsidR="004B7AD3" w:rsidSect="004B7A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C57" w:rsidRDefault="00DD2C57" w:rsidP="009F0C77">
      <w:r>
        <w:separator/>
      </w:r>
    </w:p>
  </w:endnote>
  <w:endnote w:type="continuationSeparator" w:id="0">
    <w:p w:rsidR="00DD2C57" w:rsidRDefault="00DD2C5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E42E9961-6F98-45D8-932E-30DB846F40DB}"/>
    <w:embedBold r:id="rId2" w:fontKey="{3FDE7659-2600-4395-B159-3BBF87A80CB1}"/>
  </w:font>
  <w:font w:name="Calibri">
    <w:panose1 w:val="020F0502020204030204"/>
    <w:charset w:val="00"/>
    <w:family w:val="swiss"/>
    <w:pitch w:val="variable"/>
    <w:sig w:usb0="E10002FF" w:usb1="4000ACFF" w:usb2="00000009" w:usb3="00000000" w:csb0="0000019F" w:csb1="00000000"/>
    <w:embedRegular r:id="rId3" w:fontKey="{51EA8B57-FEAA-4134-A07B-E1EF7B53049B}"/>
  </w:font>
  <w:font w:name="Tahoma">
    <w:panose1 w:val="020B0604030504040204"/>
    <w:charset w:val="00"/>
    <w:family w:val="swiss"/>
    <w:pitch w:val="variable"/>
    <w:sig w:usb0="21002A87" w:usb1="80000000" w:usb2="00000008" w:usb3="00000000" w:csb0="000101FF" w:csb1="00000000"/>
    <w:embedRegular r:id="rId4" w:fontKey="{2BC5B7A6-5502-4BDD-981A-33640E7ACBB1}"/>
  </w:font>
  <w:font w:name="Cambria">
    <w:panose1 w:val="02040503050406030204"/>
    <w:charset w:val="00"/>
    <w:family w:val="roman"/>
    <w:pitch w:val="variable"/>
    <w:sig w:usb0="E00002FF" w:usb1="400004FF" w:usb2="00000000" w:usb3="00000000" w:csb0="0000019F" w:csb1="00000000"/>
    <w:embedRegular r:id="rId5" w:fontKey="{F0C1728B-1D5B-41CE-9AF3-5490B7B174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FD7" w:rsidRPr="004B7AD3" w:rsidRDefault="004B7AD3" w:rsidP="004B7AD3">
    <w:pPr>
      <w:pStyle w:val="Footer"/>
      <w:tabs>
        <w:tab w:val="clear" w:pos="4680"/>
        <w:tab w:val="clear" w:pos="9360"/>
        <w:tab w:val="center" w:pos="2995"/>
      </w:tabs>
      <w:spacing w:before="120"/>
    </w:pPr>
    <w:r>
      <w:t>[1330]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C57" w:rsidRDefault="00DD2C57" w:rsidP="009F0C77">
      <w:r>
        <w:separator/>
      </w:r>
    </w:p>
  </w:footnote>
  <w:footnote w:type="continuationSeparator" w:id="0">
    <w:p w:rsidR="00DD2C57" w:rsidRDefault="00DD2C5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130AB14"/>
    <w:docVar w:name="CoverBillType" w:val="r"/>
    <w:docVar w:name="docpath" w:val="L:\Council\bills\GM\24130AB14.DOCX"/>
    <w:docVar w:name="dvBillNumber" w:val="1330"/>
    <w:docVar w:name="dvBillNumberPrefix" w:val="S. "/>
    <w:docVar w:name="dvOriginalBody" w:val="Senate"/>
    <w:docVar w:name="dvSteno" w:val="GM"/>
    <w:docVar w:name="NameofBody" w:val="s"/>
    <w:docVar w:name="vgroup2" w:val="Council"/>
  </w:docVars>
  <w:rsids>
    <w:rsidRoot w:val="0048244F"/>
    <w:rsid w:val="00026C9A"/>
    <w:rsid w:val="00051EE4"/>
    <w:rsid w:val="000965A1"/>
    <w:rsid w:val="000B3B7C"/>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59B4"/>
    <w:rsid w:val="00325348"/>
    <w:rsid w:val="00393688"/>
    <w:rsid w:val="003B5715"/>
    <w:rsid w:val="003D411E"/>
    <w:rsid w:val="003E3C1E"/>
    <w:rsid w:val="003E6148"/>
    <w:rsid w:val="00400EAA"/>
    <w:rsid w:val="0041760A"/>
    <w:rsid w:val="004809EE"/>
    <w:rsid w:val="0048244F"/>
    <w:rsid w:val="004B7AD3"/>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57FD7"/>
    <w:rsid w:val="00A64E80"/>
    <w:rsid w:val="00A741D9"/>
    <w:rsid w:val="00A9741D"/>
    <w:rsid w:val="00AD4B17"/>
    <w:rsid w:val="00B122C0"/>
    <w:rsid w:val="00B26FA6"/>
    <w:rsid w:val="00B741CB"/>
    <w:rsid w:val="00B934F3"/>
    <w:rsid w:val="00BB6347"/>
    <w:rsid w:val="00BD2134"/>
    <w:rsid w:val="00C038D8"/>
    <w:rsid w:val="00C045DD"/>
    <w:rsid w:val="00C3136F"/>
    <w:rsid w:val="00C3483A"/>
    <w:rsid w:val="00C445FD"/>
    <w:rsid w:val="00C63141"/>
    <w:rsid w:val="00C74E9D"/>
    <w:rsid w:val="00C82FD3"/>
    <w:rsid w:val="00CC6B7B"/>
    <w:rsid w:val="00CD3619"/>
    <w:rsid w:val="00CF4447"/>
    <w:rsid w:val="00D405E7"/>
    <w:rsid w:val="00D41D56"/>
    <w:rsid w:val="00D6260D"/>
    <w:rsid w:val="00D6662B"/>
    <w:rsid w:val="00D95E2F"/>
    <w:rsid w:val="00D970A9"/>
    <w:rsid w:val="00DB3AC0"/>
    <w:rsid w:val="00DD2C57"/>
    <w:rsid w:val="00DE68F0"/>
    <w:rsid w:val="00DF3845"/>
    <w:rsid w:val="00DF7E17"/>
    <w:rsid w:val="00EB00A2"/>
    <w:rsid w:val="00EB1BF3"/>
    <w:rsid w:val="00EF3EEE"/>
    <w:rsid w:val="00F149A7"/>
    <w:rsid w:val="00F50BAF"/>
    <w:rsid w:val="00F52C10"/>
    <w:rsid w:val="00F81FFD"/>
    <w:rsid w:val="00F85228"/>
    <w:rsid w:val="00FB6773"/>
    <w:rsid w:val="00FB7E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63141"/>
    <w:rPr>
      <w:rFonts w:ascii="Tahoma" w:hAnsi="Tahoma" w:cs="Tahoma"/>
      <w:sz w:val="16"/>
      <w:szCs w:val="16"/>
    </w:rPr>
  </w:style>
  <w:style w:type="character" w:customStyle="1" w:styleId="BalloonTextChar">
    <w:name w:val="Balloon Text Char"/>
    <w:basedOn w:val="DefaultParagraphFont"/>
    <w:link w:val="BalloonText"/>
    <w:uiPriority w:val="99"/>
    <w:semiHidden/>
    <w:rsid w:val="00C6314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61AAF-A354-4467-8F01-E18A265BA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376</Words>
  <Characters>1587</Characters>
  <Application>Microsoft Office Word</Application>
  <DocSecurity>0</DocSecurity>
  <Lines>144</Lines>
  <Paragraphs>140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2014-05-22T18:54:00Z</cp:lastPrinted>
  <dcterms:created xsi:type="dcterms:W3CDTF">2014-05-27T17:32:00Z</dcterms:created>
  <dcterms:modified xsi:type="dcterms:W3CDTF">2014-05-27T17:32:00Z</dcterms:modified>
</cp:coreProperties>
</file>