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165" w:rsidRDefault="00905165" w:rsidP="00905165">
      <w:pPr>
        <w:pStyle w:val="BillDots"/>
      </w:pPr>
    </w:p>
    <w:p w:rsidR="00905165" w:rsidRDefault="00905165" w:rsidP="00905165">
      <w:pPr>
        <w:pStyle w:val="Numbersforbills"/>
      </w:pPr>
    </w:p>
    <w:p w:rsidR="00905165" w:rsidRDefault="00905165" w:rsidP="0090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165" w:rsidRDefault="00905165" w:rsidP="0090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165" w:rsidRDefault="00905165" w:rsidP="0090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165" w:rsidRDefault="00905165" w:rsidP="0090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165" w:rsidRDefault="00905165" w:rsidP="0090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5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B191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REVENUES OF THE CAPITAL RESERVE FUND FOR FISCAL YEAR 2012</w:t>
      </w:r>
      <w:r w:rsidR="007054C9">
        <w:noBreakHyphen/>
      </w:r>
      <w:r>
        <w:t xml:space="preserve">2013 </w:t>
      </w:r>
      <w:r w:rsidR="003C2AC3">
        <w:t xml:space="preserve">TO THE EXTENT NOT APPROPRIATED FOR INFRASTRUCTURE NEEDS </w:t>
      </w:r>
      <w:r>
        <w:t>MUST BE USED TO OFFSET THE GENERAL FUND REVENUES NOT COLLECTED BECAUSE OF A ONE TIME SMALL BUSINESS TAX REDUCTION WHICH MUST BE ENACTED BY THE GENERAL ASSEMBLY IN ITS 2013 REGULAR SESSION.</w:t>
      </w:r>
    </w:p>
    <w:p w:rsidR="001B1919" w:rsidRDefault="001B1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B1919" w:rsidRDefault="001B1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1919" w:rsidRDefault="001B1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D08" w:rsidRDefault="001B1919" w:rsidP="004B3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B3D08">
        <w:t>Notwithstanding any other provision of law, the revenues of the Capital Reserve Fund for Fiscal Year 2012</w:t>
      </w:r>
      <w:r w:rsidR="007054C9">
        <w:noBreakHyphen/>
      </w:r>
      <w:r w:rsidR="004B3D08">
        <w:t>2013</w:t>
      </w:r>
      <w:r w:rsidR="003C2AC3">
        <w:t xml:space="preserve"> not appropriated for infrastructure needs</w:t>
      </w:r>
      <w:r w:rsidR="004B3D08">
        <w:t xml:space="preserve"> must be appropriated to offset general fund revenues not collected attributable to a one time small business state income tax reduction for taxable year 2013 which must be enacted by the General Assembly in its 2013 regular session.</w:t>
      </w:r>
    </w:p>
    <w:p w:rsidR="004B3D08" w:rsidRDefault="004B3D08" w:rsidP="004B3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1B1919">
        <w:t>This joint resolution takes effect upon approval by the Governor.</w:t>
      </w:r>
    </w:p>
    <w:p w:rsidR="006A541A" w:rsidRDefault="007054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541A" w:rsidRDefault="006A541A" w:rsidP="006A541A">
      <w:pPr>
        <w:suppressAutoHyphens/>
      </w:pPr>
    </w:p>
    <w:sectPr w:rsidR="006A541A" w:rsidSect="006A54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919" w:rsidRDefault="001B1919" w:rsidP="009F0C77">
      <w:r>
        <w:separator/>
      </w:r>
    </w:p>
  </w:endnote>
  <w:endnote w:type="continuationSeparator" w:id="0">
    <w:p w:rsidR="001B1919" w:rsidRDefault="001B19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8B3CA6-AFCE-4B3F-B357-C12AAAEDCDBF}"/>
    <w:embedBold r:id="rId2" w:fontKey="{E106D1AB-E7A1-4544-BE79-C924D60C28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0DFD53-8307-4FC5-A2C4-838EF779E8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DA175B-8D49-4A2E-806C-1CB9A25732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4DE" w:rsidRPr="006A541A" w:rsidRDefault="006A541A" w:rsidP="006A5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919" w:rsidRDefault="001B1919" w:rsidP="009F0C77">
      <w:r>
        <w:separator/>
      </w:r>
    </w:p>
  </w:footnote>
  <w:footnote w:type="continuationSeparator" w:id="0">
    <w:p w:rsidR="001B1919" w:rsidRDefault="001B19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82HTC13"/>
    <w:docVar w:name="CoverBillType" w:val="j"/>
    <w:docVar w:name="docpath" w:val="L:\Council\bills\BBM\10782HTC13.DOCX"/>
    <w:docVar w:name="dvBillNumber" w:val="315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C3EAE"/>
    <w:rsid w:val="00011869"/>
    <w:rsid w:val="000E1785"/>
    <w:rsid w:val="000F40FA"/>
    <w:rsid w:val="0010776B"/>
    <w:rsid w:val="00133E66"/>
    <w:rsid w:val="001435A3"/>
    <w:rsid w:val="001B1919"/>
    <w:rsid w:val="001D08F2"/>
    <w:rsid w:val="001D525B"/>
    <w:rsid w:val="001D7F4F"/>
    <w:rsid w:val="002321B6"/>
    <w:rsid w:val="00250967"/>
    <w:rsid w:val="002543C8"/>
    <w:rsid w:val="002574DE"/>
    <w:rsid w:val="00284AAE"/>
    <w:rsid w:val="002E5912"/>
    <w:rsid w:val="00301B21"/>
    <w:rsid w:val="00325348"/>
    <w:rsid w:val="0032732C"/>
    <w:rsid w:val="00336AD0"/>
    <w:rsid w:val="0037079A"/>
    <w:rsid w:val="003C2AC3"/>
    <w:rsid w:val="003D01E8"/>
    <w:rsid w:val="003E5288"/>
    <w:rsid w:val="003F6D79"/>
    <w:rsid w:val="0041760A"/>
    <w:rsid w:val="00417C01"/>
    <w:rsid w:val="004809EE"/>
    <w:rsid w:val="004B3D0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541A"/>
    <w:rsid w:val="007054C9"/>
    <w:rsid w:val="00734F00"/>
    <w:rsid w:val="007A70AE"/>
    <w:rsid w:val="00825607"/>
    <w:rsid w:val="008362E8"/>
    <w:rsid w:val="008A1768"/>
    <w:rsid w:val="008F0F33"/>
    <w:rsid w:val="008F4429"/>
    <w:rsid w:val="00905165"/>
    <w:rsid w:val="00907B3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EAE"/>
    <w:rsid w:val="00AD4B17"/>
    <w:rsid w:val="00B01263"/>
    <w:rsid w:val="00B412D4"/>
    <w:rsid w:val="00BE3C22"/>
    <w:rsid w:val="00BE7234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5D70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49C10-AA42-45F4-8E19-2229161E1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776</Characters>
  <Application>Microsoft Office Word</Application>
  <DocSecurity>0</DocSecurity>
  <Lines>6</Lines>
  <Paragraphs>1</Paragraphs>
  <ScaleCrop>false</ScaleCrop>
  <Company>LPITS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NSC</cp:lastModifiedBy>
  <cp:revision>2</cp:revision>
  <cp:lastPrinted>2012-12-17T19:35:00Z</cp:lastPrinted>
  <dcterms:created xsi:type="dcterms:W3CDTF">2012-12-18T20:08:00Z</dcterms:created>
  <dcterms:modified xsi:type="dcterms:W3CDTF">2012-12-18T20:08:00Z</dcterms:modified>
</cp:coreProperties>
</file>