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5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A718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48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BF66CA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>AND</w:t>
      </w:r>
      <w:r w:rsidRPr="00BF66CA">
        <w:rPr>
          <w:color w:val="000000" w:themeColor="text1"/>
          <w:u w:color="000000" w:themeColor="text1"/>
        </w:rPr>
        <w:t xml:space="preserve"> HONOR THE CHESTERFIELD COUNTY COORDINATING COUNCIL FOR </w:t>
      </w:r>
      <w:r>
        <w:rPr>
          <w:color w:val="000000" w:themeColor="text1"/>
          <w:u w:color="000000" w:themeColor="text1"/>
        </w:rPr>
        <w:t>TWENTY</w:t>
      </w:r>
      <w:r w:rsidRPr="00BF66CA">
        <w:rPr>
          <w:color w:val="000000" w:themeColor="text1"/>
          <w:u w:color="000000" w:themeColor="text1"/>
        </w:rPr>
        <w:t xml:space="preserve"> YEARS OF </w:t>
      </w:r>
      <w:r>
        <w:rPr>
          <w:color w:val="000000" w:themeColor="text1"/>
          <w:u w:color="000000" w:themeColor="text1"/>
        </w:rPr>
        <w:t>SUCCESSFULLY IMPLEMENT</w:t>
      </w:r>
      <w:r w:rsidRPr="00BF66CA">
        <w:rPr>
          <w:color w:val="000000" w:themeColor="text1"/>
          <w:u w:color="000000" w:themeColor="text1"/>
        </w:rPr>
        <w:t>ING THEIR MISSION TO STRENGTHEN THE SYSTEMS THAT PROVIDE SERVICES TO THE CITIZENS OF CHESTERFIELD COUNTY THROUGH IMPROVED COMMUNICATION, ADEQUATE LINKAGE</w:t>
      </w:r>
      <w:r>
        <w:rPr>
          <w:color w:val="000000" w:themeColor="text1"/>
          <w:u w:color="000000" w:themeColor="text1"/>
        </w:rPr>
        <w:t>,</w:t>
      </w:r>
      <w:r w:rsidRPr="00BF66CA">
        <w:rPr>
          <w:color w:val="000000" w:themeColor="text1"/>
          <w:u w:color="000000" w:themeColor="text1"/>
        </w:rPr>
        <w:t xml:space="preserve"> AND COLLABORATION</w:t>
      </w:r>
      <w:r>
        <w:rPr>
          <w:color w:val="000000" w:themeColor="text1"/>
          <w:u w:color="000000" w:themeColor="text1"/>
        </w:rPr>
        <w:t>.</w:t>
      </w:r>
    </w:p>
    <w:p w:rsidR="002A7189" w:rsidRDefault="002A7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3482A" w:rsidRPr="00BF66CA" w:rsidRDefault="002A7189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482A">
        <w:t>i</w:t>
      </w:r>
      <w:r w:rsidR="0053482A" w:rsidRPr="00BF66CA">
        <w:rPr>
          <w:color w:val="000000" w:themeColor="text1"/>
          <w:u w:color="000000" w:themeColor="text1"/>
        </w:rPr>
        <w:t>t is with great pride that the members of the</w:t>
      </w:r>
      <w:r w:rsidR="0053482A">
        <w:rPr>
          <w:color w:val="000000" w:themeColor="text1"/>
          <w:u w:color="000000" w:themeColor="text1"/>
        </w:rPr>
        <w:t xml:space="preserve"> South Carolina</w:t>
      </w:r>
      <w:r w:rsidR="0053482A" w:rsidRPr="00BF66CA">
        <w:rPr>
          <w:color w:val="000000" w:themeColor="text1"/>
          <w:u w:color="000000" w:themeColor="text1"/>
        </w:rPr>
        <w:t xml:space="preserve"> House of Representatives commend those who give of themselves so freely i</w:t>
      </w:r>
      <w:r w:rsidR="0053482A">
        <w:rPr>
          <w:color w:val="000000" w:themeColor="text1"/>
          <w:u w:color="000000" w:themeColor="text1"/>
        </w:rPr>
        <w:t>n promotion of the greater good;</w:t>
      </w:r>
      <w:r w:rsidR="0053482A" w:rsidRPr="00BF66CA">
        <w:rPr>
          <w:color w:val="000000" w:themeColor="text1"/>
          <w:u w:color="000000" w:themeColor="text1"/>
        </w:rPr>
        <w:t xml:space="preserve"> and</w:t>
      </w: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6C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F66CA">
        <w:rPr>
          <w:color w:val="000000" w:themeColor="text1"/>
          <w:u w:color="000000" w:themeColor="text1"/>
        </w:rPr>
        <w:t>, the Chesterfield County Coordinating Council began in early 1993 when former legislator Jean Laney Harris convened a meeting of representatives</w:t>
      </w:r>
      <w:r>
        <w:rPr>
          <w:color w:val="000000" w:themeColor="text1"/>
          <w:u w:color="000000" w:themeColor="text1"/>
        </w:rPr>
        <w:t xml:space="preserve"> from </w:t>
      </w:r>
      <w:r w:rsidRPr="00BF66CA">
        <w:rPr>
          <w:color w:val="000000" w:themeColor="text1"/>
          <w:u w:color="000000" w:themeColor="text1"/>
        </w:rPr>
        <w:t>private, county, and state agenc</w:t>
      </w:r>
      <w:r>
        <w:rPr>
          <w:color w:val="000000" w:themeColor="text1"/>
          <w:u w:color="000000" w:themeColor="text1"/>
        </w:rPr>
        <w:t>ies</w:t>
      </w:r>
      <w:r w:rsidRPr="00BF66CA">
        <w:rPr>
          <w:color w:val="000000" w:themeColor="text1"/>
          <w:u w:color="000000" w:themeColor="text1"/>
        </w:rPr>
        <w:t xml:space="preserve">  to discuss their common problems, needed services, and limited resources</w:t>
      </w:r>
      <w:r>
        <w:rPr>
          <w:color w:val="000000" w:themeColor="text1"/>
          <w:u w:color="000000" w:themeColor="text1"/>
        </w:rPr>
        <w:t>;</w:t>
      </w:r>
      <w:r w:rsidRPr="00BF66CA">
        <w:rPr>
          <w:color w:val="000000" w:themeColor="text1"/>
          <w:u w:color="000000" w:themeColor="text1"/>
        </w:rPr>
        <w:t xml:space="preserve"> and</w:t>
      </w:r>
    </w:p>
    <w:p w:rsidR="0053482A" w:rsidRPr="00BF66C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6C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F66CA">
        <w:rPr>
          <w:color w:val="000000" w:themeColor="text1"/>
          <w:u w:color="000000" w:themeColor="text1"/>
        </w:rPr>
        <w:t>, a seed of true cooperation has grown into a thriving commitment to provide quality services to Chesterfield County residents through a unified effort of more than eighty groups and agencies working together to reach common goals</w:t>
      </w:r>
      <w:r>
        <w:rPr>
          <w:color w:val="000000" w:themeColor="text1"/>
          <w:u w:color="000000" w:themeColor="text1"/>
        </w:rPr>
        <w:t>;</w:t>
      </w:r>
      <w:r w:rsidRPr="00BF66CA">
        <w:rPr>
          <w:color w:val="000000" w:themeColor="text1"/>
          <w:u w:color="000000" w:themeColor="text1"/>
        </w:rPr>
        <w:t xml:space="preserve"> and</w:t>
      </w:r>
    </w:p>
    <w:p w:rsidR="0053482A" w:rsidRPr="00BF66C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6C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during the past twenty</w:t>
      </w:r>
      <w:r w:rsidRPr="00BF66CA">
        <w:rPr>
          <w:color w:val="000000" w:themeColor="text1"/>
          <w:u w:color="000000" w:themeColor="text1"/>
        </w:rPr>
        <w:t xml:space="preserve"> years, the Coordinating Council has tackled a wide variety of issues, including parenting education; the prevention of teen pregnancy, youth substance </w:t>
      </w:r>
      <w:r>
        <w:rPr>
          <w:color w:val="000000" w:themeColor="text1"/>
          <w:u w:color="000000" w:themeColor="text1"/>
        </w:rPr>
        <w:t>ab</w:t>
      </w:r>
      <w:r w:rsidRPr="00BF66CA">
        <w:rPr>
          <w:color w:val="000000" w:themeColor="text1"/>
          <w:u w:color="000000" w:themeColor="text1"/>
        </w:rPr>
        <w:t>use, violence, and childhood obesity; the coordination of indigent services, transportation, and community involvement in criminal justice;</w:t>
      </w:r>
      <w:r>
        <w:rPr>
          <w:color w:val="000000" w:themeColor="text1"/>
          <w:u w:color="000000" w:themeColor="text1"/>
        </w:rPr>
        <w:t xml:space="preserve"> </w:t>
      </w:r>
      <w:r w:rsidRPr="00BF66CA">
        <w:rPr>
          <w:color w:val="000000" w:themeColor="text1"/>
          <w:u w:color="000000" w:themeColor="text1"/>
        </w:rPr>
        <w:t>acces</w:t>
      </w:r>
      <w:r>
        <w:rPr>
          <w:color w:val="000000" w:themeColor="text1"/>
          <w:u w:color="000000" w:themeColor="text1"/>
        </w:rPr>
        <w:t>s</w:t>
      </w:r>
      <w:r w:rsidRPr="00BF66CA">
        <w:rPr>
          <w:color w:val="000000" w:themeColor="text1"/>
          <w:u w:color="000000" w:themeColor="text1"/>
        </w:rPr>
        <w:t xml:space="preserve"> to appropriate foo</w:t>
      </w:r>
      <w:r>
        <w:rPr>
          <w:color w:val="000000" w:themeColor="text1"/>
          <w:u w:color="000000" w:themeColor="text1"/>
        </w:rPr>
        <w:t xml:space="preserve">d for </w:t>
      </w:r>
      <w:r w:rsidRPr="00BF66CA">
        <w:rPr>
          <w:color w:val="000000" w:themeColor="text1"/>
          <w:u w:color="000000" w:themeColor="text1"/>
        </w:rPr>
        <w:t xml:space="preserve">ill and elderly </w:t>
      </w:r>
      <w:r>
        <w:rPr>
          <w:color w:val="000000" w:themeColor="text1"/>
          <w:u w:color="000000" w:themeColor="text1"/>
        </w:rPr>
        <w:t>adults</w:t>
      </w:r>
      <w:r w:rsidRPr="00BF66CA">
        <w:rPr>
          <w:color w:val="000000" w:themeColor="text1"/>
          <w:u w:color="000000" w:themeColor="text1"/>
        </w:rPr>
        <w:t xml:space="preserve">; and </w:t>
      </w:r>
      <w:r>
        <w:rPr>
          <w:color w:val="000000" w:themeColor="text1"/>
          <w:u w:color="000000" w:themeColor="text1"/>
        </w:rPr>
        <w:t>community planning about mental</w:t>
      </w:r>
      <w:r w:rsidR="00683B27">
        <w:rPr>
          <w:color w:val="000000" w:themeColor="text1"/>
          <w:u w:color="000000" w:themeColor="text1"/>
        </w:rPr>
        <w:noBreakHyphen/>
      </w:r>
      <w:r w:rsidRPr="00BF66C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ealth services and homelessness;</w:t>
      </w:r>
      <w:r w:rsidRPr="00BF66CA">
        <w:rPr>
          <w:color w:val="000000" w:themeColor="text1"/>
          <w:u w:color="000000" w:themeColor="text1"/>
        </w:rPr>
        <w:t xml:space="preserve"> and</w:t>
      </w:r>
    </w:p>
    <w:p w:rsidR="0053482A" w:rsidRPr="00BF66C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6CA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</w:t>
      </w:r>
      <w:r w:rsidRPr="00BF66CA">
        <w:rPr>
          <w:color w:val="000000" w:themeColor="text1"/>
          <w:u w:color="000000" w:themeColor="text1"/>
        </w:rPr>
        <w:t>, over two million dollars has come to the county through the Coordinating Co</w:t>
      </w:r>
      <w:r>
        <w:rPr>
          <w:color w:val="000000" w:themeColor="text1"/>
          <w:u w:color="000000" w:themeColor="text1"/>
        </w:rPr>
        <w:t>uncil</w:t>
      </w:r>
      <w:r w:rsidR="00683B27" w:rsidRPr="00683B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 on these projects;</w:t>
      </w:r>
      <w:r w:rsidRPr="00BF66CA">
        <w:rPr>
          <w:color w:val="000000" w:themeColor="text1"/>
          <w:u w:color="000000" w:themeColor="text1"/>
        </w:rPr>
        <w:t xml:space="preserve"> and</w:t>
      </w:r>
    </w:p>
    <w:p w:rsidR="0053482A" w:rsidRPr="00BF66C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6C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F66CA">
        <w:rPr>
          <w:color w:val="000000" w:themeColor="text1"/>
          <w:u w:color="000000" w:themeColor="text1"/>
        </w:rPr>
        <w:t>, in an effort to strengthen skills and knowledge within the community, the Coordinating Council has sponsored professional training and faith</w:t>
      </w:r>
      <w:r w:rsidR="00683B27">
        <w:rPr>
          <w:color w:val="000000" w:themeColor="text1"/>
          <w:u w:color="000000" w:themeColor="text1"/>
        </w:rPr>
        <w:noBreakHyphen/>
      </w:r>
      <w:r w:rsidRPr="00BF66CA">
        <w:rPr>
          <w:color w:val="000000" w:themeColor="text1"/>
          <w:u w:color="000000" w:themeColor="text1"/>
        </w:rPr>
        <w:t>based conferences, promoted and recognized volunteerism, opened the Robert Sma</w:t>
      </w:r>
      <w:r>
        <w:rPr>
          <w:color w:val="000000" w:themeColor="text1"/>
          <w:u w:color="000000" w:themeColor="text1"/>
        </w:rPr>
        <w:t>lls Family Center as a one</w:t>
      </w:r>
      <w:r w:rsidR="00683B2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stop</w:t>
      </w:r>
      <w:r w:rsidR="00683B27">
        <w:rPr>
          <w:color w:val="000000" w:themeColor="text1"/>
          <w:u w:color="000000" w:themeColor="text1"/>
        </w:rPr>
        <w:noBreakHyphen/>
      </w:r>
      <w:r w:rsidRPr="00BF66CA">
        <w:rPr>
          <w:color w:val="000000" w:themeColor="text1"/>
          <w:u w:color="000000" w:themeColor="text1"/>
        </w:rPr>
        <w:t>shop type of service center, and maintains the social</w:t>
      </w:r>
      <w:r w:rsidR="00683B27">
        <w:rPr>
          <w:color w:val="000000" w:themeColor="text1"/>
          <w:u w:color="000000" w:themeColor="text1"/>
        </w:rPr>
        <w:noBreakHyphen/>
      </w:r>
      <w:r w:rsidRPr="00BF66CA">
        <w:rPr>
          <w:color w:val="000000" w:themeColor="text1"/>
          <w:u w:color="000000" w:themeColor="text1"/>
        </w:rPr>
        <w:t>service resource directory and other databases</w:t>
      </w:r>
      <w:r>
        <w:rPr>
          <w:color w:val="000000" w:themeColor="text1"/>
          <w:u w:color="000000" w:themeColor="text1"/>
        </w:rPr>
        <w:t>;</w:t>
      </w:r>
      <w:r w:rsidRPr="00BF66CA">
        <w:rPr>
          <w:color w:val="000000" w:themeColor="text1"/>
          <w:u w:color="000000" w:themeColor="text1"/>
        </w:rPr>
        <w:t xml:space="preserve"> and</w:t>
      </w:r>
    </w:p>
    <w:p w:rsidR="0053482A" w:rsidRPr="00BF66C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F66CA">
        <w:rPr>
          <w:color w:val="000000" w:themeColor="text1"/>
          <w:u w:color="000000" w:themeColor="text1"/>
        </w:rPr>
        <w:t>, due to the existence and support of the Coordinating Council,</w:t>
      </w:r>
      <w:r>
        <w:rPr>
          <w:color w:val="000000" w:themeColor="text1"/>
          <w:u w:color="000000" w:themeColor="text1"/>
        </w:rPr>
        <w:t xml:space="preserve"> some</w:t>
      </w:r>
      <w:r w:rsidRPr="00BF66CA">
        <w:rPr>
          <w:color w:val="000000" w:themeColor="text1"/>
          <w:u w:color="000000" w:themeColor="text1"/>
        </w:rPr>
        <w:t xml:space="preserve"> agencies providing new services have been created </w:t>
      </w:r>
      <w:r>
        <w:rPr>
          <w:color w:val="000000" w:themeColor="text1"/>
          <w:u w:color="000000" w:themeColor="text1"/>
        </w:rPr>
        <w:t>and others have been</w:t>
      </w:r>
      <w:r w:rsidRPr="00BF66CA">
        <w:rPr>
          <w:color w:val="000000" w:themeColor="text1"/>
          <w:u w:color="000000" w:themeColor="text1"/>
        </w:rPr>
        <w:t xml:space="preserve"> expanded, bringing an additional initial inves</w:t>
      </w:r>
      <w:r>
        <w:rPr>
          <w:color w:val="000000" w:themeColor="text1"/>
          <w:u w:color="000000" w:themeColor="text1"/>
        </w:rPr>
        <w:t>tment of $343,000 to the county;</w:t>
      </w:r>
      <w:r w:rsidRPr="00BF66CA">
        <w:rPr>
          <w:color w:val="000000" w:themeColor="text1"/>
          <w:u w:color="000000" w:themeColor="text1"/>
        </w:rPr>
        <w:t xml:space="preserve"> and</w:t>
      </w:r>
    </w:p>
    <w:p w:rsidR="0053482A" w:rsidRPr="00BF66C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6C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F66CA">
        <w:rPr>
          <w:color w:val="000000" w:themeColor="text1"/>
          <w:u w:color="000000" w:themeColor="text1"/>
        </w:rPr>
        <w:t xml:space="preserve">, due to the success of the Coordinating Council, similar organizations have been organized across the </w:t>
      </w:r>
      <w:r>
        <w:rPr>
          <w:color w:val="000000" w:themeColor="text1"/>
          <w:u w:color="000000" w:themeColor="text1"/>
        </w:rPr>
        <w:t>region; and</w:t>
      </w: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82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0456D">
        <w:rPr>
          <w:color w:val="000000" w:themeColor="text1"/>
          <w:u w:color="000000" w:themeColor="text1"/>
        </w:rPr>
        <w:t xml:space="preserve">the structure of the Coordinating Council has remained </w:t>
      </w:r>
      <w:r w:rsidR="009D1E54">
        <w:rPr>
          <w:color w:val="000000" w:themeColor="text1"/>
          <w:u w:color="000000" w:themeColor="text1"/>
        </w:rPr>
        <w:t>the same since</w:t>
      </w:r>
      <w:r w:rsidR="009D1E54" w:rsidRPr="0070456D">
        <w:rPr>
          <w:color w:val="000000" w:themeColor="text1"/>
          <w:u w:color="000000" w:themeColor="text1"/>
        </w:rPr>
        <w:t xml:space="preserve"> Mrs. Harris</w:t>
      </w:r>
      <w:r w:rsidR="00683B27" w:rsidRPr="00683B27">
        <w:rPr>
          <w:color w:val="000000" w:themeColor="text1"/>
          <w:u w:color="000000" w:themeColor="text1"/>
        </w:rPr>
        <w:t>’</w:t>
      </w:r>
      <w:r w:rsidR="009D1E54" w:rsidRPr="0070456D">
        <w:rPr>
          <w:color w:val="000000" w:themeColor="text1"/>
          <w:u w:color="000000" w:themeColor="text1"/>
        </w:rPr>
        <w:t xml:space="preserve"> leadership</w:t>
      </w:r>
      <w:r w:rsidR="009D1E54">
        <w:rPr>
          <w:color w:val="000000" w:themeColor="text1"/>
          <w:u w:color="000000" w:themeColor="text1"/>
        </w:rPr>
        <w:t xml:space="preserve"> from 1993 to 1997:</w:t>
      </w:r>
      <w:r w:rsidRPr="0070456D">
        <w:rPr>
          <w:color w:val="000000" w:themeColor="text1"/>
          <w:u w:color="000000" w:themeColor="text1"/>
        </w:rPr>
        <w:t xml:space="preserve"> the residing District 53 legislator</w:t>
      </w:r>
      <w:r>
        <w:rPr>
          <w:color w:val="000000" w:themeColor="text1"/>
          <w:u w:color="000000" w:themeColor="text1"/>
        </w:rPr>
        <w:t xml:space="preserve"> </w:t>
      </w:r>
      <w:r w:rsidRPr="0070456D">
        <w:rPr>
          <w:color w:val="000000" w:themeColor="text1"/>
          <w:u w:color="000000" w:themeColor="text1"/>
        </w:rPr>
        <w:t>serv</w:t>
      </w:r>
      <w:r w:rsidR="009D1E54">
        <w:rPr>
          <w:color w:val="000000" w:themeColor="text1"/>
          <w:u w:color="000000" w:themeColor="text1"/>
        </w:rPr>
        <w:t>es</w:t>
      </w:r>
      <w:r w:rsidRPr="0070456D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c</w:t>
      </w:r>
      <w:r w:rsidRPr="0070456D">
        <w:rPr>
          <w:color w:val="000000" w:themeColor="text1"/>
          <w:u w:color="000000" w:themeColor="text1"/>
        </w:rPr>
        <w:t>hairperson</w:t>
      </w:r>
      <w:r w:rsidR="009D1E54">
        <w:rPr>
          <w:color w:val="000000" w:themeColor="text1"/>
          <w:u w:color="000000" w:themeColor="text1"/>
        </w:rPr>
        <w:t>.</w:t>
      </w:r>
      <w:r w:rsidRPr="0070456D">
        <w:rPr>
          <w:color w:val="000000" w:themeColor="text1"/>
          <w:u w:color="000000" w:themeColor="text1"/>
        </w:rPr>
        <w:t xml:space="preserve"> </w:t>
      </w:r>
      <w:r w:rsidR="009D1E54">
        <w:rPr>
          <w:color w:val="000000" w:themeColor="text1"/>
          <w:u w:color="000000" w:themeColor="text1"/>
        </w:rPr>
        <w:t xml:space="preserve"> </w:t>
      </w:r>
      <w:r w:rsidRPr="0070456D">
        <w:rPr>
          <w:color w:val="000000" w:themeColor="text1"/>
          <w:u w:color="000000" w:themeColor="text1"/>
        </w:rPr>
        <w:t>Anthony Harris</w:t>
      </w:r>
      <w:r>
        <w:rPr>
          <w:color w:val="000000" w:themeColor="text1"/>
          <w:u w:color="000000" w:themeColor="text1"/>
        </w:rPr>
        <w:t xml:space="preserve"> </w:t>
      </w:r>
      <w:r w:rsidR="005932A1">
        <w:rPr>
          <w:color w:val="000000" w:themeColor="text1"/>
          <w:u w:color="000000" w:themeColor="text1"/>
        </w:rPr>
        <w:t xml:space="preserve">chaired </w:t>
      </w:r>
      <w:r>
        <w:rPr>
          <w:color w:val="000000" w:themeColor="text1"/>
          <w:u w:color="000000" w:themeColor="text1"/>
        </w:rPr>
        <w:t>from</w:t>
      </w:r>
      <w:r w:rsidRPr="0070456D">
        <w:rPr>
          <w:color w:val="000000" w:themeColor="text1"/>
          <w:u w:color="000000" w:themeColor="text1"/>
        </w:rPr>
        <w:t xml:space="preserve"> 1997</w:t>
      </w:r>
      <w:r>
        <w:rPr>
          <w:color w:val="000000" w:themeColor="text1"/>
          <w:u w:color="000000" w:themeColor="text1"/>
        </w:rPr>
        <w:t xml:space="preserve"> to </w:t>
      </w:r>
      <w:r w:rsidR="005932A1">
        <w:rPr>
          <w:color w:val="000000" w:themeColor="text1"/>
          <w:u w:color="000000" w:themeColor="text1"/>
        </w:rPr>
        <w:t>2000,</w:t>
      </w:r>
      <w:r w:rsidRPr="0070456D">
        <w:rPr>
          <w:color w:val="000000" w:themeColor="text1"/>
          <w:u w:color="000000" w:themeColor="text1"/>
        </w:rPr>
        <w:t xml:space="preserve"> Mary Beth Freeman</w:t>
      </w:r>
      <w:r>
        <w:rPr>
          <w:color w:val="000000" w:themeColor="text1"/>
          <w:u w:color="000000" w:themeColor="text1"/>
        </w:rPr>
        <w:t xml:space="preserve"> from </w:t>
      </w:r>
      <w:r w:rsidRPr="0070456D">
        <w:rPr>
          <w:color w:val="000000" w:themeColor="text1"/>
          <w:u w:color="000000" w:themeColor="text1"/>
        </w:rPr>
        <w:t>2001</w:t>
      </w:r>
      <w:r>
        <w:rPr>
          <w:color w:val="000000" w:themeColor="text1"/>
          <w:u w:color="000000" w:themeColor="text1"/>
        </w:rPr>
        <w:t xml:space="preserve"> to </w:t>
      </w:r>
      <w:r w:rsidRPr="0070456D">
        <w:rPr>
          <w:color w:val="000000" w:themeColor="text1"/>
          <w:u w:color="000000" w:themeColor="text1"/>
        </w:rPr>
        <w:t xml:space="preserve">2004, </w:t>
      </w:r>
      <w:r>
        <w:rPr>
          <w:color w:val="000000" w:themeColor="text1"/>
          <w:u w:color="000000" w:themeColor="text1"/>
        </w:rPr>
        <w:t xml:space="preserve">and </w:t>
      </w:r>
      <w:r w:rsidRPr="0070456D">
        <w:rPr>
          <w:color w:val="000000" w:themeColor="text1"/>
          <w:u w:color="000000" w:themeColor="text1"/>
        </w:rPr>
        <w:t xml:space="preserve">Ted Vick </w:t>
      </w:r>
      <w:r w:rsidR="009D1E54">
        <w:rPr>
          <w:color w:val="000000" w:themeColor="text1"/>
          <w:u w:color="000000" w:themeColor="text1"/>
        </w:rPr>
        <w:t>from</w:t>
      </w:r>
      <w:r>
        <w:rPr>
          <w:color w:val="000000" w:themeColor="text1"/>
          <w:u w:color="000000" w:themeColor="text1"/>
        </w:rPr>
        <w:t xml:space="preserve"> </w:t>
      </w:r>
      <w:r w:rsidRPr="0070456D">
        <w:rPr>
          <w:color w:val="000000" w:themeColor="text1"/>
          <w:u w:color="000000" w:themeColor="text1"/>
        </w:rPr>
        <w:t>2004</w:t>
      </w:r>
      <w:r w:rsidR="009D1E54">
        <w:rPr>
          <w:color w:val="000000" w:themeColor="text1"/>
          <w:u w:color="000000" w:themeColor="text1"/>
        </w:rPr>
        <w:t xml:space="preserve"> to the present</w:t>
      </w:r>
      <w:r w:rsidR="005932A1">
        <w:rPr>
          <w:color w:val="000000" w:themeColor="text1"/>
          <w:u w:color="000000" w:themeColor="text1"/>
        </w:rPr>
        <w:t>.</w:t>
      </w:r>
      <w:r w:rsidRPr="0070456D">
        <w:rPr>
          <w:color w:val="000000" w:themeColor="text1"/>
          <w:u w:color="000000" w:themeColor="text1"/>
        </w:rPr>
        <w:t xml:space="preserve"> </w:t>
      </w:r>
      <w:r w:rsidR="009D1E54">
        <w:rPr>
          <w:color w:val="000000" w:themeColor="text1"/>
          <w:u w:color="000000" w:themeColor="text1"/>
        </w:rPr>
        <w:t xml:space="preserve"> </w:t>
      </w:r>
      <w:r w:rsidR="005932A1">
        <w:rPr>
          <w:color w:val="000000" w:themeColor="text1"/>
          <w:u w:color="000000" w:themeColor="text1"/>
        </w:rPr>
        <w:t>D</w:t>
      </w:r>
      <w:r w:rsidRPr="0070456D">
        <w:rPr>
          <w:color w:val="000000" w:themeColor="text1"/>
          <w:u w:color="000000" w:themeColor="text1"/>
        </w:rPr>
        <w:t>ue to the success of the Coordinating Council, similar organizations have been organized across the r</w:t>
      </w:r>
      <w:r w:rsidR="005932A1">
        <w:rPr>
          <w:color w:val="000000" w:themeColor="text1"/>
          <w:u w:color="000000" w:themeColor="text1"/>
        </w:rPr>
        <w:t>egion using that same structure;</w:t>
      </w:r>
      <w:r w:rsidRPr="0070456D">
        <w:rPr>
          <w:color w:val="000000" w:themeColor="text1"/>
          <w:u w:color="000000" w:themeColor="text1"/>
        </w:rPr>
        <w:t xml:space="preserve"> and</w:t>
      </w:r>
    </w:p>
    <w:p w:rsidR="0053482A" w:rsidRPr="00BF66CA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189" w:rsidRDefault="0053482A" w:rsidP="00534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F66C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F66CA">
        <w:rPr>
          <w:color w:val="000000" w:themeColor="text1"/>
          <w:u w:color="000000" w:themeColor="text1"/>
        </w:rPr>
        <w:t>, the Coordinating Council is recognized as the strongest educational, advocacy</w:t>
      </w:r>
      <w:r>
        <w:rPr>
          <w:color w:val="000000" w:themeColor="text1"/>
          <w:u w:color="000000" w:themeColor="text1"/>
        </w:rPr>
        <w:t>,</w:t>
      </w:r>
      <w:r w:rsidRPr="00BF66CA">
        <w:rPr>
          <w:color w:val="000000" w:themeColor="text1"/>
          <w:u w:color="000000" w:themeColor="text1"/>
        </w:rPr>
        <w:t xml:space="preserve"> and cross</w:t>
      </w:r>
      <w:r w:rsidR="00683B27">
        <w:rPr>
          <w:color w:val="000000" w:themeColor="text1"/>
          <w:u w:color="000000" w:themeColor="text1"/>
        </w:rPr>
        <w:noBreakHyphen/>
      </w:r>
      <w:r w:rsidRPr="00BF66CA">
        <w:rPr>
          <w:color w:val="000000" w:themeColor="text1"/>
          <w:u w:color="000000" w:themeColor="text1"/>
        </w:rPr>
        <w:t>system collaboration group for the support of the human</w:t>
      </w:r>
      <w:r w:rsidR="00683B27">
        <w:rPr>
          <w:color w:val="000000" w:themeColor="text1"/>
          <w:u w:color="000000" w:themeColor="text1"/>
        </w:rPr>
        <w:noBreakHyphen/>
      </w:r>
      <w:r w:rsidRPr="00BF66CA">
        <w:rPr>
          <w:color w:val="000000" w:themeColor="text1"/>
          <w:u w:color="000000" w:themeColor="text1"/>
        </w:rPr>
        <w:t>service delivery syste</w:t>
      </w:r>
      <w:r>
        <w:rPr>
          <w:color w:val="000000" w:themeColor="text1"/>
          <w:u w:color="000000" w:themeColor="text1"/>
        </w:rPr>
        <w:t>m</w:t>
      </w:r>
      <w:r w:rsidR="002A7189">
        <w:t>.  Now, therefore,</w:t>
      </w:r>
    </w:p>
    <w:p w:rsidR="002A7189" w:rsidRDefault="002A7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189" w:rsidRDefault="002A7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7189" w:rsidRDefault="002A7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189" w:rsidRDefault="002A71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3482A">
        <w:t xml:space="preserve"> the members of the House of Representatives of the State of South Carolina, by this resolution, </w:t>
      </w:r>
      <w:r w:rsidR="0053482A">
        <w:rPr>
          <w:color w:val="000000" w:themeColor="text1"/>
          <w:u w:color="000000" w:themeColor="text1"/>
        </w:rPr>
        <w:t>recognize and</w:t>
      </w:r>
      <w:r w:rsidR="0053482A" w:rsidRPr="00BF66CA">
        <w:rPr>
          <w:color w:val="000000" w:themeColor="text1"/>
          <w:u w:color="000000" w:themeColor="text1"/>
        </w:rPr>
        <w:t xml:space="preserve"> honor the Chesterfield County Coordinating Council for </w:t>
      </w:r>
      <w:r w:rsidR="0053482A">
        <w:rPr>
          <w:color w:val="000000" w:themeColor="text1"/>
          <w:u w:color="000000" w:themeColor="text1"/>
        </w:rPr>
        <w:t>twenty</w:t>
      </w:r>
      <w:r w:rsidR="0053482A" w:rsidRPr="00BF66CA">
        <w:rPr>
          <w:color w:val="000000" w:themeColor="text1"/>
          <w:u w:color="000000" w:themeColor="text1"/>
        </w:rPr>
        <w:t xml:space="preserve"> years of </w:t>
      </w:r>
      <w:r w:rsidR="0053482A">
        <w:rPr>
          <w:color w:val="000000" w:themeColor="text1"/>
          <w:u w:color="000000" w:themeColor="text1"/>
        </w:rPr>
        <w:t>successfully implement</w:t>
      </w:r>
      <w:r w:rsidR="0053482A" w:rsidRPr="00BF66CA">
        <w:rPr>
          <w:color w:val="000000" w:themeColor="text1"/>
          <w:u w:color="000000" w:themeColor="text1"/>
        </w:rPr>
        <w:t>ing their mission to strengthen the systems that provide services to the citizens of Chesterfield County through improved communication, adequate linkage</w:t>
      </w:r>
      <w:r w:rsidR="0053482A">
        <w:rPr>
          <w:color w:val="000000" w:themeColor="text1"/>
          <w:u w:color="000000" w:themeColor="text1"/>
        </w:rPr>
        <w:t>,</w:t>
      </w:r>
      <w:r w:rsidR="0053482A" w:rsidRPr="00BF66CA">
        <w:rPr>
          <w:color w:val="000000" w:themeColor="text1"/>
          <w:u w:color="000000" w:themeColor="text1"/>
        </w:rPr>
        <w:t xml:space="preserve"> and collaboration</w:t>
      </w:r>
      <w:r w:rsidR="0053482A">
        <w:rPr>
          <w:color w:val="000000" w:themeColor="text1"/>
          <w:u w:color="000000" w:themeColor="text1"/>
        </w:rPr>
        <w:t>.</w:t>
      </w:r>
    </w:p>
    <w:p w:rsidR="00B85665" w:rsidRDefault="00683B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5665" w:rsidRDefault="00B85665" w:rsidP="00B85665">
      <w:pPr>
        <w:suppressAutoHyphens/>
      </w:pPr>
    </w:p>
    <w:sectPr w:rsidR="00B85665" w:rsidSect="00B856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E54" w:rsidRDefault="009D1E54" w:rsidP="009F0C77">
      <w:r>
        <w:separator/>
      </w:r>
    </w:p>
  </w:endnote>
  <w:endnote w:type="continuationSeparator" w:id="0">
    <w:p w:rsidR="009D1E54" w:rsidRDefault="009D1E5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0C581A-636A-4FF7-8024-2F78A43E671B}"/>
    <w:embedBold r:id="rId2" w:fontKey="{01F5B56C-110F-41FF-9F2B-D105E6B210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63722B-8225-43B8-B800-60AB1E0FDA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F524C0F-1696-4E50-8D27-E25942EB00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D1BA70-2EB5-4CC2-A418-9F785C2D76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F94" w:rsidRPr="00B85665" w:rsidRDefault="00B85665" w:rsidP="00B856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E54" w:rsidRDefault="009D1E54" w:rsidP="009F0C77">
      <w:r>
        <w:separator/>
      </w:r>
    </w:p>
  </w:footnote>
  <w:footnote w:type="continuationSeparator" w:id="0">
    <w:p w:rsidR="009D1E54" w:rsidRDefault="009D1E5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19HTC13"/>
    <w:docVar w:name="CoverBillType" w:val="r"/>
    <w:docVar w:name="docpath" w:val="L:\Council\bills\GM\29519HTC13.DOCX"/>
    <w:docVar w:name="dvBillNumber" w:val="33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155BC"/>
    <w:rsid w:val="00011869"/>
    <w:rsid w:val="000C7F9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7189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450A"/>
    <w:rsid w:val="004E7D54"/>
    <w:rsid w:val="005273C6"/>
    <w:rsid w:val="00530A69"/>
    <w:rsid w:val="0053482A"/>
    <w:rsid w:val="00545593"/>
    <w:rsid w:val="00577C6C"/>
    <w:rsid w:val="005932A1"/>
    <w:rsid w:val="005C2FE2"/>
    <w:rsid w:val="005E2BC9"/>
    <w:rsid w:val="00605102"/>
    <w:rsid w:val="006215AA"/>
    <w:rsid w:val="00683B27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1E54"/>
    <w:rsid w:val="009F0C77"/>
    <w:rsid w:val="009F4DD1"/>
    <w:rsid w:val="00A155BC"/>
    <w:rsid w:val="00A41684"/>
    <w:rsid w:val="00A64E80"/>
    <w:rsid w:val="00A72BCD"/>
    <w:rsid w:val="00A741D9"/>
    <w:rsid w:val="00A833AB"/>
    <w:rsid w:val="00A9741D"/>
    <w:rsid w:val="00AD4B17"/>
    <w:rsid w:val="00B412D4"/>
    <w:rsid w:val="00B85665"/>
    <w:rsid w:val="00BE3C22"/>
    <w:rsid w:val="00C0345E"/>
    <w:rsid w:val="00C3483A"/>
    <w:rsid w:val="00C74E9D"/>
    <w:rsid w:val="00C76EA9"/>
    <w:rsid w:val="00C82FD3"/>
    <w:rsid w:val="00C92819"/>
    <w:rsid w:val="00CC6B7B"/>
    <w:rsid w:val="00CD2089"/>
    <w:rsid w:val="00D73A67"/>
    <w:rsid w:val="00D92802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1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48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82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F6AC7-7549-4854-A992-34B1C2AF6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2013-01-17T17:06:00Z</cp:lastPrinted>
  <dcterms:created xsi:type="dcterms:W3CDTF">2013-01-23T19:21:00Z</dcterms:created>
  <dcterms:modified xsi:type="dcterms:W3CDTF">2013-01-23T19:21:00Z</dcterms:modified>
</cp:coreProperties>
</file>