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464" w:rsidRDefault="006F5464" w:rsidP="00520090">
      <w:pPr>
        <w:pStyle w:val="BillDots"/>
      </w:pPr>
      <w:r>
        <w:rPr>
          <w:strike/>
        </w:rPr>
        <w:t>Indicates Matter Stricken</w:t>
      </w:r>
    </w:p>
    <w:p w:rsidR="006F5464" w:rsidRPr="006F5464" w:rsidRDefault="006F5464" w:rsidP="00520090">
      <w:pPr>
        <w:pStyle w:val="BillDots"/>
      </w:pPr>
      <w:r>
        <w:rPr>
          <w:u w:val="single"/>
        </w:rPr>
        <w:t>Indicates New Matter</w:t>
      </w:r>
    </w:p>
    <w:p w:rsidR="006F5464" w:rsidRDefault="006F5464" w:rsidP="00520090">
      <w:pPr>
        <w:pStyle w:val="BillDots"/>
      </w:pPr>
    </w:p>
    <w:p w:rsidR="006F5464" w:rsidRDefault="006F5464" w:rsidP="00520090">
      <w:pPr>
        <w:pStyle w:val="BillDots"/>
      </w:pPr>
      <w:r>
        <w:t>COMMITTEE REPORT</w:t>
      </w:r>
    </w:p>
    <w:p w:rsidR="006F5464" w:rsidRDefault="006F5464" w:rsidP="00520090">
      <w:pPr>
        <w:pStyle w:val="BillDots"/>
      </w:pPr>
      <w:r>
        <w:t>March 6, 2013</w:t>
      </w:r>
    </w:p>
    <w:p w:rsidR="006F5464" w:rsidRDefault="006F5464" w:rsidP="00520090">
      <w:pPr>
        <w:pStyle w:val="BillDots"/>
      </w:pPr>
    </w:p>
    <w:p w:rsidR="006F5464" w:rsidRPr="006F5464" w:rsidRDefault="006F5464" w:rsidP="006F5464">
      <w:pPr>
        <w:pStyle w:val="BillDots"/>
        <w:tabs>
          <w:tab w:val="clear" w:pos="216"/>
          <w:tab w:val="clear" w:pos="432"/>
          <w:tab w:val="clear" w:pos="648"/>
          <w:tab w:val="clear" w:pos="864"/>
          <w:tab w:val="clear" w:pos="1080"/>
          <w:tab w:val="clear" w:pos="1296"/>
          <w:tab w:val="clear" w:pos="5904"/>
          <w:tab w:val="right" w:pos="5933"/>
        </w:tabs>
      </w:pPr>
      <w:r>
        <w:tab/>
      </w:r>
      <w:r>
        <w:rPr>
          <w:b/>
          <w:sz w:val="36"/>
        </w:rPr>
        <w:t>H. 3491</w:t>
      </w:r>
    </w:p>
    <w:p w:rsidR="006F5464" w:rsidRDefault="006F5464" w:rsidP="00520090">
      <w:pPr>
        <w:pStyle w:val="BillDots"/>
      </w:pPr>
    </w:p>
    <w:p w:rsidR="006F5464" w:rsidRDefault="006F5464" w:rsidP="003D62FD">
      <w:pPr>
        <w:pStyle w:val="BillDots"/>
      </w:pPr>
      <w:r>
        <w:t>Introduced by Reps. Sandifer, Clemmons, Atwater, Ott, D.C. Moss, Erickson, Herbkersman, Ballentine, Forrester, Sottile, Lowe and Toole</w:t>
      </w:r>
    </w:p>
    <w:p w:rsidR="006F5464" w:rsidRDefault="006F5464" w:rsidP="00520090">
      <w:pPr>
        <w:pStyle w:val="BillDots"/>
      </w:pPr>
    </w:p>
    <w:p w:rsidR="006F5464" w:rsidRDefault="006F5464" w:rsidP="005B11DF">
      <w:pPr>
        <w:pStyle w:val="BillDots"/>
        <w:tabs>
          <w:tab w:val="clear" w:pos="216"/>
          <w:tab w:val="clear" w:pos="432"/>
          <w:tab w:val="clear" w:pos="648"/>
          <w:tab w:val="clear" w:pos="864"/>
          <w:tab w:val="clear" w:pos="1080"/>
          <w:tab w:val="clear" w:pos="1296"/>
          <w:tab w:val="clear" w:pos="5904"/>
          <w:tab w:val="right" w:pos="5933"/>
        </w:tabs>
      </w:pPr>
      <w:r>
        <w:t>S. Printed 3/6/13--H.</w:t>
      </w:r>
      <w:r w:rsidR="005B11DF">
        <w:tab/>
        <w:t>[SEC 3/7/13 2:34 PM]</w:t>
      </w:r>
    </w:p>
    <w:p w:rsidR="006F5464" w:rsidRDefault="006F5464" w:rsidP="00520090">
      <w:pPr>
        <w:pStyle w:val="BillDots"/>
      </w:pPr>
      <w:r>
        <w:t>Read the first time February 5, 2013.</w:t>
      </w:r>
    </w:p>
    <w:p w:rsidR="006F5464" w:rsidRPr="006F5464" w:rsidRDefault="006F5464" w:rsidP="006F5464">
      <w:pPr>
        <w:pStyle w:val="BillDots"/>
        <w:jc w:val="center"/>
      </w:pPr>
      <w:r>
        <w:rPr>
          <w:u w:val="single"/>
        </w:rPr>
        <w:t>            </w:t>
      </w:r>
    </w:p>
    <w:p w:rsidR="006F5464" w:rsidRDefault="006F5464" w:rsidP="00520090">
      <w:pPr>
        <w:pStyle w:val="BillDots"/>
      </w:pPr>
    </w:p>
    <w:p w:rsidR="006F5464" w:rsidRDefault="006F5464" w:rsidP="006F5464">
      <w:pPr>
        <w:pStyle w:val="BillDots"/>
        <w:jc w:val="center"/>
        <w:rPr>
          <w:b/>
        </w:rPr>
      </w:pPr>
      <w:r>
        <w:rPr>
          <w:b/>
        </w:rPr>
        <w:t>THE COMMITTEE ON</w:t>
      </w:r>
    </w:p>
    <w:p w:rsidR="006F5464" w:rsidRPr="006F5464" w:rsidRDefault="006F5464" w:rsidP="006F5464">
      <w:pPr>
        <w:pStyle w:val="BillDots"/>
        <w:jc w:val="center"/>
      </w:pPr>
      <w:r>
        <w:rPr>
          <w:b/>
        </w:rPr>
        <w:t>LABOR, COMMERCE AND INDUSTRY</w:t>
      </w:r>
    </w:p>
    <w:p w:rsidR="006F5464" w:rsidRDefault="006F5464" w:rsidP="00520090">
      <w:pPr>
        <w:pStyle w:val="BillDots"/>
      </w:pPr>
      <w:r>
        <w:tab/>
        <w:t>To whom was referred a Bill (H. 3491) to amend Section 27</w:t>
      </w:r>
      <w:r>
        <w:noBreakHyphen/>
        <w:t>32</w:t>
      </w:r>
      <w:r>
        <w:noBreakHyphen/>
        <w:t>10, as amended, Code of Laws of South Carolina, 1976, relating to definitions concerning vacation time sharing plans, so as to define and redefine, etc., respectfully</w:t>
      </w:r>
    </w:p>
    <w:p w:rsidR="006F5464" w:rsidRPr="006F5464" w:rsidRDefault="006F5464" w:rsidP="006F5464">
      <w:pPr>
        <w:pStyle w:val="BillDots"/>
        <w:jc w:val="center"/>
      </w:pPr>
      <w:r>
        <w:rPr>
          <w:b/>
        </w:rPr>
        <w:t>REPORT:</w:t>
      </w:r>
    </w:p>
    <w:p w:rsidR="006F5464" w:rsidRDefault="006F5464" w:rsidP="00520090">
      <w:pPr>
        <w:pStyle w:val="BillDots"/>
      </w:pPr>
      <w:r>
        <w:tab/>
        <w:t>That they have duly and carefully considered the same and recommend that the same do pass with amendment:</w:t>
      </w:r>
    </w:p>
    <w:p w:rsidR="006F5464" w:rsidRDefault="006F5464" w:rsidP="00520090">
      <w:pPr>
        <w:pStyle w:val="BillDots"/>
      </w:pP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Amend the bill, as and if amended, by deleting all after the enacting words and inserting:</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 SECTION</w:t>
      </w:r>
      <w:r w:rsidRPr="00104432">
        <w:tab/>
        <w:t>1.</w:t>
      </w:r>
      <w:r w:rsidRPr="00104432">
        <w:tab/>
        <w:t>Section 27</w:t>
      </w:r>
      <w:r w:rsidRPr="00104432">
        <w:noBreakHyphen/>
        <w:t>32</w:t>
      </w:r>
      <w:r w:rsidRPr="00104432">
        <w:noBreakHyphen/>
        <w:t>10 of the 1976 Code, as last amended by Act 310 of 2006, is further amended to read:</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10.</w:t>
      </w:r>
      <w:r w:rsidRPr="00104432">
        <w:tab/>
        <w:t xml:space="preserve">For purposes of this chapter: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w:t>
      </w:r>
      <w:r w:rsidRPr="00104432">
        <w:tab/>
        <w:t>‘Accommodations</w:t>
      </w:r>
      <w:r w:rsidRPr="00104432">
        <w:tab/>
        <w:t xml:space="preserve"> means any hotel or motel room, condominium or cooperative unit, cabin, lodge, apartment, or other private or commercial structure designed for occupancy by one or more individuals or a recreational vehicle campsite or campground.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(2)</w:t>
      </w:r>
      <w:r w:rsidRPr="00104432">
        <w:tab/>
        <w:t xml:space="preserve">‘Person’ means any individual, corporation, firm, association, joint venture, partnership, trust estate, business trust, syndicate, fiduciary, and any other group or combination.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(3)</w:t>
      </w:r>
      <w:r w:rsidRPr="00104432">
        <w:tab/>
        <w:t xml:space="preserve">‘Contract’ means the agreement between the seller and a purchaser:  (a) setting forth the terms and conditions of the purchase and sale of an ownership interest in a vacation time </w:t>
      </w:r>
      <w:r w:rsidRPr="00104432">
        <w:lastRenderedPageBreak/>
        <w:t>sharing ownership plan, or (b) setting forth the terms and conditions of the purchase and sale of a lease or other right</w:t>
      </w:r>
      <w:r w:rsidRPr="00104432">
        <w:noBreakHyphen/>
        <w:t>to</w:t>
      </w:r>
      <w:r w:rsidRPr="00104432">
        <w:noBreakHyphen/>
        <w:t xml:space="preserve">use interest in a vacation time sharing lease plan.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(4)</w:t>
      </w:r>
      <w:r w:rsidRPr="00104432">
        <w:tab/>
        <w:t xml:space="preserve">‘Commission’ means the South Carolina Real Estate Commission.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(5)</w:t>
      </w:r>
      <w:r w:rsidRPr="00104432">
        <w:tab/>
        <w:t xml:space="preserve">‘Facilities’ means a structure, service, or property, whether improved or unimproved, made available to the purchaser for recreational, social, family, or personal use.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(6)</w:t>
      </w:r>
      <w:r w:rsidRPr="00104432">
        <w:tab/>
        <w:t xml:space="preserve">‘Seller’ means a person who creates a vacation time sharing plan or is in the business of selling interests in a vacation timeshare plan, or employs agents to do the same, or a person who succeeds to the interest of a seller by sale, lease, </w:t>
      </w:r>
      <w:bookmarkStart w:id="0" w:name="temp"/>
      <w:bookmarkEnd w:id="0"/>
      <w:r w:rsidRPr="00104432">
        <w:t xml:space="preserve">assignment, mortgage, or other transfer;  except that, the term includes only a person who offers interests in vacation time sharing plans in the State of South Carolina in the ordinary course of business.  The term ‘seller’ does not include the following: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432">
        <w:rPr>
          <w:szCs w:val="52"/>
        </w:rPr>
        <w:tab/>
      </w:r>
      <w:r w:rsidRPr="00104432">
        <w:rPr>
          <w:szCs w:val="52"/>
        </w:rPr>
        <w:tab/>
        <w:t>(a)</w:t>
      </w:r>
      <w:r w:rsidRPr="00104432">
        <w:rPr>
          <w:szCs w:val="52"/>
        </w:rPr>
        <w:tab/>
        <w:t xml:space="preserve">an owner of a time sharing interest who has acquired the time sharing interest for his own use and </w:t>
      </w:r>
      <w:r w:rsidRPr="00104432">
        <w:rPr>
          <w:szCs w:val="36"/>
        </w:rPr>
        <w:t>occupancy and who later offers it for resale on his own behalf or through a real estate broker;</w:t>
      </w:r>
      <w:r w:rsidRPr="00104432">
        <w:rPr>
          <w:szCs w:val="52"/>
        </w:rPr>
        <w:t xml:space="preserve">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(b)</w:t>
      </w:r>
      <w:r w:rsidRPr="00104432">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(c)</w:t>
      </w:r>
      <w:r w:rsidRPr="00104432">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(7)</w:t>
      </w:r>
      <w:r w:rsidRPr="00104432">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(8)</w:t>
      </w:r>
      <w:r w:rsidRPr="00104432">
        <w:tab/>
        <w:t xml:space="preserve">‘Vacation time sharing lease plan’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(9)</w:t>
      </w:r>
      <w:r w:rsidRPr="00104432">
        <w:tab/>
        <w:t xml:space="preserve">‘Vacation time sharing plan’ means either a vacation time sharing ownership plan or a vacation time sharing lease plan.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(10)</w:t>
      </w:r>
      <w:r w:rsidRPr="00104432">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(11)</w:t>
      </w:r>
      <w:r w:rsidRPr="00104432">
        <w:tab/>
        <w:t xml:space="preserve">‘Unit week’ means a number of consecutive days, normally seven consecutive days in duration, which may reasonably be assigned to purchasers of vacation time sharing plans by the seller.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(12)</w:t>
      </w:r>
      <w:r w:rsidRPr="00104432">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04432">
        <w:rPr>
          <w:u w:val="single"/>
        </w:rPr>
        <w:t>For purposes of section 27</w:t>
      </w:r>
      <w:r w:rsidRPr="00104432">
        <w:rPr>
          <w:u w:val="single"/>
        </w:rPr>
        <w:noBreakHyphen/>
        <w:t>32</w:t>
      </w:r>
      <w:r w:rsidRPr="00104432">
        <w:rPr>
          <w:u w:val="single"/>
        </w:rPr>
        <w:noBreakHyphen/>
        <w:t>55, escrow agent also means a</w:t>
      </w:r>
      <w:bookmarkStart w:id="1" w:name="_DV_C5"/>
      <w:bookmarkStart w:id="2" w:name="_DV_X96"/>
      <w:r w:rsidRPr="00104432">
        <w:rPr>
          <w:u w:val="single"/>
        </w:rPr>
        <w:t xml:space="preserve"> licensed South Carolina attorney in good standing, a licensed South Carolina real estate broker in good standing, or a licensed South Carolina title insurance agent in good </w:t>
      </w:r>
      <w:bookmarkStart w:id="3" w:name="_DV_C6"/>
      <w:bookmarkEnd w:id="1"/>
      <w:bookmarkEnd w:id="2"/>
      <w:r w:rsidRPr="00104432">
        <w:rPr>
          <w:u w:val="single"/>
        </w:rPr>
        <w:t>standing.</w:t>
      </w:r>
      <w:bookmarkEnd w:id="3"/>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(13)</w:t>
      </w:r>
      <w:r w:rsidRPr="00104432">
        <w:tab/>
        <w:t xml:space="preserve">‘Escrow account’ means funds held or maintained by an escrow agent.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(14)</w:t>
      </w:r>
      <w:r w:rsidRPr="00104432">
        <w:tab/>
        <w:t xml:space="preserve">‘Fund’ and ‘recovery fund’ means the South Carolina Vacation Time Sharing Recovery Fund.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(15)</w:t>
      </w:r>
      <w:r w:rsidRPr="00104432">
        <w:tab/>
        <w:t xml:space="preserve">‘Claim’ means a monetary loss sustained or allegedly sustained by a person due to the wrongdoing of a registrant or licensee.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(16)</w:t>
      </w:r>
      <w:r w:rsidRPr="00104432">
        <w:tab/>
        <w:t>‘Real estate broker’s trust account’ means a demand account in a bank or savings institution in this State held by a duly licensed South Carolina real estate broker.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(17)</w:t>
      </w:r>
      <w:r w:rsidRPr="00104432">
        <w:rPr>
          <w:rFonts w:ascii="Times New Roman" w:hAnsi="Times New Roman" w:cs="Times New Roman"/>
          <w:szCs w:val="24"/>
        </w:rPr>
        <w:tab/>
      </w:r>
      <w:r w:rsidRPr="00104432">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(18)</w:t>
      </w:r>
      <w:r w:rsidRPr="00104432">
        <w:rPr>
          <w:rFonts w:ascii="Times New Roman" w:hAnsi="Times New Roman" w:cs="Times New Roman"/>
          <w:szCs w:val="24"/>
        </w:rPr>
        <w:tab/>
      </w:r>
      <w:r w:rsidRPr="00104432">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or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who, in a given calendar year, sells seven or fewer resale vacation time sharing interests.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(19)</w:t>
      </w:r>
      <w:r w:rsidRPr="00104432">
        <w:rPr>
          <w:rFonts w:ascii="Times New Roman" w:hAnsi="Times New Roman" w:cs="Times New Roman"/>
          <w:szCs w:val="24"/>
        </w:rPr>
        <w:tab/>
      </w:r>
      <w:r w:rsidRPr="00104432">
        <w:rPr>
          <w:rFonts w:ascii="Times New Roman" w:hAnsi="Times New Roman" w:cs="Times New Roman"/>
          <w:szCs w:val="24"/>
          <w:u w:val="single"/>
        </w:rPr>
        <w:t>‘Vacation time sharing resale service’ means: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advertising of, or an offer to advertise, any resale vacation time sharing interest for resale or rent; or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transfer or offer to assist in the transfer of legal ownership of any resale vacation time sharing interest.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(20)</w:t>
      </w:r>
      <w:r w:rsidRPr="00104432">
        <w:rPr>
          <w:rFonts w:ascii="Times New Roman" w:hAnsi="Times New Roman" w:cs="Times New Roman"/>
          <w:szCs w:val="24"/>
        </w:rPr>
        <w:tab/>
      </w:r>
      <w:r w:rsidRPr="00104432">
        <w:rPr>
          <w:rFonts w:ascii="Times New Roman" w:hAnsi="Times New Roman" w:cs="Times New Roman"/>
          <w:szCs w:val="24"/>
          <w:u w:val="single"/>
        </w:rPr>
        <w:t xml:space="preserve">‘Vacation time sharing association’ means </w:t>
      </w:r>
      <w:r w:rsidRPr="00104432">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lastRenderedPageBreak/>
        <w:tab/>
      </w:r>
      <w:r w:rsidRPr="00104432">
        <w:rPr>
          <w:szCs w:val="24"/>
          <w:u w:val="single"/>
        </w:rPr>
        <w:t>(21)</w:t>
      </w:r>
      <w:r w:rsidRPr="00104432">
        <w:rPr>
          <w:szCs w:val="24"/>
        </w:rPr>
        <w:tab/>
      </w:r>
      <w:r w:rsidRPr="00104432">
        <w:rPr>
          <w:szCs w:val="24"/>
          <w:u w:val="single"/>
        </w:rPr>
        <w:t>‘Consumer vacation time sharing reseller’ means an owner of a resale vacation time sharing interest.</w:t>
      </w:r>
      <w:r w:rsidRPr="00104432">
        <w:t>”</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SECTION</w:t>
      </w:r>
      <w:r w:rsidRPr="00104432">
        <w:tab/>
        <w:t>2.</w:t>
      </w:r>
      <w:r w:rsidRPr="00104432">
        <w:tab/>
        <w:t>Section 27</w:t>
      </w:r>
      <w:r w:rsidRPr="00104432">
        <w:noBreakHyphen/>
        <w:t>32</w:t>
      </w:r>
      <w:r w:rsidRPr="00104432">
        <w:noBreakHyphen/>
        <w:t>55 of the 1976 Code is amended to read:</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04432">
        <w:rPr>
          <w:rFonts w:ascii="Times New Roman" w:hAnsi="Times New Roman" w:cs="Times New Roman"/>
        </w:rPr>
        <w:tab/>
        <w:t>“Section 27</w:t>
      </w:r>
      <w:r w:rsidRPr="00104432">
        <w:rPr>
          <w:rFonts w:ascii="Times New Roman" w:hAnsi="Times New Roman" w:cs="Times New Roman"/>
        </w:rPr>
        <w:noBreakHyphen/>
        <w:t>32</w:t>
      </w:r>
      <w:r w:rsidRPr="00104432">
        <w:rPr>
          <w:rFonts w:ascii="Times New Roman" w:hAnsi="Times New Roman" w:cs="Times New Roman"/>
        </w:rPr>
        <w:noBreakHyphen/>
        <w:t>55.</w:t>
      </w:r>
      <w:r w:rsidRPr="00104432">
        <w:rPr>
          <w:rFonts w:ascii="Times New Roman" w:hAnsi="Times New Roman" w:cs="Times New Roman"/>
        </w:rPr>
        <w:tab/>
      </w:r>
      <w:r w:rsidRPr="00104432">
        <w:rPr>
          <w:rFonts w:ascii="Times New Roman" w:hAnsi="Times New Roman" w:cs="Times New Roman"/>
          <w:strike/>
        </w:rPr>
        <w:t>An owner of an interest in a vacation time sharing plan may not be charged an up</w:t>
      </w:r>
      <w:r w:rsidRPr="00104432">
        <w:rPr>
          <w:rFonts w:ascii="Times New Roman" w:hAnsi="Times New Roman" w:cs="Times New Roman"/>
          <w:strike/>
        </w:rPr>
        <w:noBreakHyphen/>
        <w:t>front appraisal fee for the resale of his interest but may be charged only an up</w:t>
      </w:r>
      <w:r w:rsidRPr="00104432">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04432">
        <w:rPr>
          <w:rFonts w:ascii="Times New Roman" w:hAnsi="Times New Roman" w:cs="Times New Roman"/>
          <w:strike/>
        </w:rPr>
        <w:noBreakHyphen/>
        <w:t>5</w:t>
      </w:r>
      <w:r w:rsidRPr="00104432">
        <w:rPr>
          <w:rFonts w:ascii="Times New Roman" w:hAnsi="Times New Roman" w:cs="Times New Roman"/>
          <w:strike/>
        </w:rPr>
        <w:noBreakHyphen/>
        <w:t>20 and is subject to all penalties and remedies provided by law for this violation.</w:t>
      </w:r>
      <w:r w:rsidRPr="00104432">
        <w:rPr>
          <w:rFonts w:ascii="Times New Roman" w:hAnsi="Times New Roman" w:cs="Times New Roman"/>
        </w:rPr>
        <w:t xml:space="preserve">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complete description of the vacation timesharing resale services.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(4)</w:t>
      </w:r>
      <w:r w:rsidRPr="00104432">
        <w:rPr>
          <w:rFonts w:ascii="Times New Roman" w:hAnsi="Times New Roman" w:cs="Times New Roman"/>
          <w:szCs w:val="24"/>
        </w:rPr>
        <w:tab/>
      </w:r>
      <w:r w:rsidRPr="00104432">
        <w:rPr>
          <w:rFonts w:ascii="Times New Roman" w:hAnsi="Times New Roman" w:cs="Times New Roman"/>
          <w:szCs w:val="24"/>
          <w:u w:val="single"/>
        </w:rPr>
        <w:t>The duration of the contract for vacation time sharing resale services expressed in days, weeks, months or years.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(5)</w:t>
      </w:r>
      <w:r w:rsidRPr="00104432">
        <w:rPr>
          <w:rFonts w:ascii="Times New Roman" w:hAnsi="Times New Roman" w:cs="Times New Roman"/>
          <w:szCs w:val="24"/>
        </w:rPr>
        <w:tab/>
      </w:r>
      <w:r w:rsidRPr="00104432">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resale of a resale vacation time sharing interest.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(6)</w:t>
      </w:r>
      <w:r w:rsidRPr="00104432">
        <w:rPr>
          <w:rFonts w:ascii="Times New Roman" w:hAnsi="Times New Roman" w:cs="Times New Roman"/>
          <w:szCs w:val="24"/>
        </w:rPr>
        <w:tab/>
      </w:r>
      <w:r w:rsidRPr="00104432">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(7)</w:t>
      </w:r>
      <w:r w:rsidRPr="00104432">
        <w:rPr>
          <w:rFonts w:ascii="Times New Roman" w:hAnsi="Times New Roman" w:cs="Times New Roman"/>
          <w:szCs w:val="24"/>
        </w:rPr>
        <w:tab/>
      </w:r>
      <w:r w:rsidRPr="00104432">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(8)</w:t>
      </w:r>
      <w:r w:rsidRPr="00104432">
        <w:rPr>
          <w:rFonts w:ascii="Times New Roman" w:hAnsi="Times New Roman" w:cs="Times New Roman"/>
          <w:szCs w:val="24"/>
        </w:rPr>
        <w:tab/>
      </w:r>
      <w:r w:rsidRPr="00104432">
        <w:rPr>
          <w:rFonts w:ascii="Times New Roman" w:hAnsi="Times New Roman" w:cs="Times New Roman"/>
          <w:szCs w:val="24"/>
          <w:u w:val="single"/>
        </w:rPr>
        <w:t>The internet addresses and telephone numbers for both the Department of Consumer Affairs and the commission.</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rPr>
        <w:tab/>
      </w:r>
      <w:r w:rsidRPr="00104432">
        <w:rPr>
          <w:rFonts w:ascii="Times New Roman" w:hAnsi="Times New Roman" w:cs="Times New Roman"/>
          <w:szCs w:val="24"/>
          <w:u w:val="single"/>
        </w:rPr>
        <w:t>(9)</w:t>
      </w:r>
      <w:r w:rsidRPr="00104432">
        <w:rPr>
          <w:rFonts w:ascii="Times New Roman" w:hAnsi="Times New Roman" w:cs="Times New Roman"/>
          <w:szCs w:val="24"/>
        </w:rPr>
        <w:tab/>
      </w:r>
      <w:r w:rsidRPr="00104432">
        <w:rPr>
          <w:rFonts w:ascii="Times New Roman" w:hAnsi="Times New Roman" w:cs="Times New Roman"/>
          <w:szCs w:val="24"/>
          <w:u w:val="single"/>
        </w:rPr>
        <w:t>A statement printed in at least 12</w:t>
      </w:r>
      <w:r w:rsidRPr="00104432">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04432">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With respect to all fees, costs and compensation paid to a resale service provider, the following shall apply:</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shall not pay any advance fee, cost or compensation for vacation time sharing resale services, except as provided in item (2), unless one hundred percent of all funds are deposited into an escrow account until the vacation time sharing resale service is completed and all other requirements of this section have been met.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w:t>
      </w:r>
      <w:r>
        <w:rPr>
          <w:rFonts w:ascii="Times New Roman" w:hAnsi="Times New Roman" w:cs="Times New Roman"/>
          <w:szCs w:val="24"/>
          <w:u w:val="single"/>
        </w:rPr>
        <w:tab/>
      </w:r>
      <w:r w:rsidRPr="00104432">
        <w:rPr>
          <w:rFonts w:ascii="Times New Roman" w:hAnsi="Times New Roman" w:cs="Times New Roman"/>
          <w:szCs w:val="24"/>
        </w:rPr>
        <w:tab/>
      </w:r>
      <w:r w:rsidRPr="00104432">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to the transferee.</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w:t>
      </w:r>
      <w:r w:rsidRPr="00104432">
        <w:rPr>
          <w:rFonts w:ascii="Times New Roman" w:hAnsi="Times New Roman" w:cs="Times New Roman"/>
          <w:szCs w:val="24"/>
        </w:rPr>
        <w:tab/>
      </w:r>
      <w:r w:rsidRPr="00104432">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(iii)</w:t>
      </w:r>
      <w:r w:rsidRPr="00104432">
        <w:rPr>
          <w:rFonts w:ascii="Times New Roman" w:hAnsi="Times New Roman" w:cs="Times New Roman"/>
          <w:szCs w:val="24"/>
        </w:rPr>
        <w:tab/>
      </w:r>
      <w:r w:rsidRPr="00104432">
        <w:rPr>
          <w:rFonts w:ascii="Times New Roman" w:hAnsi="Times New Roman" w:cs="Times New Roman"/>
          <w:szCs w:val="24"/>
          <w:u w:val="single"/>
        </w:rPr>
        <w:t>Failure of the consumer vacation time sharing reseller to submit a dispute pursuant to subsubitem (ii).</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(iv)</w:t>
      </w:r>
      <w:r w:rsidRPr="00104432">
        <w:rPr>
          <w:rFonts w:ascii="Times New Roman" w:hAnsi="Times New Roman" w:cs="Times New Roman"/>
          <w:szCs w:val="24"/>
        </w:rPr>
        <w:tab/>
      </w:r>
      <w:r w:rsidRPr="00104432">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No person shall knowingly participate, for consideration or with the expectation of consideration, in any plan or scheme, a purpose of which is to transfer a resale vacation time sharing interest to a person or entity that the person knows or reasonably 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after acquisition of a resale vacation time sharing interest by a transferee who acquires the resale </w:t>
      </w:r>
      <w:r w:rsidRPr="00104432">
        <w:rPr>
          <w:rFonts w:ascii="Times New Roman" w:hAnsi="Times New Roman" w:cs="Times New Roman"/>
          <w:szCs w:val="24"/>
          <w:u w:val="single"/>
        </w:rPr>
        <w:lastRenderedPageBreak/>
        <w:t>vacation time sharing interest for commercial purposes and not for personal use and enjoyment is prima facie evidence of an intentional and purposeful violation of this subsection.  It must be considered a violation of this section if there is any transfer, series of transfers, or other action made or taken by any person for the purpose of circumventing this section.</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(D)</w:t>
      </w:r>
      <w:r w:rsidRPr="00104432">
        <w:rPr>
          <w:rFonts w:ascii="Times New Roman" w:hAnsi="Times New Roman" w:cs="Times New Roman"/>
          <w:szCs w:val="24"/>
        </w:rPr>
        <w:tab/>
      </w:r>
      <w:r w:rsidRPr="00104432">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is prima facie evidence of a violation of this section.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(E)</w:t>
      </w:r>
      <w:r w:rsidRPr="00104432">
        <w:rPr>
          <w:rFonts w:ascii="Times New Roman" w:hAnsi="Times New Roman" w:cs="Times New Roman"/>
          <w:szCs w:val="24"/>
        </w:rPr>
        <w:tab/>
      </w:r>
      <w:r w:rsidRPr="00104432">
        <w:rPr>
          <w:rFonts w:ascii="Times New Roman" w:hAnsi="Times New Roman" w:cs="Times New Roman"/>
          <w:szCs w:val="24"/>
          <w:u w:val="single"/>
        </w:rPr>
        <w:t>Providing resale advertising services with respect to a consumer resale vacation time sharing interest in a vacation time share property located or offered within this State or required to be registered in this State, including acting as an agent or third</w:t>
      </w:r>
      <w:r w:rsidRPr="00104432">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(F)</w:t>
      </w:r>
      <w:r w:rsidRPr="00104432">
        <w:rPr>
          <w:rFonts w:ascii="Times New Roman" w:hAnsi="Times New Roman" w:cs="Times New Roman"/>
          <w:szCs w:val="24"/>
        </w:rPr>
        <w:tab/>
      </w:r>
      <w:r w:rsidRPr="00104432">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(G)</w:t>
      </w:r>
      <w:r w:rsidRPr="00104432">
        <w:rPr>
          <w:rFonts w:ascii="Times New Roman" w:hAnsi="Times New Roman" w:cs="Times New Roman"/>
          <w:szCs w:val="24"/>
        </w:rPr>
        <w:tab/>
      </w:r>
      <w:r w:rsidRPr="00104432">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penalties and remedies provided by law for this violation.</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(H)</w:t>
      </w:r>
      <w:r w:rsidRPr="00104432">
        <w:rPr>
          <w:szCs w:val="24"/>
        </w:rPr>
        <w:tab/>
      </w:r>
      <w:r w:rsidRPr="00104432">
        <w:rPr>
          <w:szCs w:val="24"/>
          <w:u w:val="single"/>
        </w:rPr>
        <w:t>The Department of Consumer Affairs may enforce this section.</w:t>
      </w:r>
      <w:r w:rsidRPr="00104432">
        <w:t>”</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SECTION</w:t>
      </w:r>
      <w:r w:rsidRPr="00104432">
        <w:tab/>
        <w:t>3</w:t>
      </w:r>
      <w:r w:rsidRPr="00104432">
        <w:tab/>
        <w:t>Section 27</w:t>
      </w:r>
      <w:r w:rsidRPr="00104432">
        <w:noBreakHyphen/>
        <w:t>32</w:t>
      </w:r>
      <w:r w:rsidRPr="00104432">
        <w:noBreakHyphen/>
        <w:t>130 of the 1976 Code is amended to read:</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130.</w:t>
      </w:r>
      <w:r w:rsidRPr="00104432">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104432">
        <w:rPr>
          <w:u w:val="single"/>
        </w:rPr>
        <w:t xml:space="preserve">or a vacation time </w:t>
      </w:r>
      <w:r w:rsidRPr="00104432">
        <w:rPr>
          <w:u w:val="single"/>
        </w:rPr>
        <w:lastRenderedPageBreak/>
        <w:t>sharing association</w:t>
      </w:r>
      <w:r w:rsidRPr="00104432">
        <w:t xml:space="preserve"> to bring a private action to enforce the provisions of this chapter.”</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SECTION</w:t>
      </w:r>
      <w:r w:rsidRPr="00104432">
        <w:tab/>
        <w:t>4.</w:t>
      </w:r>
      <w:r w:rsidRPr="00104432">
        <w:tab/>
        <w:t>This act takes effect upon approval by the Governor.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Renumber sections to conform.</w:t>
      </w:r>
    </w:p>
    <w:p w:rsidR="006F5464"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Amend title to conform.</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464" w:rsidRDefault="006F5464" w:rsidP="00520090">
      <w:pPr>
        <w:pStyle w:val="BillDots"/>
      </w:pPr>
      <w:r>
        <w:t>WILLIAM E. SANDIFER III for Committee.</w:t>
      </w:r>
    </w:p>
    <w:p w:rsidR="006F5464" w:rsidRPr="006F5464" w:rsidRDefault="006F5464" w:rsidP="006F5464">
      <w:pPr>
        <w:pStyle w:val="BillDots"/>
        <w:jc w:val="center"/>
      </w:pPr>
      <w:r>
        <w:rPr>
          <w:u w:val="single"/>
        </w:rPr>
        <w:t>            </w:t>
      </w:r>
    </w:p>
    <w:p w:rsidR="006F5464" w:rsidRDefault="006F5464" w:rsidP="00520090">
      <w:pPr>
        <w:pStyle w:val="BillDots"/>
        <w:sectPr w:rsidR="006F5464" w:rsidSect="006F54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0090" w:rsidRDefault="00520090" w:rsidP="00520090">
      <w:pPr>
        <w:pStyle w:val="BillDots"/>
      </w:pPr>
    </w:p>
    <w:p w:rsidR="00520090" w:rsidRDefault="00520090" w:rsidP="00520090">
      <w:pPr>
        <w:pStyle w:val="Numbersforbill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64E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E1753A"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6" w:name="titletop"/>
      <w:bookmarkEnd w:id="6"/>
      <w:r w:rsidRPr="00DE020E">
        <w:t>TO AMEND SECTION 27</w:t>
      </w:r>
      <w:r w:rsidR="00892CE9">
        <w:noBreakHyphen/>
      </w:r>
      <w:r w:rsidRPr="00DE020E">
        <w:t>32</w:t>
      </w:r>
      <w:r w:rsidR="00892CE9">
        <w:noBreakHyphen/>
      </w:r>
      <w:r w:rsidRPr="00DE020E">
        <w:t xml:space="preserve">10, </w:t>
      </w:r>
      <w:r w:rsidR="0082393E">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892CE9">
        <w:noBreakHyphen/>
      </w:r>
      <w:r w:rsidRPr="00DE020E">
        <w:t>32</w:t>
      </w:r>
      <w:r w:rsidR="00892CE9">
        <w:noBreakHyphen/>
      </w:r>
      <w:r w:rsidRPr="00DE020E">
        <w:t>55, RELATING TO FEES FOR THE RESALE OF AN INTEREST IN A VACATION TIMESHARE, SO AS TO PROVIDE REQUIREMENTS OF A RESALE VACATION TIMESHARE SERVICE PROVIDER; TO AMEND SECTION 27</w:t>
      </w:r>
      <w:r w:rsidR="00892CE9">
        <w:noBreakHyphen/>
      </w:r>
      <w:r w:rsidRPr="00DE020E">
        <w:t>32</w:t>
      </w:r>
      <w:r w:rsidR="00892CE9">
        <w:noBreakHyphen/>
      </w:r>
      <w:r w:rsidRPr="00DE020E">
        <w:t>80, RELATING TO THE TRANSFER OF AN INTEREST IN A VACATION TIME SHARING PLAN FROM A SELLER TO A THIRD PARTY, SO AS TO MAKE THE PROVISIONS APPLICABLE TO A RES</w:t>
      </w:r>
      <w:r w:rsidR="000A66E4">
        <w:t>A</w:t>
      </w:r>
      <w:r w:rsidRPr="00DE020E">
        <w:t>L</w:t>
      </w:r>
      <w:r w:rsidR="000A66E4">
        <w:t>E</w:t>
      </w:r>
      <w:r w:rsidRPr="00DE020E">
        <w:t xml:space="preserve"> OF </w:t>
      </w:r>
      <w:r w:rsidR="000A66E4">
        <w:t>THE</w:t>
      </w:r>
      <w:r w:rsidRPr="00DE020E">
        <w:t xml:space="preserve"> INTEREST; AND TO AMEND SECTION 27</w:t>
      </w:r>
      <w:r w:rsidR="00892CE9">
        <w:noBreakHyphen/>
      </w:r>
      <w:r w:rsidRPr="00DE020E">
        <w:t>32</w:t>
      </w:r>
      <w:r w:rsidR="00892CE9">
        <w:noBreakHyphen/>
      </w:r>
      <w:r w:rsidRPr="00DE020E">
        <w:t>130, RELATING TO ENFORCEMENT AND IMPLEMENTATION</w:t>
      </w:r>
      <w:r w:rsidR="000A66E4">
        <w:t xml:space="preserve"> PROVISIONS</w:t>
      </w:r>
      <w:r w:rsidRPr="00DE020E">
        <w:t>, SO AS TO MAKE THE PROVISIONS APPLICABLE TO A VACATION TIME SHARING ASSOCIATION.</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020E">
        <w:t>Section 27</w:t>
      </w:r>
      <w:r w:rsidR="00892CE9">
        <w:noBreakHyphen/>
      </w:r>
      <w:r w:rsidR="00DE020E">
        <w:t>32</w:t>
      </w:r>
      <w:r w:rsidR="00892CE9">
        <w:noBreakHyphen/>
      </w:r>
      <w:r w:rsidR="00DE020E">
        <w:t>10 of the 1976 Code</w:t>
      </w:r>
      <w:r w:rsidR="0082393E">
        <w:t>, as last amended by Act 310 of 2006,</w:t>
      </w:r>
      <w:r w:rsidR="00DE020E">
        <w:t xml:space="preserve"> is</w:t>
      </w:r>
      <w:r w:rsidR="0082393E">
        <w:t xml:space="preserve"> further</w:t>
      </w:r>
      <w:r w:rsidR="00DE020E">
        <w:t xml:space="preserve"> amended to read:</w:t>
      </w:r>
    </w:p>
    <w:p w:rsidR="00DE020E" w:rsidRDefault="00DE02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27</w:t>
      </w:r>
      <w:r w:rsidR="00892CE9">
        <w:noBreakHyphen/>
      </w:r>
      <w:r>
        <w:t>32</w:t>
      </w:r>
      <w:r w:rsidR="00892CE9">
        <w:noBreakHyphen/>
      </w:r>
      <w:r>
        <w:t>10.</w:t>
      </w:r>
      <w:r>
        <w:tab/>
      </w:r>
      <w:r w:rsidRPr="00F656B8">
        <w:rPr>
          <w:color w:val="000000"/>
        </w:rPr>
        <w:t xml:space="preserve">For purposes of this chapter: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892CE9" w:rsidRPr="00892CE9">
        <w:rPr>
          <w:color w:val="000000"/>
        </w:rPr>
        <w:t>‘</w:t>
      </w:r>
      <w:r w:rsidRPr="00F656B8">
        <w:rPr>
          <w:color w:val="000000"/>
        </w:rPr>
        <w:t>Accommodations</w:t>
      </w:r>
      <w:r w:rsidR="005B11DF">
        <w:rPr>
          <w:color w:val="000000"/>
        </w:rPr>
        <w:t>’</w:t>
      </w:r>
      <w:r>
        <w:rPr>
          <w:color w:val="000000"/>
        </w:rPr>
        <w:tab/>
      </w:r>
      <w:r w:rsidRPr="00F656B8">
        <w:rPr>
          <w:color w:val="000000"/>
        </w:rPr>
        <w:t xml:space="preserve">means any hotel or motel room, condominium or cooperative unit, cabin, lodge, apartment, or other private or commercial structure designed for occupancy by one or more individuals or a recreational vehicle campsite or campground.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lastRenderedPageBreak/>
        <w:tab/>
        <w:t>(2)</w:t>
      </w:r>
      <w:r>
        <w:rPr>
          <w:color w:val="000000"/>
        </w:rPr>
        <w:tab/>
      </w:r>
      <w:r w:rsidR="00892CE9" w:rsidRPr="00892CE9">
        <w:rPr>
          <w:color w:val="000000"/>
        </w:rPr>
        <w:t>‘</w:t>
      </w:r>
      <w:r w:rsidRPr="00F656B8">
        <w:rPr>
          <w:color w:val="000000"/>
        </w:rPr>
        <w:t>Person</w:t>
      </w:r>
      <w:r w:rsidR="00892CE9" w:rsidRPr="00892CE9">
        <w:rPr>
          <w:color w:val="000000"/>
        </w:rPr>
        <w:t>’</w:t>
      </w:r>
      <w:r w:rsidRPr="00F656B8">
        <w:rPr>
          <w:color w:val="000000"/>
        </w:rPr>
        <w:t xml:space="preserve"> means any individual, corporation, firm, association, joint venture, partnership, trust estate, business trust, syndicate, fiduciary, and any other group or combination.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(3)</w:t>
      </w:r>
      <w:r>
        <w:rPr>
          <w:color w:val="000000"/>
        </w:rPr>
        <w:tab/>
      </w:r>
      <w:r w:rsidR="00892CE9" w:rsidRPr="00892CE9">
        <w:rPr>
          <w:color w:val="000000"/>
        </w:rPr>
        <w:t>‘</w:t>
      </w:r>
      <w:r w:rsidRPr="00F656B8">
        <w:rPr>
          <w:color w:val="000000"/>
        </w:rPr>
        <w:t>Contract</w:t>
      </w:r>
      <w:r w:rsidR="00892CE9" w:rsidRPr="00892CE9">
        <w:rPr>
          <w:color w:val="000000"/>
        </w:rPr>
        <w:t>’</w:t>
      </w:r>
      <w:r w:rsidRPr="00F656B8">
        <w:rPr>
          <w:color w:val="000000"/>
        </w:rPr>
        <w:t xml:space="preserve"> means the agreement between the seller and a purchaser:  (a) setting forth the terms and conditions of the purchase and sale of an ownership interest in a vacation time sharing ownership plan, or (b) setting forth the terms and conditions of the purchase and sale of a lease or other right</w:t>
      </w:r>
      <w:r w:rsidR="00892CE9">
        <w:rPr>
          <w:color w:val="000000"/>
        </w:rPr>
        <w:noBreakHyphen/>
      </w:r>
      <w:r w:rsidRPr="00F656B8">
        <w:rPr>
          <w:color w:val="000000"/>
        </w:rPr>
        <w:t>to</w:t>
      </w:r>
      <w:r w:rsidR="00892CE9">
        <w:rPr>
          <w:color w:val="000000"/>
        </w:rPr>
        <w:noBreakHyphen/>
      </w:r>
      <w:r w:rsidRPr="00F656B8">
        <w:rPr>
          <w:color w:val="000000"/>
        </w:rPr>
        <w:t xml:space="preserve">use interest in a vacation time sharing lease plan.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(4)</w:t>
      </w:r>
      <w:r>
        <w:rPr>
          <w:color w:val="000000"/>
        </w:rPr>
        <w:tab/>
      </w:r>
      <w:r w:rsidR="00892CE9" w:rsidRPr="00892CE9">
        <w:rPr>
          <w:color w:val="000000"/>
        </w:rPr>
        <w:t>‘</w:t>
      </w:r>
      <w:r w:rsidRPr="00F656B8">
        <w:rPr>
          <w:color w:val="000000"/>
        </w:rPr>
        <w:t>Commission</w:t>
      </w:r>
      <w:r w:rsidR="00892CE9" w:rsidRPr="00892CE9">
        <w:rPr>
          <w:color w:val="000000"/>
        </w:rPr>
        <w:t>’</w:t>
      </w:r>
      <w:r w:rsidRPr="00F656B8">
        <w:rPr>
          <w:color w:val="000000"/>
        </w:rPr>
        <w:t xml:space="preserve"> means the South Carolina Real Estate Commission.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(5)</w:t>
      </w:r>
      <w:r>
        <w:rPr>
          <w:color w:val="000000"/>
        </w:rPr>
        <w:tab/>
      </w:r>
      <w:r w:rsidR="00892CE9" w:rsidRPr="00892CE9">
        <w:rPr>
          <w:color w:val="000000"/>
        </w:rPr>
        <w:t>‘</w:t>
      </w:r>
      <w:r w:rsidRPr="00F656B8">
        <w:rPr>
          <w:color w:val="000000"/>
        </w:rPr>
        <w:t>Facilities</w:t>
      </w:r>
      <w:r w:rsidR="00892CE9" w:rsidRPr="00892CE9">
        <w:rPr>
          <w:color w:val="000000"/>
        </w:rPr>
        <w:t>’</w:t>
      </w:r>
      <w:r w:rsidRPr="00F656B8">
        <w:rPr>
          <w:color w:val="000000"/>
        </w:rPr>
        <w:t xml:space="preserve"> means a structure, service, or property, whether improved or unimproved, made available to the purchaser for recreational, social, family, or personal use.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(6)</w:t>
      </w:r>
      <w:r>
        <w:rPr>
          <w:color w:val="000000"/>
        </w:rPr>
        <w:tab/>
      </w:r>
      <w:r w:rsidR="00892CE9" w:rsidRPr="00892CE9">
        <w:rPr>
          <w:color w:val="000000"/>
        </w:rPr>
        <w:t>‘</w:t>
      </w:r>
      <w:r w:rsidRPr="00F656B8">
        <w:rPr>
          <w:color w:val="000000"/>
        </w:rPr>
        <w:t>Seller</w:t>
      </w:r>
      <w:r w:rsidR="00892CE9" w:rsidRPr="00892CE9">
        <w:rPr>
          <w:color w:val="000000"/>
        </w:rPr>
        <w:t>’</w:t>
      </w:r>
      <w:r w:rsidRPr="00F656B8">
        <w:rPr>
          <w:color w:val="000000"/>
        </w:rPr>
        <w:t xml:space="preserve"> means a person who creates a vacation time sharing plan or is in the business of selling interests in a vacation timeshare plan, or employs agents to do the same, or a person who succeeds to the interest of a seller by sale, lease, </w:t>
      </w:r>
      <w:r>
        <w:rPr>
          <w:color w:val="000000"/>
          <w:u w:val="single"/>
        </w:rPr>
        <w:t>resale,</w:t>
      </w:r>
      <w:r>
        <w:rPr>
          <w:color w:val="000000"/>
        </w:rPr>
        <w:t xml:space="preserve"> </w:t>
      </w:r>
      <w:r w:rsidRPr="00F656B8">
        <w:rPr>
          <w:color w:val="000000"/>
        </w:rPr>
        <w:t xml:space="preserve">assignment, mortgage, or other transfer;  except that, the term includes only a person who offers interests in vacation time sharing plans in the State of South Carolina in the ordinary course of business.  The term </w:t>
      </w:r>
      <w:r w:rsidR="00892CE9" w:rsidRPr="00892CE9">
        <w:rPr>
          <w:color w:val="000000"/>
        </w:rPr>
        <w:t>‘</w:t>
      </w:r>
      <w:r w:rsidRPr="00F656B8">
        <w:rPr>
          <w:color w:val="000000"/>
        </w:rPr>
        <w:t>seller</w:t>
      </w:r>
      <w:r w:rsidR="00892CE9" w:rsidRPr="00892CE9">
        <w:rPr>
          <w:color w:val="000000"/>
        </w:rPr>
        <w:t>’</w:t>
      </w:r>
      <w:r w:rsidRPr="00F656B8">
        <w:rPr>
          <w:color w:val="000000"/>
        </w:rPr>
        <w:t xml:space="preserve"> does not include the following: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F656B8">
        <w:rPr>
          <w:color w:val="000000"/>
        </w:rPr>
        <w:t xml:space="preserve">an owner of a time sharing interest who has acquired the time sharing interest for his own use and occupancy and who later offers it for resale on his own behalf or through a real estate broker;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F656B8">
        <w:rPr>
          <w:color w:val="000000"/>
        </w:rPr>
        <w:t>a managing entity or owners</w:t>
      </w:r>
      <w:r w:rsidR="00892CE9" w:rsidRPr="00892CE9">
        <w:rPr>
          <w:color w:val="000000"/>
        </w:rPr>
        <w:t>’</w:t>
      </w:r>
      <w:r w:rsidRPr="00F656B8">
        <w:rPr>
          <w:color w:val="000000"/>
        </w:rPr>
        <w:t xml:space="preserve"> association of a time sharing plan, not otherwise a seller, that offers on the association</w:t>
      </w:r>
      <w:r w:rsidR="00892CE9" w:rsidRPr="00892CE9">
        <w:rPr>
          <w:color w:val="000000"/>
        </w:rPr>
        <w:t>’</w:t>
      </w:r>
      <w:r w:rsidRPr="00F656B8">
        <w:rPr>
          <w:color w:val="000000"/>
        </w:rPr>
        <w:t xml:space="preserve">s behalf time sharing interests in the time sharing plan transferred to the association through foreclosure, deed in lieu of foreclosure, or gratuitous transfer;  or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F656B8">
        <w:rPr>
          <w:color w:val="000000"/>
        </w:rPr>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892CE9" w:rsidRPr="00892CE9">
        <w:rPr>
          <w:color w:val="000000"/>
        </w:rPr>
        <w:t>‘</w:t>
      </w:r>
      <w:r w:rsidRPr="00F656B8">
        <w:rPr>
          <w:color w:val="000000"/>
        </w:rPr>
        <w:t>Vacation time sharing ownership plan</w:t>
      </w:r>
      <w:r w:rsidR="00892CE9" w:rsidRPr="00892CE9">
        <w:rPr>
          <w:color w:val="000000"/>
        </w:rPr>
        <w:t>’</w:t>
      </w:r>
      <w:r w:rsidRPr="00F656B8">
        <w:rPr>
          <w:color w:val="000000"/>
        </w:rPr>
        <w:t xml:space="preserve">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w:t>
      </w:r>
      <w:r w:rsidRPr="00F656B8">
        <w:rPr>
          <w:color w:val="000000"/>
        </w:rPr>
        <w:lastRenderedPageBreak/>
        <w:t xml:space="preserve">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892CE9" w:rsidRPr="00892CE9">
        <w:rPr>
          <w:color w:val="000000"/>
        </w:rPr>
        <w:t>‘</w:t>
      </w:r>
      <w:r w:rsidRPr="00F656B8">
        <w:rPr>
          <w:color w:val="000000"/>
        </w:rPr>
        <w:t>Vacation time sharing lease plan</w:t>
      </w:r>
      <w:r w:rsidR="00892CE9" w:rsidRPr="00892CE9">
        <w:rPr>
          <w:color w:val="000000"/>
        </w:rPr>
        <w:t>’</w:t>
      </w:r>
      <w:r w:rsidRPr="00F656B8">
        <w:rPr>
          <w:color w:val="000000"/>
        </w:rPr>
        <w:t xml:space="preserve">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892CE9" w:rsidRPr="00892CE9">
        <w:rPr>
          <w:color w:val="000000"/>
        </w:rPr>
        <w:t>‘</w:t>
      </w:r>
      <w:r w:rsidRPr="00F656B8">
        <w:rPr>
          <w:color w:val="000000"/>
        </w:rPr>
        <w:t>Vacation time sharing plan</w:t>
      </w:r>
      <w:r w:rsidR="00892CE9" w:rsidRPr="00892CE9">
        <w:rPr>
          <w:color w:val="000000"/>
        </w:rPr>
        <w:t>’</w:t>
      </w:r>
      <w:r w:rsidRPr="00F656B8">
        <w:rPr>
          <w:color w:val="000000"/>
        </w:rPr>
        <w:t xml:space="preserve"> means either a vacation time sharing ownership plan or a vacation time sharing lease plan.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892CE9" w:rsidRPr="00892CE9">
        <w:rPr>
          <w:color w:val="000000"/>
        </w:rPr>
        <w:t>‘</w:t>
      </w:r>
      <w:r w:rsidRPr="00F656B8">
        <w:rPr>
          <w:color w:val="000000"/>
        </w:rPr>
        <w:t>Substantially complete</w:t>
      </w:r>
      <w:r w:rsidR="00892CE9" w:rsidRPr="00892CE9">
        <w:rPr>
          <w:color w:val="000000"/>
        </w:rPr>
        <w:t>’</w:t>
      </w:r>
      <w:r w:rsidRPr="00F656B8">
        <w:rPr>
          <w:color w:val="000000"/>
        </w:rPr>
        <w:t xml:space="preserv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892CE9" w:rsidRPr="00892CE9">
        <w:rPr>
          <w:color w:val="000000"/>
        </w:rPr>
        <w:t>‘</w:t>
      </w:r>
      <w:r w:rsidRPr="00F656B8">
        <w:rPr>
          <w:color w:val="000000"/>
        </w:rPr>
        <w:t>Unit week</w:t>
      </w:r>
      <w:r w:rsidR="00892CE9" w:rsidRPr="00892CE9">
        <w:rPr>
          <w:color w:val="000000"/>
        </w:rPr>
        <w:t>’</w:t>
      </w:r>
      <w:r w:rsidRPr="00F656B8">
        <w:rPr>
          <w:color w:val="000000"/>
        </w:rPr>
        <w:t xml:space="preserve"> means a number of consecutive days, normally seven consecutive days in duration, which may reasonably be assigned to purchasers of vacation time sharing plans by the seller.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892CE9" w:rsidRPr="00892CE9">
        <w:rPr>
          <w:color w:val="000000"/>
        </w:rPr>
        <w:t>‘</w:t>
      </w:r>
      <w:r w:rsidRPr="00F656B8">
        <w:rPr>
          <w:color w:val="000000"/>
        </w:rPr>
        <w:t>Escrow agent</w:t>
      </w:r>
      <w:r w:rsidR="00892CE9" w:rsidRPr="00892CE9">
        <w:rPr>
          <w:color w:val="000000"/>
        </w:rPr>
        <w:t>’</w:t>
      </w:r>
      <w:r w:rsidRPr="00F656B8">
        <w:rPr>
          <w:color w:val="000000"/>
        </w:rPr>
        <w:t xml:space="preserve">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892CE9" w:rsidRPr="00892CE9">
        <w:rPr>
          <w:color w:val="000000"/>
        </w:rPr>
        <w:t>‘</w:t>
      </w:r>
      <w:r w:rsidRPr="00F656B8">
        <w:rPr>
          <w:color w:val="000000"/>
        </w:rPr>
        <w:t>Escrow account</w:t>
      </w:r>
      <w:r w:rsidR="00892CE9" w:rsidRPr="00892CE9">
        <w:rPr>
          <w:color w:val="000000"/>
        </w:rPr>
        <w:t>’</w:t>
      </w:r>
      <w:r w:rsidRPr="00F656B8">
        <w:rPr>
          <w:color w:val="000000"/>
        </w:rPr>
        <w:t xml:space="preserve"> means funds held or maintained by an escrow agent.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00892CE9" w:rsidRPr="00892CE9">
        <w:rPr>
          <w:color w:val="000000"/>
        </w:rPr>
        <w:t>‘</w:t>
      </w:r>
      <w:r w:rsidRPr="00F656B8">
        <w:rPr>
          <w:color w:val="000000"/>
        </w:rPr>
        <w:t>Fund</w:t>
      </w:r>
      <w:r w:rsidR="00892CE9" w:rsidRPr="00892CE9">
        <w:rPr>
          <w:color w:val="000000"/>
        </w:rPr>
        <w:t>’</w:t>
      </w:r>
      <w:r w:rsidRPr="00F656B8">
        <w:rPr>
          <w:color w:val="000000"/>
        </w:rPr>
        <w:t xml:space="preserve"> and </w:t>
      </w:r>
      <w:r w:rsidR="00892CE9" w:rsidRPr="00892CE9">
        <w:rPr>
          <w:color w:val="000000"/>
        </w:rPr>
        <w:t>‘</w:t>
      </w:r>
      <w:r w:rsidRPr="00F656B8">
        <w:rPr>
          <w:color w:val="000000"/>
        </w:rPr>
        <w:t>recovery fund</w:t>
      </w:r>
      <w:r w:rsidR="00892CE9" w:rsidRPr="00892CE9">
        <w:rPr>
          <w:color w:val="000000"/>
        </w:rPr>
        <w:t>’</w:t>
      </w:r>
      <w:r w:rsidRPr="00F656B8">
        <w:rPr>
          <w:color w:val="000000"/>
        </w:rPr>
        <w:t xml:space="preserve"> means the South Carolina Vacation Time Sharing Recovery Fund.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(15)</w:t>
      </w:r>
      <w:r>
        <w:rPr>
          <w:color w:val="000000"/>
        </w:rPr>
        <w:tab/>
      </w:r>
      <w:r w:rsidR="00892CE9" w:rsidRPr="00892CE9">
        <w:rPr>
          <w:color w:val="000000"/>
        </w:rPr>
        <w:t>‘</w:t>
      </w:r>
      <w:r w:rsidRPr="00F656B8">
        <w:rPr>
          <w:color w:val="000000"/>
        </w:rPr>
        <w:t>Claim</w:t>
      </w:r>
      <w:r w:rsidR="00892CE9" w:rsidRPr="00892CE9">
        <w:rPr>
          <w:color w:val="000000"/>
        </w:rPr>
        <w:t>’</w:t>
      </w:r>
      <w:r w:rsidRPr="00F656B8">
        <w:rPr>
          <w:color w:val="000000"/>
        </w:rPr>
        <w:t xml:space="preserve"> means a monetary loss sustained or allegedly sustained by a person due to the wrongdoing of a registrant or licensee. </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(16)</w:t>
      </w:r>
      <w:r>
        <w:rPr>
          <w:color w:val="000000"/>
        </w:rPr>
        <w:tab/>
      </w:r>
      <w:r w:rsidR="00892CE9" w:rsidRPr="00892CE9">
        <w:rPr>
          <w:color w:val="000000"/>
        </w:rPr>
        <w:t>‘</w:t>
      </w:r>
      <w:r w:rsidRPr="00F656B8">
        <w:rPr>
          <w:color w:val="000000"/>
        </w:rPr>
        <w:t>Real estate broker</w:t>
      </w:r>
      <w:r w:rsidR="00892CE9" w:rsidRPr="00892CE9">
        <w:rPr>
          <w:color w:val="000000"/>
        </w:rPr>
        <w:t>’</w:t>
      </w:r>
      <w:r w:rsidRPr="00F656B8">
        <w:rPr>
          <w:color w:val="000000"/>
        </w:rPr>
        <w:t>s trust account</w:t>
      </w:r>
      <w:r w:rsidR="00892CE9" w:rsidRPr="00892CE9">
        <w:rPr>
          <w:color w:val="000000"/>
        </w:rPr>
        <w:t>’</w:t>
      </w:r>
      <w:r w:rsidRPr="00F656B8">
        <w:rPr>
          <w:color w:val="000000"/>
        </w:rPr>
        <w:t xml:space="preserve"> means a demand account in a bank or savings institution in this State held by a duly licensed South Carolina real estate broker.</w:t>
      </w:r>
    </w:p>
    <w:p w:rsidR="00DE020E" w:rsidRP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(17)</w:t>
      </w:r>
      <w:r w:rsidR="00892CE9" w:rsidRPr="00892CE9">
        <w:rPr>
          <w:color w:val="000000"/>
        </w:rPr>
        <w:tab/>
      </w:r>
      <w:r w:rsidR="00892CE9" w:rsidRPr="00892CE9">
        <w:rPr>
          <w:u w:val="single"/>
        </w:rPr>
        <w:t>‘</w:t>
      </w:r>
      <w:r w:rsidRPr="00DE020E">
        <w:rPr>
          <w:u w:val="single"/>
        </w:rPr>
        <w:t>Resale</w:t>
      </w:r>
      <w:r w:rsidR="00892CE9" w:rsidRPr="00892CE9">
        <w:rPr>
          <w:u w:val="single"/>
        </w:rPr>
        <w:t>’</w:t>
      </w:r>
      <w:r w:rsidRPr="00DE020E">
        <w:rPr>
          <w:u w:val="single"/>
        </w:rPr>
        <w:t xml:space="preserve"> or </w:t>
      </w:r>
      <w:r w:rsidR="00892CE9" w:rsidRPr="00892CE9">
        <w:rPr>
          <w:u w:val="single"/>
        </w:rPr>
        <w:t>‘</w:t>
      </w:r>
      <w:r w:rsidRPr="00DE020E">
        <w:rPr>
          <w:u w:val="single"/>
        </w:rPr>
        <w:t>resale vacation timeshare</w:t>
      </w:r>
      <w:r w:rsidR="00892CE9" w:rsidRPr="00892CE9">
        <w:rPr>
          <w:u w:val="single"/>
        </w:rPr>
        <w:t>’</w:t>
      </w:r>
      <w:r w:rsidRPr="00DE020E">
        <w:rPr>
          <w:u w:val="single"/>
        </w:rPr>
        <w:t xml:space="preserve"> means where a party offers the interest in a vacation timeshare that he previously acquired for his own occupancy and use to another consumer for purchase or rental.  For the purposes of this </w:t>
      </w:r>
      <w:r w:rsidR="00CD721A">
        <w:rPr>
          <w:u w:val="single"/>
        </w:rPr>
        <w:t>item</w:t>
      </w:r>
      <w:r w:rsidRPr="00DE020E">
        <w:rPr>
          <w:u w:val="single"/>
        </w:rPr>
        <w:t xml:space="preserve">, </w:t>
      </w:r>
      <w:r w:rsidR="00892CE9" w:rsidRPr="00892CE9">
        <w:rPr>
          <w:u w:val="single"/>
        </w:rPr>
        <w:t>‘</w:t>
      </w:r>
      <w:r w:rsidRPr="00DE020E">
        <w:rPr>
          <w:u w:val="single"/>
        </w:rPr>
        <w:t>vacation timeshare</w:t>
      </w:r>
      <w:r w:rsidR="00892CE9" w:rsidRPr="00892CE9">
        <w:rPr>
          <w:u w:val="single"/>
        </w:rPr>
        <w:t>’</w:t>
      </w:r>
      <w:r w:rsidRPr="00DE020E">
        <w:rPr>
          <w:u w:val="single"/>
        </w:rPr>
        <w:t xml:space="preserve"> includes all or substantially all of the ownership, rights, and interests that the seller has in the timeshare.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DE020E">
        <w:rPr>
          <w:u w:val="single"/>
        </w:rPr>
        <w:t>(18)</w:t>
      </w:r>
      <w:r w:rsidRPr="00892CE9">
        <w:tab/>
      </w:r>
      <w:r w:rsidRPr="00892CE9">
        <w:rPr>
          <w:u w:val="single"/>
        </w:rPr>
        <w:t>‘</w:t>
      </w:r>
      <w:r w:rsidR="00DE020E" w:rsidRPr="00DE020E">
        <w:rPr>
          <w:u w:val="single"/>
        </w:rPr>
        <w:t>Resale service provider</w:t>
      </w:r>
      <w:r w:rsidRPr="00892CE9">
        <w:rPr>
          <w:u w:val="single"/>
        </w:rPr>
        <w:t>’</w:t>
      </w:r>
      <w:r w:rsidR="00DE020E" w:rsidRPr="00DE020E">
        <w:rPr>
          <w:u w:val="single"/>
        </w:rPr>
        <w:t xml:space="preserve"> means any resale advertiser, person, entity, or the agent or employee of a person or entity, who directly or indirectly offers or uses telemarketing, direct mail, e</w:t>
      </w:r>
      <w:r>
        <w:rPr>
          <w:u w:val="single"/>
        </w:rPr>
        <w:noBreakHyphen/>
      </w:r>
      <w:r w:rsidR="00DE020E" w:rsidRPr="00DE020E">
        <w:rPr>
          <w:u w:val="single"/>
        </w:rPr>
        <w:t>mail, or any other form of communication to encourage or solicit timeshare owners to transfer legal ownership of a timeshare and the associated obligations to a third party for a fee. This term does not include developers, associations or entities which manage a vacation time</w:t>
      </w:r>
      <w:r w:rsidR="00CD721A">
        <w:rPr>
          <w:u w:val="single"/>
        </w:rPr>
        <w:t xml:space="preserve"> </w:t>
      </w:r>
      <w:r w:rsidR="00DE020E" w:rsidRPr="00DE020E">
        <w:rPr>
          <w:u w:val="single"/>
        </w:rPr>
        <w:t>sharing plan that offer resale services to owners of timeshare interests in their own vacation time sharing plans, or a person or entity who offers resale advising services with no fee being collected.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DE020E">
        <w:rPr>
          <w:u w:val="single"/>
        </w:rPr>
        <w:t>(19)</w:t>
      </w:r>
      <w:r w:rsidRPr="00892CE9">
        <w:tab/>
      </w:r>
      <w:r w:rsidRPr="00892CE9">
        <w:rPr>
          <w:u w:val="single"/>
        </w:rPr>
        <w:t>‘</w:t>
      </w:r>
      <w:r w:rsidR="00DE020E" w:rsidRPr="00DE020E">
        <w:rPr>
          <w:u w:val="single"/>
        </w:rPr>
        <w:t>Va</w:t>
      </w:r>
      <w:r w:rsidR="00DE020E">
        <w:rPr>
          <w:u w:val="single"/>
        </w:rPr>
        <w:t>cation Timeshare Resale Service</w:t>
      </w:r>
      <w:r w:rsidRPr="00892CE9">
        <w:rPr>
          <w:u w:val="single"/>
        </w:rPr>
        <w:t>’</w:t>
      </w:r>
      <w:r w:rsidR="00DE020E" w:rsidRPr="00DE020E">
        <w:rPr>
          <w:u w:val="single"/>
        </w:rPr>
        <w:t xml:space="preserve"> is a service that:</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(a)</w:t>
      </w:r>
      <w:r w:rsidRPr="00892CE9">
        <w:tab/>
      </w:r>
      <w:r w:rsidR="00DE020E" w:rsidRPr="00DE020E">
        <w:rPr>
          <w:u w:val="single"/>
        </w:rPr>
        <w:t>includes any of the following activities, engaged in directly or indirectly and for consideration, regardless of whether performed in person, through the use of telemarketing, direct mail, e</w:t>
      </w:r>
      <w:r>
        <w:rPr>
          <w:u w:val="single"/>
        </w:rPr>
        <w:noBreakHyphen/>
      </w:r>
      <w:r w:rsidR="00DE020E" w:rsidRPr="00DE020E">
        <w:rPr>
          <w:u w:val="single"/>
        </w:rPr>
        <w:t>mail, or any other forms of communication:</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w:t>
      </w:r>
      <w:r w:rsidR="00DE020E" w:rsidRPr="00DE020E">
        <w:rPr>
          <w:u w:val="single"/>
        </w:rPr>
        <w:t>)</w:t>
      </w:r>
      <w:r w:rsidRPr="00892CE9">
        <w:tab/>
      </w:r>
      <w:r w:rsidRPr="00892CE9">
        <w:tab/>
      </w:r>
      <w:r w:rsidR="00DE020E" w:rsidRPr="00DE020E">
        <w:rPr>
          <w:u w:val="single"/>
        </w:rPr>
        <w:t xml:space="preserve">the sale, rental, listing or advertising of, or an offer to sell, rent, list, or advertise, a resale vacation timeshare; </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ii)</w:t>
      </w:r>
      <w:r w:rsidRPr="00892CE9">
        <w:tab/>
      </w:r>
      <w:r w:rsidR="00DE020E" w:rsidRPr="00DE020E">
        <w:rPr>
          <w:u w:val="single"/>
        </w:rPr>
        <w:t xml:space="preserve">the purchase of or offer to purchase a resale vacation timeshare; </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iii)</w:t>
      </w:r>
      <w:r w:rsidRPr="00892CE9">
        <w:tab/>
      </w:r>
      <w:r w:rsidR="00DE020E" w:rsidRPr="00DE020E">
        <w:rPr>
          <w:u w:val="single"/>
        </w:rPr>
        <w:t>the transfer of or offer to assist with the transfer of a resale vacation timeshare;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iv</w:t>
      </w:r>
      <w:r w:rsidR="00DE020E" w:rsidRPr="00DE020E">
        <w:rPr>
          <w:u w:val="single"/>
        </w:rPr>
        <w:t>)</w:t>
      </w:r>
      <w:r w:rsidRPr="00892CE9">
        <w:tab/>
      </w:r>
      <w:r w:rsidR="00DE020E" w:rsidRPr="00DE020E">
        <w:rPr>
          <w:u w:val="single"/>
        </w:rPr>
        <w:t>the invalidation of or an offer to invalidate the purchase or ownership of a resale vacation timeshare or the purchase of a vacation timeshare resale service;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(b)</w:t>
      </w:r>
      <w:r w:rsidRPr="00892CE9">
        <w:tab/>
      </w:r>
      <w:r w:rsidR="00DE020E" w:rsidRPr="00DE020E">
        <w:rPr>
          <w:u w:val="single"/>
        </w:rPr>
        <w:t>does not include: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(i)</w:t>
      </w:r>
      <w:r w:rsidR="005B11DF">
        <w:rPr>
          <w:u w:val="single"/>
        </w:rPr>
        <w:tab/>
      </w:r>
      <w:r w:rsidRPr="00892CE9">
        <w:tab/>
      </w:r>
      <w:r w:rsidR="00DE020E" w:rsidRPr="00DE020E">
        <w:rPr>
          <w:u w:val="single"/>
        </w:rPr>
        <w:t xml:space="preserve">a developer, association of vacation timeshare owners, or other person responsible for managing or operating a vacation timeshare plan or arrangement by which the rights or interests associated with a vacation timeshare resale is part of an existing </w:t>
      </w:r>
      <w:r w:rsidR="00DE020E" w:rsidRPr="00DE020E">
        <w:rPr>
          <w:u w:val="single"/>
        </w:rPr>
        <w:lastRenderedPageBreak/>
        <w:t>vacation timeshare plan or arrangement managed by that developer, association, or person;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(ii)</w:t>
      </w:r>
      <w:r w:rsidRPr="00892CE9">
        <w:tab/>
      </w:r>
      <w:r w:rsidR="00DE020E" w:rsidRPr="00DE020E">
        <w:rPr>
          <w:u w:val="single"/>
        </w:rPr>
        <w:t>attorneys, title agents, title companies, or escrow companies providing closing, settlement, or other transaction services as long as the services are provided in the normal course of business in supporting the conveyance of title or in issuing title insurance products in a vacation timeshare resale transaction.</w:t>
      </w:r>
    </w:p>
    <w:p w:rsid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CE9">
        <w:tab/>
      </w:r>
      <w:r w:rsidR="00DE020E" w:rsidRPr="00DE020E">
        <w:rPr>
          <w:u w:val="single"/>
        </w:rPr>
        <w:t>(20</w:t>
      </w:r>
      <w:r w:rsidR="00DE020E">
        <w:rPr>
          <w:u w:val="single"/>
        </w:rPr>
        <w:t>)</w:t>
      </w:r>
      <w:r w:rsidRPr="00892CE9">
        <w:tab/>
      </w:r>
      <w:r w:rsidRPr="00892CE9">
        <w:rPr>
          <w:u w:val="single"/>
        </w:rPr>
        <w:t>‘</w:t>
      </w:r>
      <w:r w:rsidR="00DE020E" w:rsidRPr="00DE020E">
        <w:rPr>
          <w:u w:val="single"/>
        </w:rPr>
        <w:t>Vacation time sharing association” means an association made up of all owners of timeshare interests in a vacation timeshare plan, including developers and purchasers of such vacation timeshare plan.</w:t>
      </w:r>
      <w:r w:rsidR="00DE020E" w:rsidRPr="00DE020E">
        <w:t>”</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892CE9">
        <w:noBreakHyphen/>
      </w:r>
      <w:r>
        <w:t>32</w:t>
      </w:r>
      <w:r w:rsidR="00892CE9">
        <w:noBreakHyphen/>
      </w:r>
      <w:r>
        <w:t>55 of the 1976 Code is amended to read:</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27</w:t>
      </w:r>
      <w:r w:rsidR="00892CE9">
        <w:noBreakHyphen/>
      </w:r>
      <w:r>
        <w:t>32</w:t>
      </w:r>
      <w:r w:rsidR="00892CE9">
        <w:noBreakHyphen/>
      </w:r>
      <w:r>
        <w:t>55.</w:t>
      </w:r>
      <w:r>
        <w:tab/>
      </w:r>
      <w:r>
        <w:rPr>
          <w:u w:val="single"/>
        </w:rPr>
        <w:t>(</w:t>
      </w:r>
      <w:r w:rsidR="00CD721A">
        <w:rPr>
          <w:u w:val="single"/>
        </w:rPr>
        <w:t>A</w:t>
      </w:r>
      <w:r>
        <w:rPr>
          <w:u w:val="single"/>
        </w:rPr>
        <w:t>)</w:t>
      </w:r>
      <w:r w:rsidR="00892CE9" w:rsidRPr="00892CE9">
        <w:tab/>
      </w:r>
      <w:r w:rsidRPr="00F656B8">
        <w:rPr>
          <w:color w:val="000000"/>
        </w:rPr>
        <w:t>An owner of an interest in a vacation time sharing plan may not be charged an up</w:t>
      </w:r>
      <w:r w:rsidR="00892CE9">
        <w:rPr>
          <w:color w:val="000000"/>
        </w:rPr>
        <w:noBreakHyphen/>
      </w:r>
      <w:r w:rsidRPr="00F656B8">
        <w:rPr>
          <w:color w:val="000000"/>
        </w:rPr>
        <w:t>front appraisal fee for the resale of his interest but may be charged only an up</w:t>
      </w:r>
      <w:r w:rsidR="00892CE9">
        <w:rPr>
          <w:color w:val="000000"/>
        </w:rPr>
        <w:noBreakHyphen/>
      </w:r>
      <w:r w:rsidRPr="00F656B8">
        <w:rPr>
          <w:color w:val="000000"/>
        </w:rPr>
        <w:t>front marketing fee or commission upon the resale of the interest in an amount stipulated by written agreement between the owner and his sales agent.  A person violating the provisions of this section has committed an unfair trade practice pursuant to Section 39</w:t>
      </w:r>
      <w:r w:rsidR="00892CE9">
        <w:rPr>
          <w:color w:val="000000"/>
        </w:rPr>
        <w:noBreakHyphen/>
      </w:r>
      <w:r w:rsidRPr="00F656B8">
        <w:rPr>
          <w:color w:val="000000"/>
        </w:rPr>
        <w:t>5</w:t>
      </w:r>
      <w:r w:rsidR="00892CE9">
        <w:rPr>
          <w:color w:val="000000"/>
        </w:rPr>
        <w:noBreakHyphen/>
      </w:r>
      <w:r w:rsidRPr="00F656B8">
        <w:rPr>
          <w:color w:val="000000"/>
        </w:rPr>
        <w:t>20 and is subject to all penalties and remedies provided by law for this violation.</w:t>
      </w:r>
    </w:p>
    <w:p w:rsidR="00DE020E" w:rsidRP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020E">
        <w:tab/>
      </w:r>
      <w:r w:rsidRPr="00DE020E">
        <w:rPr>
          <w:u w:val="single"/>
        </w:rPr>
        <w:t>(</w:t>
      </w:r>
      <w:r w:rsidR="00CD721A">
        <w:rPr>
          <w:u w:val="single"/>
        </w:rPr>
        <w:t>B</w:t>
      </w:r>
      <w:r w:rsidRPr="00DE020E">
        <w:rPr>
          <w:u w:val="single"/>
        </w:rPr>
        <w:t>)</w:t>
      </w:r>
      <w:r w:rsidR="00892CE9" w:rsidRPr="00892CE9">
        <w:tab/>
      </w:r>
      <w:r w:rsidRPr="00DE020E">
        <w:rPr>
          <w:u w:val="single"/>
        </w:rPr>
        <w:t>A resale service provider must provide a written contract to a vacation timeshare seller before the resale service provider may engage in a timeshare resale service on behalf of a consumer. This contract must include: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w:t>
      </w:r>
      <w:r w:rsidR="00CD721A">
        <w:rPr>
          <w:u w:val="single"/>
        </w:rPr>
        <w:t>1</w:t>
      </w:r>
      <w:r w:rsidR="00DE020E" w:rsidRPr="00DE020E">
        <w:rPr>
          <w:u w:val="single"/>
        </w:rPr>
        <w:t>)</w:t>
      </w:r>
      <w:r w:rsidRPr="00892CE9">
        <w:tab/>
      </w:r>
      <w:r w:rsidR="00DE020E" w:rsidRPr="00DE020E">
        <w:rPr>
          <w:u w:val="single"/>
        </w:rPr>
        <w:t>the name, physical address, telephone number, and web address, if any, of the resale service provider, and a mailing address to which a contract cancellation notice may be delivered at the discretion of the seller;</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w:t>
      </w:r>
      <w:r w:rsidR="00CD721A">
        <w:rPr>
          <w:u w:val="single"/>
        </w:rPr>
        <w:t>2</w:t>
      </w:r>
      <w:r w:rsidR="00DE020E" w:rsidRPr="00DE020E">
        <w:rPr>
          <w:u w:val="single"/>
        </w:rPr>
        <w:t>)</w:t>
      </w:r>
      <w:r w:rsidRPr="00892CE9">
        <w:tab/>
      </w:r>
      <w:r w:rsidR="00DE020E" w:rsidRPr="00DE020E">
        <w:rPr>
          <w:u w:val="single"/>
        </w:rPr>
        <w:t>the name, physical address, telephone number, and web address, if any, of any other agent or third</w:t>
      </w:r>
      <w:r>
        <w:rPr>
          <w:u w:val="single"/>
        </w:rPr>
        <w:noBreakHyphen/>
      </w:r>
      <w:r w:rsidR="00DE020E" w:rsidRPr="00DE020E">
        <w:rPr>
          <w:u w:val="single"/>
        </w:rPr>
        <w:t>party who will p</w:t>
      </w:r>
      <w:r w:rsidR="00CD721A">
        <w:rPr>
          <w:u w:val="single"/>
        </w:rPr>
        <w:t>rovide any of the vacation time</w:t>
      </w:r>
      <w:r w:rsidR="00DE020E" w:rsidRPr="00DE020E">
        <w:rPr>
          <w:u w:val="single"/>
        </w:rPr>
        <w:t>share resale services for the resale service provider;</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(3</w:t>
      </w:r>
      <w:r w:rsidR="00DE020E" w:rsidRPr="00DE020E">
        <w:rPr>
          <w:u w:val="single"/>
        </w:rPr>
        <w:t>)</w:t>
      </w:r>
      <w:r w:rsidRPr="00892CE9">
        <w:tab/>
      </w:r>
      <w:r w:rsidR="00DE020E" w:rsidRPr="00DE020E">
        <w:rPr>
          <w:u w:val="single"/>
        </w:rPr>
        <w:t>a complete description of the resale services to be provided;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(4</w:t>
      </w:r>
      <w:r w:rsidR="00DE020E" w:rsidRPr="00DE020E">
        <w:rPr>
          <w:u w:val="single"/>
        </w:rPr>
        <w:t>)</w:t>
      </w:r>
      <w:r w:rsidRPr="00892CE9">
        <w:tab/>
      </w:r>
      <w:r w:rsidR="00DE020E" w:rsidRPr="00DE020E">
        <w:rPr>
          <w:u w:val="single"/>
        </w:rPr>
        <w:t>a description of any fees or costs related to such services that the vacation timeshare seller, or any other person, is required to pay to the resale service provider or any other third person, provided: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lastRenderedPageBreak/>
        <w:tab/>
      </w:r>
      <w:r w:rsidRPr="00892CE9">
        <w:tab/>
      </w:r>
      <w:r w:rsidRPr="00892CE9">
        <w:tab/>
      </w:r>
      <w:r w:rsidR="00CD721A">
        <w:rPr>
          <w:u w:val="single"/>
        </w:rPr>
        <w:t>(a</w:t>
      </w:r>
      <w:r w:rsidR="00DE020E" w:rsidRPr="00DE020E">
        <w:rPr>
          <w:u w:val="single"/>
        </w:rPr>
        <w:t>)</w:t>
      </w:r>
      <w:r w:rsidRPr="00892CE9">
        <w:tab/>
      </w:r>
      <w:r w:rsidR="00DE020E" w:rsidRPr="00DE020E">
        <w:rPr>
          <w:u w:val="single"/>
        </w:rPr>
        <w:t>a fee for advertising a resale vacation timeshare may be collected from an owner of an interest in a vacation time sharing plan prior to placement of the advertisement if all other provisions of this section are met;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CD721A">
        <w:rPr>
          <w:u w:val="single"/>
        </w:rPr>
        <w:t>(b</w:t>
      </w:r>
      <w:r w:rsidR="00DE020E" w:rsidRPr="00DE020E">
        <w:rPr>
          <w:u w:val="single"/>
        </w:rPr>
        <w:t>)</w:t>
      </w:r>
      <w:r w:rsidRPr="00892CE9">
        <w:tab/>
      </w:r>
      <w:r w:rsidR="00DE020E" w:rsidRPr="00DE020E">
        <w:rPr>
          <w:u w:val="single"/>
        </w:rPr>
        <w:t xml:space="preserve">an owner of an interest in a vacation time sharing plan may not be charged an upfront fee for any other timeshare resale service unless the fee is deposited into an escrow account maintained by an independent third party agent until the resale service is completed, and he only may be charged an upfront marketing fee or commission upon the resale of the interest in an amount stipulated in the contract; </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(5</w:t>
      </w:r>
      <w:r w:rsidR="00DE020E" w:rsidRPr="00DE020E">
        <w:rPr>
          <w:u w:val="single"/>
        </w:rPr>
        <w:t>)</w:t>
      </w:r>
      <w:r w:rsidRPr="00892CE9">
        <w:tab/>
      </w:r>
      <w:r w:rsidR="00DE020E" w:rsidRPr="00DE020E">
        <w:rPr>
          <w:u w:val="single"/>
        </w:rPr>
        <w:t>a description of when these fees or costs are due;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(6</w:t>
      </w:r>
      <w:r w:rsidR="00DE020E" w:rsidRPr="00DE020E">
        <w:rPr>
          <w:u w:val="single"/>
        </w:rPr>
        <w:t>)</w:t>
      </w:r>
      <w:r w:rsidRPr="00892CE9">
        <w:tab/>
      </w:r>
      <w:r w:rsidR="00DE020E" w:rsidRPr="00DE020E">
        <w:rPr>
          <w:u w:val="single"/>
        </w:rPr>
        <w:t>provision stating the seller has the unwaivable right to cancel the contract for any reason within ten days after the contract is signed, provided that if the consumer decides to cancel the contract, he must provide written notice of his intent to cancel the contract to the resale service provider. This written notice of cancellation is effective on the date sent. The resale service provider must repay any fees it received to the seller within twenty days after receipt of the written notice of cancellation.</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DE020E" w:rsidRPr="00DE020E">
        <w:rPr>
          <w:u w:val="single"/>
        </w:rPr>
        <w:t>(</w:t>
      </w:r>
      <w:r w:rsidR="00CD721A">
        <w:rPr>
          <w:u w:val="single"/>
        </w:rPr>
        <w:t>C</w:t>
      </w:r>
      <w:r w:rsidR="00DE020E" w:rsidRPr="00DE020E">
        <w:rPr>
          <w:u w:val="single"/>
        </w:rPr>
        <w:t>)</w:t>
      </w:r>
      <w:r w:rsidRPr="00892CE9">
        <w:tab/>
      </w:r>
      <w:r w:rsidR="00DE020E" w:rsidRPr="00DE020E">
        <w:rPr>
          <w:u w:val="single"/>
        </w:rPr>
        <w:t>A person shall not knowingly participate in a plan or scheme for which a purpose is to transfer a resale vacation timeshare to a person or entity that he knows or reasonably should know lacks the ability, means, or intent to pay all assessments and taxes associated with ownership of the resale vacation timeshare.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CD721A">
        <w:rPr>
          <w:u w:val="single"/>
        </w:rPr>
        <w:t>(D</w:t>
      </w:r>
      <w:r w:rsidR="00DE020E" w:rsidRPr="00DE020E">
        <w:rPr>
          <w:u w:val="single"/>
        </w:rPr>
        <w:t>)</w:t>
      </w:r>
      <w:r w:rsidRPr="00892CE9">
        <w:tab/>
      </w:r>
      <w:r w:rsidR="005B11DF">
        <w:rPr>
          <w:u w:val="single"/>
        </w:rPr>
        <w:t>It is a prima facie</w:t>
      </w:r>
      <w:r w:rsidR="00DE020E" w:rsidRPr="00DE020E">
        <w:rPr>
          <w:u w:val="single"/>
        </w:rPr>
        <w:t xml:space="preserve"> violation of this section to:</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Pr>
          <w:u w:val="single"/>
        </w:rPr>
        <w:t>(</w:t>
      </w:r>
      <w:r w:rsidR="00CD721A">
        <w:rPr>
          <w:u w:val="single"/>
        </w:rPr>
        <w:t>1</w:t>
      </w:r>
      <w:r w:rsidR="00DE020E">
        <w:rPr>
          <w:u w:val="single"/>
        </w:rPr>
        <w:t>)</w:t>
      </w:r>
      <w:r w:rsidRPr="00892CE9">
        <w:tab/>
      </w:r>
      <w:r w:rsidR="00DE020E" w:rsidRPr="00DE020E">
        <w:rPr>
          <w:u w:val="single"/>
        </w:rPr>
        <w:t>attempt to resale, offer to resale, assist with the resale, engage in resale advertising services, or to receive compensation in connection with the resale of the vacation timeshare ownership interest without a written contract between the seller and resale service provider; or</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w:t>
      </w:r>
      <w:r w:rsidR="00CD721A">
        <w:rPr>
          <w:u w:val="single"/>
        </w:rPr>
        <w:t>2</w:t>
      </w:r>
      <w:r w:rsidR="00DE020E" w:rsidRPr="00DE020E">
        <w:rPr>
          <w:u w:val="single"/>
        </w:rPr>
        <w:t>)</w:t>
      </w:r>
      <w:r w:rsidRPr="00892CE9">
        <w:tab/>
      </w:r>
      <w:r w:rsidR="00DE020E" w:rsidRPr="00DE020E">
        <w:rPr>
          <w:u w:val="single"/>
        </w:rPr>
        <w:t>transfer a resale vacation timeshare to a person who has demonstrated a pattern of nonpayment of assessments, taxes, or fees associated with the obligations of ownership.</w:t>
      </w:r>
    </w:p>
    <w:p w:rsid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CE9">
        <w:tab/>
      </w:r>
      <w:r w:rsidR="00CD721A">
        <w:rPr>
          <w:u w:val="single"/>
        </w:rPr>
        <w:t>(E</w:t>
      </w:r>
      <w:r w:rsidR="00DE020E" w:rsidRPr="00DE020E">
        <w:rPr>
          <w:u w:val="single"/>
        </w:rPr>
        <w:t>)</w:t>
      </w:r>
      <w:r w:rsidRPr="00892CE9">
        <w:tab/>
      </w:r>
      <w:r w:rsidR="00DE020E" w:rsidRPr="00DE020E">
        <w:rPr>
          <w:u w:val="single"/>
        </w:rPr>
        <w:t>A person violating the provisions of this section has committed an unfair and deceptive trade practice pursuant to Section 39</w:t>
      </w:r>
      <w:r>
        <w:rPr>
          <w:u w:val="single"/>
        </w:rPr>
        <w:noBreakHyphen/>
      </w:r>
      <w:r w:rsidR="00DE020E" w:rsidRPr="00DE020E">
        <w:rPr>
          <w:u w:val="single"/>
        </w:rPr>
        <w:t>5</w:t>
      </w:r>
      <w:r>
        <w:rPr>
          <w:u w:val="single"/>
        </w:rPr>
        <w:noBreakHyphen/>
      </w:r>
      <w:r w:rsidR="00DE020E" w:rsidRPr="00DE020E">
        <w:rPr>
          <w:u w:val="single"/>
        </w:rPr>
        <w:t>20 and is subject to all penalties and remedies provided by law for this violation.</w:t>
      </w:r>
      <w:r w:rsidR="00DE020E" w:rsidRPr="00DE020E">
        <w:t>”</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892CE9">
        <w:noBreakHyphen/>
      </w:r>
      <w:r>
        <w:t>32</w:t>
      </w:r>
      <w:r w:rsidR="00892CE9">
        <w:noBreakHyphen/>
      </w:r>
      <w:r>
        <w:t>80 of the 1976 Code is amended to read:</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27</w:t>
      </w:r>
      <w:r w:rsidR="00892CE9">
        <w:noBreakHyphen/>
      </w:r>
      <w:r>
        <w:t>32</w:t>
      </w:r>
      <w:r w:rsidR="00892CE9">
        <w:noBreakHyphen/>
      </w:r>
      <w:r>
        <w:t>80.</w:t>
      </w:r>
      <w:r>
        <w:tab/>
      </w:r>
      <w:r w:rsidRPr="00F656B8">
        <w:rPr>
          <w:color w:val="000000"/>
        </w:rPr>
        <w:t xml:space="preserve">It is a violation of this chapter for a seller of vacation time sharing plans to sell, lease, </w:t>
      </w:r>
      <w:r>
        <w:rPr>
          <w:color w:val="000000"/>
          <w:u w:val="single"/>
        </w:rPr>
        <w:t>resale,</w:t>
      </w:r>
      <w:r>
        <w:rPr>
          <w:color w:val="000000"/>
        </w:rPr>
        <w:t xml:space="preserve"> </w:t>
      </w:r>
      <w:r w:rsidRPr="00F656B8">
        <w:rPr>
          <w:color w:val="000000"/>
        </w:rPr>
        <w:t>assign, or otherwise transfer or encumber the seller</w:t>
      </w:r>
      <w:r w:rsidR="00892CE9" w:rsidRPr="00892CE9">
        <w:rPr>
          <w:color w:val="000000"/>
        </w:rPr>
        <w:t>’</w:t>
      </w:r>
      <w:r w:rsidRPr="00F656B8">
        <w:rPr>
          <w:color w:val="000000"/>
        </w:rPr>
        <w:t xml:space="preserve">s interest in the vacation time sharing plan or the accommodations or facilities to a third party when the sale, lease, </w:t>
      </w:r>
      <w:r>
        <w:rPr>
          <w:color w:val="000000"/>
          <w:u w:val="single"/>
        </w:rPr>
        <w:t>resale,</w:t>
      </w:r>
      <w:r>
        <w:rPr>
          <w:color w:val="000000"/>
        </w:rPr>
        <w:t xml:space="preserve"> </w:t>
      </w:r>
      <w:r w:rsidRPr="00F656B8">
        <w:rPr>
          <w:color w:val="000000"/>
        </w:rPr>
        <w:t xml:space="preserve">assignment, or other transfer substantially affects the rights of the purchasers of the vacation time sharing plan, unless: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F656B8">
        <w:rPr>
          <w:color w:val="000000"/>
        </w:rPr>
        <w:t xml:space="preserve">the third party agrees in writing to honor fully the rights of purchasers of the vacation time sharing plan to occupy and use the accommodations or facilities;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F656B8">
        <w:rPr>
          <w:color w:val="000000"/>
        </w:rPr>
        <w:t xml:space="preserve">the third party agrees in writing to honor fully the rights of purchasers of the vacation time sharing plan to cancel their contracts and receive an appropriate refund as provided in this chapter;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F656B8">
        <w:rPr>
          <w:color w:val="000000"/>
        </w:rPr>
        <w:t xml:space="preserve">the third party agrees in writing to comply with the provisions of this chapter for as long as the third party continues to sell the vacation time sharing plan, or for as long as purchasers of the vacation time sharing plan are entitled to occupy the accommodations or use the facilities, whichever is longer in time;  and </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(4)</w:t>
      </w:r>
      <w:r>
        <w:rPr>
          <w:color w:val="000000"/>
        </w:rPr>
        <w:tab/>
      </w:r>
      <w:r w:rsidRPr="00F656B8">
        <w:rPr>
          <w:color w:val="000000"/>
        </w:rPr>
        <w:t>written notice is sent to each purchaser of a vacation time sharing plan affected by the transfer by certified mail within thirty days of the sale, lease, assignment, or other transfer.</w:t>
      </w:r>
      <w:r>
        <w:rPr>
          <w:color w:val="000000"/>
        </w:rPr>
        <w:t>”</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27</w:t>
      </w:r>
      <w:r w:rsidR="00892CE9">
        <w:rPr>
          <w:color w:val="000000"/>
        </w:rPr>
        <w:noBreakHyphen/>
      </w:r>
      <w:r>
        <w:rPr>
          <w:color w:val="000000"/>
        </w:rPr>
        <w:t>32</w:t>
      </w:r>
      <w:r w:rsidR="00892CE9">
        <w:rPr>
          <w:color w:val="000000"/>
        </w:rPr>
        <w:noBreakHyphen/>
      </w:r>
      <w:r>
        <w:rPr>
          <w:color w:val="000000"/>
        </w:rPr>
        <w:t>130 of the 1976 Code is amended to read:</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27</w:t>
      </w:r>
      <w:r w:rsidR="00892CE9">
        <w:rPr>
          <w:color w:val="000000"/>
        </w:rPr>
        <w:noBreakHyphen/>
      </w:r>
      <w:r>
        <w:rPr>
          <w:color w:val="000000"/>
        </w:rPr>
        <w:t>32</w:t>
      </w:r>
      <w:r w:rsidR="00892CE9">
        <w:rPr>
          <w:color w:val="000000"/>
        </w:rPr>
        <w:noBreakHyphen/>
      </w:r>
      <w:r>
        <w:rPr>
          <w:color w:val="000000"/>
        </w:rPr>
        <w:t>130.</w:t>
      </w:r>
      <w:r>
        <w:rPr>
          <w:color w:val="000000"/>
        </w:rPr>
        <w:tab/>
      </w:r>
      <w:r w:rsidRPr="00F656B8">
        <w:rPr>
          <w:color w:val="000000"/>
        </w:rPr>
        <w:t>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w:t>
      </w:r>
      <w:r>
        <w:rPr>
          <w:color w:val="000000"/>
        </w:rPr>
        <w:t xml:space="preserve"> </w:t>
      </w:r>
      <w:r>
        <w:rPr>
          <w:color w:val="000000"/>
          <w:u w:val="single"/>
        </w:rPr>
        <w:t>or a vacation time sharing association</w:t>
      </w:r>
      <w:r w:rsidRPr="00F656B8">
        <w:rPr>
          <w:color w:val="000000"/>
        </w:rPr>
        <w:t xml:space="preserve"> to bring a private action to enforce the provisions of this chapter.</w:t>
      </w:r>
      <w:r>
        <w:rPr>
          <w:color w:val="000000"/>
        </w:rPr>
        <w:t>”</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20E">
        <w:t>5</w:t>
      </w:r>
      <w:r>
        <w:t>.</w:t>
      </w:r>
      <w:r>
        <w:tab/>
        <w:t>This act takes effect upon approval by the Governor.</w:t>
      </w:r>
    </w:p>
    <w:p w:rsidR="001D6226" w:rsidRDefault="00892CE9" w:rsidP="0086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226" w:rsidRDefault="001D6226" w:rsidP="00C250CE">
      <w:pPr>
        <w:suppressAutoHyphens/>
      </w:pPr>
    </w:p>
    <w:sectPr w:rsidR="001D6226" w:rsidSect="006F54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E44" w:rsidRDefault="00664E44" w:rsidP="009F0C77">
      <w:r>
        <w:separator/>
      </w:r>
    </w:p>
  </w:endnote>
  <w:endnote w:type="continuationSeparator" w:id="0">
    <w:p w:rsidR="00664E44" w:rsidRDefault="00664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848A14-DB62-428F-AC2B-E23C3A6AA551}"/>
    <w:embedBold r:id="rId2" w:fontKey="{228C7361-8A53-4078-AE20-477DF0BE6F57}"/>
  </w:font>
  <w:font w:name="Calibri">
    <w:panose1 w:val="020F0502020204030204"/>
    <w:charset w:val="00"/>
    <w:family w:val="swiss"/>
    <w:pitch w:val="variable"/>
    <w:sig w:usb0="E10002FF" w:usb1="4000ACFF" w:usb2="00000009" w:usb3="00000000" w:csb0="0000019F" w:csb1="00000000"/>
    <w:embedRegular r:id="rId3" w:fontKey="{F8150D84-A5BE-4B05-92EC-1019F704A7BF}"/>
  </w:font>
  <w:font w:name="Tahoma">
    <w:panose1 w:val="020B0604030504040204"/>
    <w:charset w:val="00"/>
    <w:family w:val="swiss"/>
    <w:pitch w:val="variable"/>
    <w:sig w:usb0="21002A87" w:usb1="80000000" w:usb2="00000008" w:usb3="00000000" w:csb0="000101FF" w:csb1="00000000"/>
    <w:embedRegular r:id="rId4" w:fontKey="{83FC2816-00EF-43E2-BBC2-C54A0E59FEA9}"/>
  </w:font>
  <w:font w:name="Cambria">
    <w:panose1 w:val="02040503050406030204"/>
    <w:charset w:val="00"/>
    <w:family w:val="roman"/>
    <w:pitch w:val="variable"/>
    <w:sig w:usb0="E00002FF" w:usb1="400004FF" w:usb2="00000000" w:usb3="00000000" w:csb0="0000019F" w:csb1="00000000"/>
    <w:embedRegular r:id="rId5" w:fontKey="{A7A51F77-1916-47E2-B114-18A1D3AA5C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84" w:rsidRPr="001D6226" w:rsidRDefault="001D6226" w:rsidP="001D6226">
    <w:pPr>
      <w:pStyle w:val="Footer"/>
      <w:tabs>
        <w:tab w:val="clear" w:pos="4680"/>
        <w:tab w:val="clear" w:pos="9360"/>
        <w:tab w:val="center" w:pos="2995"/>
      </w:tabs>
      <w:spacing w:before="120"/>
    </w:pPr>
    <w:r>
      <w:t>[3491</w:t>
    </w:r>
    <w:r w:rsidR="006F5464">
      <w:t>-</w:t>
    </w:r>
    <w:fldSimple w:instr=" PAGE  \* MERGEFORMAT ">
      <w:r w:rsidR="00C250CE">
        <w:rPr>
          <w:noProof/>
        </w:rPr>
        <w:t>9</w:t>
      </w:r>
    </w:fldSimple>
    <w:r w:rsidR="006F54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464" w:rsidRPr="001D6226" w:rsidRDefault="006F5464" w:rsidP="001D6226">
    <w:pPr>
      <w:pStyle w:val="Footer"/>
      <w:tabs>
        <w:tab w:val="clear" w:pos="4680"/>
        <w:tab w:val="clear" w:pos="9360"/>
        <w:tab w:val="center" w:pos="2995"/>
      </w:tabs>
      <w:spacing w:before="120"/>
    </w:pPr>
    <w:r>
      <w:t>[3491]</w:t>
    </w:r>
    <w:r>
      <w:tab/>
    </w:r>
    <w:fldSimple w:instr=" PAGE  \* MERGEFORMAT ">
      <w:r w:rsidR="00C250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E44" w:rsidRDefault="00664E44" w:rsidP="009F0C77">
      <w:r>
        <w:separator/>
      </w:r>
    </w:p>
  </w:footnote>
  <w:footnote w:type="continuationSeparator" w:id="0">
    <w:p w:rsidR="00664E44" w:rsidRDefault="00664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6AB13"/>
    <w:docVar w:name="CoverBillType" w:val="b"/>
    <w:docVar w:name="docpath" w:val="L:\Council\bills\AGM\19876AB13.DOCX"/>
    <w:docVar w:name="dvBillNumber" w:val="3491"/>
    <w:docVar w:name="dvBillNumberPrefix" w:val="H. "/>
    <w:docVar w:name="dvOriginalBody" w:val="House"/>
    <w:docVar w:name="dvSteno" w:val="AGM"/>
    <w:docVar w:name="NameofBody" w:val="h"/>
    <w:docVar w:name="vgroup2" w:val="Council"/>
  </w:docVars>
  <w:rsids>
    <w:rsidRoot w:val="00880B6F"/>
    <w:rsid w:val="00011869"/>
    <w:rsid w:val="00030E84"/>
    <w:rsid w:val="000A66E4"/>
    <w:rsid w:val="000B3937"/>
    <w:rsid w:val="000E1785"/>
    <w:rsid w:val="000F40FA"/>
    <w:rsid w:val="0010776B"/>
    <w:rsid w:val="00133E66"/>
    <w:rsid w:val="001435A3"/>
    <w:rsid w:val="001D08F2"/>
    <w:rsid w:val="001D525B"/>
    <w:rsid w:val="001D6226"/>
    <w:rsid w:val="001D7F4F"/>
    <w:rsid w:val="002321B6"/>
    <w:rsid w:val="00250967"/>
    <w:rsid w:val="002543C8"/>
    <w:rsid w:val="00284AAE"/>
    <w:rsid w:val="00291A11"/>
    <w:rsid w:val="002E5912"/>
    <w:rsid w:val="00301B21"/>
    <w:rsid w:val="00325348"/>
    <w:rsid w:val="0032732C"/>
    <w:rsid w:val="00336AD0"/>
    <w:rsid w:val="0037079A"/>
    <w:rsid w:val="003D01E8"/>
    <w:rsid w:val="003D62FD"/>
    <w:rsid w:val="003E5288"/>
    <w:rsid w:val="003F6D79"/>
    <w:rsid w:val="0041760A"/>
    <w:rsid w:val="00417C01"/>
    <w:rsid w:val="00452631"/>
    <w:rsid w:val="004809EE"/>
    <w:rsid w:val="004865E3"/>
    <w:rsid w:val="004B28F0"/>
    <w:rsid w:val="004E7D54"/>
    <w:rsid w:val="00520090"/>
    <w:rsid w:val="005273C6"/>
    <w:rsid w:val="00530A69"/>
    <w:rsid w:val="00545593"/>
    <w:rsid w:val="00570FDF"/>
    <w:rsid w:val="00577C6C"/>
    <w:rsid w:val="005B11DF"/>
    <w:rsid w:val="005B68C5"/>
    <w:rsid w:val="005C2FE2"/>
    <w:rsid w:val="005D1EA0"/>
    <w:rsid w:val="005D45C4"/>
    <w:rsid w:val="005E2BC9"/>
    <w:rsid w:val="00605102"/>
    <w:rsid w:val="006215AA"/>
    <w:rsid w:val="00664E44"/>
    <w:rsid w:val="006913C9"/>
    <w:rsid w:val="0069470D"/>
    <w:rsid w:val="006F5464"/>
    <w:rsid w:val="00734F00"/>
    <w:rsid w:val="007579FB"/>
    <w:rsid w:val="00757F8B"/>
    <w:rsid w:val="00775032"/>
    <w:rsid w:val="007A70AE"/>
    <w:rsid w:val="00800445"/>
    <w:rsid w:val="0082393E"/>
    <w:rsid w:val="008362E8"/>
    <w:rsid w:val="00862A8B"/>
    <w:rsid w:val="00880B6F"/>
    <w:rsid w:val="00892CE9"/>
    <w:rsid w:val="008A1768"/>
    <w:rsid w:val="008F0F33"/>
    <w:rsid w:val="008F4429"/>
    <w:rsid w:val="00933445"/>
    <w:rsid w:val="0094021A"/>
    <w:rsid w:val="009B44AF"/>
    <w:rsid w:val="009C6A0B"/>
    <w:rsid w:val="009F0C77"/>
    <w:rsid w:val="009F4DD1"/>
    <w:rsid w:val="00A41684"/>
    <w:rsid w:val="00A64E80"/>
    <w:rsid w:val="00A72BCD"/>
    <w:rsid w:val="00A741D9"/>
    <w:rsid w:val="00A833AB"/>
    <w:rsid w:val="00A9741D"/>
    <w:rsid w:val="00AD4B17"/>
    <w:rsid w:val="00B16D6A"/>
    <w:rsid w:val="00B412D4"/>
    <w:rsid w:val="00BE3C22"/>
    <w:rsid w:val="00C0345E"/>
    <w:rsid w:val="00C2196A"/>
    <w:rsid w:val="00C250CE"/>
    <w:rsid w:val="00C3483A"/>
    <w:rsid w:val="00C74E9D"/>
    <w:rsid w:val="00C82FD3"/>
    <w:rsid w:val="00C92819"/>
    <w:rsid w:val="00CB7F7F"/>
    <w:rsid w:val="00CC6B7B"/>
    <w:rsid w:val="00CD2089"/>
    <w:rsid w:val="00CD721A"/>
    <w:rsid w:val="00D73A67"/>
    <w:rsid w:val="00D970A9"/>
    <w:rsid w:val="00DE020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DE020E"/>
  </w:style>
  <w:style w:type="paragraph" w:styleId="BalloonText">
    <w:name w:val="Balloon Text"/>
    <w:basedOn w:val="Normal"/>
    <w:link w:val="BalloonTextChar"/>
    <w:uiPriority w:val="99"/>
    <w:semiHidden/>
    <w:unhideWhenUsed/>
    <w:rsid w:val="00B16D6A"/>
    <w:rPr>
      <w:rFonts w:ascii="Tahoma" w:hAnsi="Tahoma" w:cs="Tahoma"/>
      <w:sz w:val="16"/>
      <w:szCs w:val="16"/>
    </w:rPr>
  </w:style>
  <w:style w:type="character" w:customStyle="1" w:styleId="BalloonTextChar">
    <w:name w:val="Balloon Text Char"/>
    <w:basedOn w:val="DefaultParagraphFont"/>
    <w:link w:val="BalloonText"/>
    <w:uiPriority w:val="99"/>
    <w:semiHidden/>
    <w:rsid w:val="00B16D6A"/>
    <w:rPr>
      <w:rFonts w:ascii="Tahoma" w:eastAsia="Times New Roman" w:hAnsi="Tahoma" w:cs="Tahoma"/>
      <w:sz w:val="16"/>
      <w:szCs w:val="16"/>
    </w:rPr>
  </w:style>
  <w:style w:type="paragraph" w:styleId="NoSpacing">
    <w:name w:val="No Spacing"/>
    <w:uiPriority w:val="1"/>
    <w:qFormat/>
    <w:rsid w:val="006F5464"/>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4D1C9-D502-4B4B-B081-8BE1A869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5179</Words>
  <Characters>29522</Characters>
  <Application>Microsoft Office Word</Application>
  <DocSecurity>0</DocSecurity>
  <Lines>246</Lines>
  <Paragraphs>69</Paragraphs>
  <ScaleCrop>false</ScaleCrop>
  <Company>LPITS</Company>
  <LinksUpToDate>false</LinksUpToDate>
  <CharactersWithSpaces>34632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2013-02-05T17:13:00Z</cp:lastPrinted>
  <dcterms:created xsi:type="dcterms:W3CDTF">2013-03-07T19:34:00Z</dcterms:created>
  <dcterms:modified xsi:type="dcterms:W3CDTF">2013-03-07T19:34:00Z</dcterms:modified>
</cp:coreProperties>
</file>