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4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328C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0CB3" w:rsidP="002B0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4E3A3A">
        <w:rPr>
          <w:color w:val="000000" w:themeColor="text1"/>
          <w:u w:color="000000" w:themeColor="text1"/>
        </w:rPr>
        <w:t xml:space="preserve">COMMEND DIRECTOR GENERAL </w:t>
      </w:r>
      <w:r>
        <w:rPr>
          <w:color w:val="000000" w:themeColor="text1"/>
          <w:u w:color="000000" w:themeColor="text1"/>
        </w:rPr>
        <w:t>ANNA A. KAO</w:t>
      </w:r>
      <w:r w:rsidRPr="004E3A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HER </w:t>
      </w:r>
      <w:r w:rsidRPr="004E3A3A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WITH THE TAIPEI ECONOMIC AND CULTURAL OFFICE IN ATLANTA,</w:t>
      </w:r>
      <w:r w:rsidRPr="004E3A3A">
        <w:rPr>
          <w:color w:val="000000" w:themeColor="text1"/>
          <w:u w:color="000000" w:themeColor="text1"/>
        </w:rPr>
        <w:t xml:space="preserve"> GEORGIA</w:t>
      </w:r>
      <w:r>
        <w:rPr>
          <w:color w:val="000000" w:themeColor="text1"/>
          <w:u w:color="000000" w:themeColor="text1"/>
        </w:rPr>
        <w:t xml:space="preserve">, </w:t>
      </w:r>
      <w:r w:rsidRPr="004E3A3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4E3A3A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</w:t>
      </w:r>
      <w:r w:rsidRPr="004E3A3A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 xml:space="preserve">ER ON THE OCCASION OF HER </w:t>
      </w:r>
      <w:r w:rsidRPr="004E3A3A">
        <w:rPr>
          <w:color w:val="000000" w:themeColor="text1"/>
          <w:u w:color="000000" w:themeColor="text1"/>
        </w:rPr>
        <w:t xml:space="preserve">DEPARTURE </w:t>
      </w:r>
      <w:r w:rsidR="00070653">
        <w:rPr>
          <w:color w:val="000000" w:themeColor="text1"/>
          <w:u w:color="000000" w:themeColor="text1"/>
        </w:rPr>
        <w:t>TO ASSUME THE POSITION OF SPOKESPERSON FOR THE MINISTRY OF FOREIGN AFFAIRS AND DIRECTOR GENERAL OF THE PUBLIC DIPLOMACY COORDINATION COUNCIL OF FOREIGN MINISTRY IN TAIWAN.</w:t>
      </w:r>
    </w:p>
    <w:p w:rsidR="00A328C3" w:rsidRDefault="00A328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70653" w:rsidRPr="004E3A3A" w:rsidRDefault="00A328C3" w:rsidP="00070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70653">
        <w:t>b</w:t>
      </w:r>
      <w:r w:rsidR="00070653" w:rsidRPr="004E3A3A">
        <w:rPr>
          <w:color w:val="000000" w:themeColor="text1"/>
          <w:u w:color="000000" w:themeColor="text1"/>
        </w:rPr>
        <w:t>orn</w:t>
      </w:r>
      <w:r w:rsidR="00070653">
        <w:rPr>
          <w:color w:val="000000" w:themeColor="text1"/>
          <w:u w:color="000000" w:themeColor="text1"/>
        </w:rPr>
        <w:t xml:space="preserve"> on</w:t>
      </w:r>
      <w:r w:rsidR="00070653" w:rsidRPr="004E3A3A">
        <w:rPr>
          <w:color w:val="000000" w:themeColor="text1"/>
          <w:u w:color="000000" w:themeColor="text1"/>
        </w:rPr>
        <w:t xml:space="preserve"> January 15, 1959</w:t>
      </w:r>
      <w:r w:rsidR="00070653">
        <w:rPr>
          <w:color w:val="000000" w:themeColor="text1"/>
          <w:u w:color="000000" w:themeColor="text1"/>
        </w:rPr>
        <w:t>, Director General Kao earned a bachelor</w:t>
      </w:r>
      <w:r w:rsidR="00E07C59" w:rsidRPr="00E07C59">
        <w:rPr>
          <w:color w:val="000000" w:themeColor="text1"/>
          <w:u w:color="000000" w:themeColor="text1"/>
        </w:rPr>
        <w:t>’</w:t>
      </w:r>
      <w:r w:rsidR="00070653">
        <w:rPr>
          <w:color w:val="000000" w:themeColor="text1"/>
          <w:u w:color="000000" w:themeColor="text1"/>
        </w:rPr>
        <w:t>s from</w:t>
      </w:r>
      <w:r w:rsidR="00070653" w:rsidRPr="004E3A3A">
        <w:rPr>
          <w:color w:val="000000" w:themeColor="text1"/>
          <w:u w:color="000000" w:themeColor="text1"/>
        </w:rPr>
        <w:t xml:space="preserve"> National Taiwan University</w:t>
      </w:r>
      <w:r w:rsidR="00070653">
        <w:rPr>
          <w:color w:val="000000" w:themeColor="text1"/>
          <w:u w:color="000000" w:themeColor="text1"/>
        </w:rPr>
        <w:t xml:space="preserve"> in</w:t>
      </w:r>
      <w:r w:rsidR="00070653" w:rsidRPr="004E3A3A">
        <w:rPr>
          <w:color w:val="000000" w:themeColor="text1"/>
          <w:u w:color="000000" w:themeColor="text1"/>
        </w:rPr>
        <w:t xml:space="preserve"> Taipei, Taiwan,</w:t>
      </w:r>
      <w:r w:rsidR="00070653">
        <w:rPr>
          <w:color w:val="000000" w:themeColor="text1"/>
          <w:u w:color="000000" w:themeColor="text1"/>
        </w:rPr>
        <w:t xml:space="preserve"> the</w:t>
      </w:r>
      <w:r w:rsidR="00070653" w:rsidRPr="004E3A3A">
        <w:rPr>
          <w:color w:val="000000" w:themeColor="text1"/>
          <w:u w:color="000000" w:themeColor="text1"/>
        </w:rPr>
        <w:t xml:space="preserve"> R</w:t>
      </w:r>
      <w:r w:rsidR="00070653">
        <w:rPr>
          <w:color w:val="000000" w:themeColor="text1"/>
          <w:u w:color="000000" w:themeColor="text1"/>
        </w:rPr>
        <w:t xml:space="preserve">epublic of </w:t>
      </w:r>
      <w:r w:rsidR="00070653" w:rsidRPr="004E3A3A">
        <w:rPr>
          <w:color w:val="000000" w:themeColor="text1"/>
          <w:u w:color="000000" w:themeColor="text1"/>
        </w:rPr>
        <w:t>C</w:t>
      </w:r>
      <w:r w:rsidR="00070653">
        <w:rPr>
          <w:color w:val="000000" w:themeColor="text1"/>
          <w:u w:color="000000" w:themeColor="text1"/>
        </w:rPr>
        <w:t>hina; and</w:t>
      </w:r>
    </w:p>
    <w:p w:rsidR="00070653" w:rsidRPr="004E3A3A" w:rsidRDefault="00070653" w:rsidP="00070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3A3A">
        <w:rPr>
          <w:color w:val="000000" w:themeColor="text1"/>
          <w:u w:color="000000" w:themeColor="text1"/>
        </w:rPr>
        <w:t xml:space="preserve"> </w:t>
      </w:r>
    </w:p>
    <w:p w:rsidR="00FA2EE3" w:rsidRDefault="00070653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illustrious career includes service </w:t>
      </w:r>
      <w:r w:rsidR="00FA2EE3">
        <w:rPr>
          <w:color w:val="000000" w:themeColor="text1"/>
          <w:u w:color="000000" w:themeColor="text1"/>
        </w:rPr>
        <w:t>as the a</w:t>
      </w:r>
      <w:r w:rsidR="00FA2EE3" w:rsidRPr="004E3A3A">
        <w:rPr>
          <w:color w:val="000000" w:themeColor="text1"/>
          <w:u w:color="000000" w:themeColor="text1"/>
        </w:rPr>
        <w:t xml:space="preserve">ssistant and </w:t>
      </w:r>
      <w:r w:rsidR="00FA2EE3">
        <w:rPr>
          <w:color w:val="000000" w:themeColor="text1"/>
          <w:u w:color="000000" w:themeColor="text1"/>
        </w:rPr>
        <w:t>s</w:t>
      </w:r>
      <w:r w:rsidR="00FA2EE3" w:rsidRPr="004E3A3A">
        <w:rPr>
          <w:color w:val="000000" w:themeColor="text1"/>
          <w:u w:color="000000" w:themeColor="text1"/>
        </w:rPr>
        <w:t xml:space="preserve">pecial </w:t>
      </w:r>
      <w:r w:rsidR="00FA2EE3">
        <w:rPr>
          <w:color w:val="000000" w:themeColor="text1"/>
          <w:u w:color="000000" w:themeColor="text1"/>
        </w:rPr>
        <w:t>a</w:t>
      </w:r>
      <w:r w:rsidR="00FA2EE3" w:rsidRPr="004E3A3A">
        <w:rPr>
          <w:color w:val="000000" w:themeColor="text1"/>
          <w:u w:color="000000" w:themeColor="text1"/>
        </w:rPr>
        <w:t>ssistant</w:t>
      </w:r>
      <w:r w:rsidR="00FA2EE3">
        <w:rPr>
          <w:color w:val="000000" w:themeColor="text1"/>
          <w:u w:color="000000" w:themeColor="text1"/>
        </w:rPr>
        <w:t xml:space="preserve"> for the </w:t>
      </w:r>
      <w:r w:rsidR="00FA2EE3" w:rsidRPr="004E3A3A">
        <w:rPr>
          <w:color w:val="000000" w:themeColor="text1"/>
          <w:u w:color="000000" w:themeColor="text1"/>
        </w:rPr>
        <w:t xml:space="preserve">Coordination Council for </w:t>
      </w:r>
      <w:r w:rsidR="00FA2EE3">
        <w:rPr>
          <w:color w:val="000000" w:themeColor="text1"/>
          <w:u w:color="000000" w:themeColor="text1"/>
        </w:rPr>
        <w:t xml:space="preserve">the </w:t>
      </w:r>
      <w:r w:rsidR="00FA2EE3" w:rsidRPr="004E3A3A">
        <w:rPr>
          <w:color w:val="000000" w:themeColor="text1"/>
          <w:u w:color="000000" w:themeColor="text1"/>
        </w:rPr>
        <w:t>North American Affairs Office in Seattle,</w:t>
      </w:r>
      <w:r w:rsidR="00FA2EE3">
        <w:rPr>
          <w:color w:val="000000" w:themeColor="text1"/>
          <w:u w:color="000000" w:themeColor="text1"/>
        </w:rPr>
        <w:t xml:space="preserve"> Washington,</w:t>
      </w:r>
      <w:r w:rsidR="00FA2EE3" w:rsidRPr="004E3A3A">
        <w:rPr>
          <w:color w:val="000000" w:themeColor="text1"/>
          <w:u w:color="000000" w:themeColor="text1"/>
        </w:rPr>
        <w:t xml:space="preserve"> </w:t>
      </w:r>
      <w:r w:rsidR="00FA2EE3">
        <w:rPr>
          <w:color w:val="000000" w:themeColor="text1"/>
          <w:u w:color="000000" w:themeColor="text1"/>
        </w:rPr>
        <w:t xml:space="preserve">from </w:t>
      </w:r>
      <w:r w:rsidR="00FA2EE3" w:rsidRPr="004E3A3A">
        <w:rPr>
          <w:color w:val="000000" w:themeColor="text1"/>
          <w:u w:color="000000" w:themeColor="text1"/>
        </w:rPr>
        <w:t>1987</w:t>
      </w:r>
      <w:r w:rsidR="00FA2EE3">
        <w:rPr>
          <w:color w:val="000000" w:themeColor="text1"/>
          <w:u w:color="000000" w:themeColor="text1"/>
        </w:rPr>
        <w:t xml:space="preserve"> to </w:t>
      </w:r>
      <w:r w:rsidR="00FA2EE3" w:rsidRPr="004E3A3A">
        <w:rPr>
          <w:color w:val="000000" w:themeColor="text1"/>
          <w:u w:color="000000" w:themeColor="text1"/>
        </w:rPr>
        <w:t>1993</w:t>
      </w:r>
      <w:r w:rsidR="00FA2EE3">
        <w:rPr>
          <w:color w:val="000000" w:themeColor="text1"/>
          <w:u w:color="000000" w:themeColor="text1"/>
        </w:rPr>
        <w:t xml:space="preserve">; </w:t>
      </w:r>
      <w:r w:rsidR="00391A5B">
        <w:rPr>
          <w:color w:val="000000" w:themeColor="text1"/>
          <w:u w:color="000000" w:themeColor="text1"/>
        </w:rPr>
        <w:t>section c</w:t>
      </w:r>
      <w:r w:rsidR="00391A5B" w:rsidRPr="004E3A3A">
        <w:rPr>
          <w:color w:val="000000" w:themeColor="text1"/>
          <w:u w:color="000000" w:themeColor="text1"/>
        </w:rPr>
        <w:t>hief</w:t>
      </w:r>
      <w:r w:rsidR="00FA2EE3">
        <w:rPr>
          <w:color w:val="000000" w:themeColor="text1"/>
          <w:u w:color="000000" w:themeColor="text1"/>
        </w:rPr>
        <w:t xml:space="preserve"> for the</w:t>
      </w:r>
      <w:r w:rsidR="00FA2EE3" w:rsidRPr="004E3A3A">
        <w:rPr>
          <w:color w:val="000000" w:themeColor="text1"/>
          <w:u w:color="000000" w:themeColor="text1"/>
        </w:rPr>
        <w:t xml:space="preserve"> Congressional Liaison Office</w:t>
      </w:r>
      <w:r w:rsidR="00FA2EE3">
        <w:rPr>
          <w:color w:val="000000" w:themeColor="text1"/>
          <w:u w:color="000000" w:themeColor="text1"/>
        </w:rPr>
        <w:t xml:space="preserve"> of the</w:t>
      </w:r>
      <w:r w:rsidR="00FA2EE3" w:rsidRPr="004E3A3A">
        <w:rPr>
          <w:color w:val="000000" w:themeColor="text1"/>
          <w:u w:color="000000" w:themeColor="text1"/>
        </w:rPr>
        <w:t xml:space="preserve"> Ministry of Foreign Affairs</w:t>
      </w:r>
      <w:r w:rsidR="00FA2EE3">
        <w:rPr>
          <w:color w:val="000000" w:themeColor="text1"/>
          <w:u w:color="000000" w:themeColor="text1"/>
        </w:rPr>
        <w:t xml:space="preserve"> (</w:t>
      </w:r>
      <w:r w:rsidR="00FA2EE3" w:rsidRPr="004E3A3A">
        <w:rPr>
          <w:color w:val="000000" w:themeColor="text1"/>
          <w:u w:color="000000" w:themeColor="text1"/>
        </w:rPr>
        <w:t>MOFA</w:t>
      </w:r>
      <w:r w:rsidR="00FA2EE3">
        <w:rPr>
          <w:color w:val="000000" w:themeColor="text1"/>
          <w:u w:color="000000" w:themeColor="text1"/>
        </w:rPr>
        <w:t>) from</w:t>
      </w:r>
      <w:r w:rsidR="00FA2EE3" w:rsidRPr="004E3A3A">
        <w:rPr>
          <w:color w:val="000000" w:themeColor="text1"/>
          <w:u w:color="000000" w:themeColor="text1"/>
        </w:rPr>
        <w:t xml:space="preserve"> 1993</w:t>
      </w:r>
      <w:r w:rsidR="00FA2EE3">
        <w:rPr>
          <w:color w:val="000000" w:themeColor="text1"/>
          <w:u w:color="000000" w:themeColor="text1"/>
        </w:rPr>
        <w:t xml:space="preserve"> to </w:t>
      </w:r>
      <w:r w:rsidR="00FA2EE3" w:rsidRPr="004E3A3A">
        <w:rPr>
          <w:color w:val="000000" w:themeColor="text1"/>
          <w:u w:color="000000" w:themeColor="text1"/>
        </w:rPr>
        <w:t>1996</w:t>
      </w:r>
      <w:r w:rsidR="00FA2EE3">
        <w:rPr>
          <w:color w:val="000000" w:themeColor="text1"/>
          <w:u w:color="000000" w:themeColor="text1"/>
        </w:rPr>
        <w:t>; and p</w:t>
      </w:r>
      <w:r w:rsidR="00FA2EE3" w:rsidRPr="004E3A3A">
        <w:rPr>
          <w:color w:val="000000" w:themeColor="text1"/>
          <w:u w:color="000000" w:themeColor="text1"/>
        </w:rPr>
        <w:t xml:space="preserve">rivate </w:t>
      </w:r>
      <w:r w:rsidR="00FA2EE3">
        <w:rPr>
          <w:color w:val="000000" w:themeColor="text1"/>
          <w:u w:color="000000" w:themeColor="text1"/>
        </w:rPr>
        <w:t>s</w:t>
      </w:r>
      <w:r w:rsidR="00FA2EE3" w:rsidRPr="004E3A3A">
        <w:rPr>
          <w:color w:val="000000" w:themeColor="text1"/>
          <w:u w:color="000000" w:themeColor="text1"/>
        </w:rPr>
        <w:t>ecretary</w:t>
      </w:r>
      <w:r w:rsidR="00FA2EE3">
        <w:rPr>
          <w:color w:val="000000" w:themeColor="text1"/>
          <w:u w:color="000000" w:themeColor="text1"/>
        </w:rPr>
        <w:t xml:space="preserve"> in the Vice Premier</w:t>
      </w:r>
      <w:r w:rsidR="00E07C59" w:rsidRPr="00E07C59">
        <w:rPr>
          <w:color w:val="000000" w:themeColor="text1"/>
          <w:u w:color="000000" w:themeColor="text1"/>
        </w:rPr>
        <w:t>’</w:t>
      </w:r>
      <w:r w:rsidR="00FA2EE3">
        <w:rPr>
          <w:color w:val="000000" w:themeColor="text1"/>
          <w:u w:color="000000" w:themeColor="text1"/>
        </w:rPr>
        <w:t>s Office for</w:t>
      </w:r>
      <w:r w:rsidR="00FA2EE3" w:rsidRPr="004E3A3A">
        <w:rPr>
          <w:color w:val="000000" w:themeColor="text1"/>
          <w:u w:color="000000" w:themeColor="text1"/>
        </w:rPr>
        <w:t xml:space="preserve"> Executive Yuan</w:t>
      </w:r>
      <w:r w:rsidR="00FA2EE3">
        <w:rPr>
          <w:color w:val="000000" w:themeColor="text1"/>
          <w:u w:color="000000" w:themeColor="text1"/>
        </w:rPr>
        <w:t xml:space="preserve"> from 1997 to </w:t>
      </w:r>
      <w:r w:rsidR="00FA2EE3" w:rsidRPr="004E3A3A">
        <w:rPr>
          <w:color w:val="000000" w:themeColor="text1"/>
          <w:u w:color="000000" w:themeColor="text1"/>
        </w:rPr>
        <w:t>1998</w:t>
      </w:r>
      <w:r w:rsidR="00FA2EE3">
        <w:rPr>
          <w:color w:val="000000" w:themeColor="text1"/>
          <w:u w:color="000000" w:themeColor="text1"/>
        </w:rPr>
        <w:t>; and</w:t>
      </w:r>
    </w:p>
    <w:p w:rsidR="00FA2EE3" w:rsidRDefault="00FA2EE3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653" w:rsidRPr="004E3A3A" w:rsidRDefault="00FA2EE3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served MOFA as</w:t>
      </w:r>
      <w:r w:rsidR="000706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d</w:t>
      </w:r>
      <w:r w:rsidRPr="004E3A3A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d</w:t>
      </w:r>
      <w:r w:rsidRPr="004E3A3A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g</w:t>
      </w:r>
      <w:r w:rsidRPr="004E3A3A">
        <w:rPr>
          <w:color w:val="000000" w:themeColor="text1"/>
          <w:u w:color="000000" w:themeColor="text1"/>
        </w:rPr>
        <w:t>eneral</w:t>
      </w:r>
      <w:r>
        <w:rPr>
          <w:color w:val="000000" w:themeColor="text1"/>
          <w:u w:color="000000" w:themeColor="text1"/>
        </w:rPr>
        <w:t xml:space="preserve"> of the D</w:t>
      </w:r>
      <w:r w:rsidRPr="004E3A3A">
        <w:rPr>
          <w:color w:val="000000" w:themeColor="text1"/>
          <w:u w:color="000000" w:themeColor="text1"/>
        </w:rPr>
        <w:t>ep</w:t>
      </w:r>
      <w:r>
        <w:rPr>
          <w:color w:val="000000" w:themeColor="text1"/>
          <w:u w:color="000000" w:themeColor="text1"/>
        </w:rPr>
        <w:t>ar</w:t>
      </w:r>
      <w:r w:rsidRPr="004E3A3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ment</w:t>
      </w:r>
      <w:r w:rsidRPr="004E3A3A">
        <w:rPr>
          <w:color w:val="000000" w:themeColor="text1"/>
          <w:u w:color="000000" w:themeColor="text1"/>
        </w:rPr>
        <w:t xml:space="preserve"> of Information </w:t>
      </w:r>
      <w:r w:rsidR="00391A5B">
        <w:rPr>
          <w:color w:val="000000" w:themeColor="text1"/>
          <w:u w:color="000000" w:themeColor="text1"/>
        </w:rPr>
        <w:t>and</w:t>
      </w:r>
      <w:r w:rsidRPr="004E3A3A">
        <w:rPr>
          <w:color w:val="000000" w:themeColor="text1"/>
          <w:u w:color="000000" w:themeColor="text1"/>
        </w:rPr>
        <w:t xml:space="preserve"> Cultural Affairs</w:t>
      </w:r>
      <w:r>
        <w:rPr>
          <w:color w:val="000000" w:themeColor="text1"/>
          <w:u w:color="000000" w:themeColor="text1"/>
        </w:rPr>
        <w:t xml:space="preserve"> from </w:t>
      </w:r>
      <w:r w:rsidRPr="004E3A3A">
        <w:rPr>
          <w:color w:val="000000" w:themeColor="text1"/>
          <w:u w:color="000000" w:themeColor="text1"/>
        </w:rPr>
        <w:t>2002</w:t>
      </w:r>
      <w:r>
        <w:rPr>
          <w:color w:val="000000" w:themeColor="text1"/>
          <w:u w:color="000000" w:themeColor="text1"/>
        </w:rPr>
        <w:t xml:space="preserve"> to </w:t>
      </w:r>
      <w:r w:rsidRPr="004E3A3A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>, a</w:t>
      </w:r>
      <w:r w:rsidRPr="004E3A3A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director g</w:t>
      </w:r>
      <w:r w:rsidRPr="004E3A3A">
        <w:rPr>
          <w:color w:val="000000" w:themeColor="text1"/>
          <w:u w:color="000000" w:themeColor="text1"/>
        </w:rPr>
        <w:t xml:space="preserve">eneral and </w:t>
      </w:r>
      <w:r>
        <w:rPr>
          <w:color w:val="000000" w:themeColor="text1"/>
          <w:u w:color="000000" w:themeColor="text1"/>
        </w:rPr>
        <w:t>s</w:t>
      </w:r>
      <w:r w:rsidRPr="004E3A3A">
        <w:rPr>
          <w:color w:val="000000" w:themeColor="text1"/>
          <w:u w:color="000000" w:themeColor="text1"/>
        </w:rPr>
        <w:t xml:space="preserve">ection </w:t>
      </w:r>
      <w:r>
        <w:rPr>
          <w:color w:val="000000" w:themeColor="text1"/>
          <w:u w:color="000000" w:themeColor="text1"/>
        </w:rPr>
        <w:t>c</w:t>
      </w:r>
      <w:r w:rsidRPr="004E3A3A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 xml:space="preserve"> of the</w:t>
      </w:r>
      <w:r w:rsidRPr="004E3A3A">
        <w:rPr>
          <w:color w:val="000000" w:themeColor="text1"/>
          <w:u w:color="000000" w:themeColor="text1"/>
        </w:rPr>
        <w:t xml:space="preserve"> Department of European Affairs</w:t>
      </w:r>
      <w:r>
        <w:rPr>
          <w:color w:val="000000" w:themeColor="text1"/>
          <w:u w:color="000000" w:themeColor="text1"/>
        </w:rPr>
        <w:t xml:space="preserve"> from</w:t>
      </w:r>
      <w:r w:rsidRPr="004E3A3A">
        <w:rPr>
          <w:color w:val="000000" w:themeColor="text1"/>
          <w:u w:color="000000" w:themeColor="text1"/>
        </w:rPr>
        <w:t xml:space="preserve"> 1998</w:t>
      </w:r>
      <w:r>
        <w:rPr>
          <w:color w:val="000000" w:themeColor="text1"/>
          <w:u w:color="000000" w:themeColor="text1"/>
        </w:rPr>
        <w:t xml:space="preserve"> to </w:t>
      </w:r>
      <w:r w:rsidRPr="004E3A3A">
        <w:rPr>
          <w:color w:val="000000" w:themeColor="text1"/>
          <w:u w:color="000000" w:themeColor="text1"/>
        </w:rPr>
        <w:t>2002</w:t>
      </w:r>
      <w:r>
        <w:rPr>
          <w:color w:val="000000" w:themeColor="text1"/>
          <w:u w:color="000000" w:themeColor="text1"/>
        </w:rPr>
        <w:t xml:space="preserve">, and </w:t>
      </w:r>
      <w:r w:rsidR="00070653">
        <w:rPr>
          <w:color w:val="000000" w:themeColor="text1"/>
          <w:u w:color="000000" w:themeColor="text1"/>
        </w:rPr>
        <w:t>d</w:t>
      </w:r>
      <w:r w:rsidR="00070653" w:rsidRPr="004E3A3A">
        <w:rPr>
          <w:color w:val="000000" w:themeColor="text1"/>
          <w:u w:color="000000" w:themeColor="text1"/>
        </w:rPr>
        <w:t xml:space="preserve">irector </w:t>
      </w:r>
      <w:r w:rsidR="00070653">
        <w:rPr>
          <w:color w:val="000000" w:themeColor="text1"/>
          <w:u w:color="000000" w:themeColor="text1"/>
        </w:rPr>
        <w:t>g</w:t>
      </w:r>
      <w:r w:rsidR="00070653" w:rsidRPr="004E3A3A">
        <w:rPr>
          <w:color w:val="000000" w:themeColor="text1"/>
          <w:u w:color="000000" w:themeColor="text1"/>
        </w:rPr>
        <w:t>eneral</w:t>
      </w:r>
      <w:r w:rsidR="00070653">
        <w:rPr>
          <w:color w:val="000000" w:themeColor="text1"/>
          <w:u w:color="000000" w:themeColor="text1"/>
        </w:rPr>
        <w:t xml:space="preserve"> of the</w:t>
      </w:r>
      <w:r w:rsidR="00070653" w:rsidRPr="004E3A3A">
        <w:rPr>
          <w:color w:val="000000" w:themeColor="text1"/>
          <w:u w:color="000000" w:themeColor="text1"/>
        </w:rPr>
        <w:t xml:space="preserve"> Dep</w:t>
      </w:r>
      <w:r w:rsidR="00070653">
        <w:rPr>
          <w:color w:val="000000" w:themeColor="text1"/>
          <w:u w:color="000000" w:themeColor="text1"/>
        </w:rPr>
        <w:t>ar</w:t>
      </w:r>
      <w:r w:rsidR="00070653" w:rsidRPr="004E3A3A">
        <w:rPr>
          <w:color w:val="000000" w:themeColor="text1"/>
          <w:u w:color="000000" w:themeColor="text1"/>
        </w:rPr>
        <w:t>t</w:t>
      </w:r>
      <w:r w:rsidR="00070653">
        <w:rPr>
          <w:color w:val="000000" w:themeColor="text1"/>
          <w:u w:color="000000" w:themeColor="text1"/>
        </w:rPr>
        <w:t>ment of Telecommunication Services from</w:t>
      </w:r>
      <w:r w:rsidR="00070653" w:rsidRPr="004E3A3A">
        <w:rPr>
          <w:color w:val="000000" w:themeColor="text1"/>
          <w:u w:color="000000" w:themeColor="text1"/>
        </w:rPr>
        <w:t xml:space="preserve"> 2005</w:t>
      </w:r>
      <w:r w:rsidR="00070653">
        <w:rPr>
          <w:color w:val="000000" w:themeColor="text1"/>
          <w:u w:color="000000" w:themeColor="text1"/>
        </w:rPr>
        <w:t xml:space="preserve"> to </w:t>
      </w:r>
      <w:r w:rsidR="00070653" w:rsidRPr="004E3A3A">
        <w:rPr>
          <w:color w:val="000000" w:themeColor="text1"/>
          <w:u w:color="000000" w:themeColor="text1"/>
        </w:rPr>
        <w:t>2010</w:t>
      </w:r>
      <w:r w:rsidR="00070653">
        <w:rPr>
          <w:color w:val="000000" w:themeColor="text1"/>
          <w:u w:color="000000" w:themeColor="text1"/>
        </w:rPr>
        <w:t>; and</w:t>
      </w:r>
    </w:p>
    <w:p w:rsidR="00070653" w:rsidRDefault="00070653" w:rsidP="00070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653" w:rsidRPr="004E3A3A" w:rsidRDefault="00070653" w:rsidP="00070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2EE3">
        <w:rPr>
          <w:color w:val="000000" w:themeColor="text1"/>
          <w:u w:color="000000" w:themeColor="text1"/>
        </w:rPr>
        <w:t>since</w:t>
      </w:r>
      <w:r w:rsidR="00FA2EE3" w:rsidRPr="004E3A3A">
        <w:rPr>
          <w:color w:val="000000" w:themeColor="text1"/>
          <w:u w:color="000000" w:themeColor="text1"/>
        </w:rPr>
        <w:t xml:space="preserve"> Nov</w:t>
      </w:r>
      <w:r w:rsidR="00FA2EE3">
        <w:rPr>
          <w:color w:val="000000" w:themeColor="text1"/>
          <w:u w:color="000000" w:themeColor="text1"/>
        </w:rPr>
        <w:t>ember</w:t>
      </w:r>
      <w:r w:rsidR="00FA2EE3" w:rsidRPr="004E3A3A">
        <w:rPr>
          <w:color w:val="000000" w:themeColor="text1"/>
          <w:u w:color="000000" w:themeColor="text1"/>
        </w:rPr>
        <w:t xml:space="preserve"> 2010</w:t>
      </w:r>
      <w:r w:rsidR="00FA2EE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 has served as the d</w:t>
      </w:r>
      <w:r w:rsidRPr="004E3A3A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g</w:t>
      </w:r>
      <w:r w:rsidRPr="004E3A3A">
        <w:rPr>
          <w:color w:val="000000" w:themeColor="text1"/>
          <w:u w:color="000000" w:themeColor="text1"/>
        </w:rPr>
        <w:t>eneral</w:t>
      </w:r>
      <w:r>
        <w:rPr>
          <w:color w:val="000000" w:themeColor="text1"/>
          <w:u w:color="000000" w:themeColor="text1"/>
        </w:rPr>
        <w:t xml:space="preserve"> of the</w:t>
      </w:r>
      <w:r w:rsidRPr="004E3A3A">
        <w:rPr>
          <w:color w:val="000000" w:themeColor="text1"/>
          <w:u w:color="000000" w:themeColor="text1"/>
        </w:rPr>
        <w:t xml:space="preserve"> Taipei Economic and Cultural Office in Atlanta</w:t>
      </w:r>
      <w:r w:rsidR="00FA2EE3">
        <w:rPr>
          <w:color w:val="000000" w:themeColor="text1"/>
          <w:u w:color="000000" w:themeColor="text1"/>
        </w:rPr>
        <w:t>, Georgia</w:t>
      </w:r>
      <w:r>
        <w:rPr>
          <w:color w:val="000000" w:themeColor="text1"/>
          <w:u w:color="000000" w:themeColor="text1"/>
        </w:rPr>
        <w:t>; and</w:t>
      </w:r>
    </w:p>
    <w:p w:rsidR="00070653" w:rsidRPr="004E3A3A" w:rsidRDefault="00070653" w:rsidP="00070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28C3" w:rsidRDefault="002B0CB3" w:rsidP="002B0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honor</w:t>
      </w:r>
      <w:r w:rsidRPr="004E3A3A">
        <w:rPr>
          <w:color w:val="000000" w:themeColor="text1"/>
          <w:u w:color="000000" w:themeColor="text1"/>
        </w:rPr>
        <w:t xml:space="preserve"> Director General </w:t>
      </w:r>
      <w:r>
        <w:rPr>
          <w:color w:val="000000" w:themeColor="text1"/>
          <w:u w:color="000000" w:themeColor="text1"/>
        </w:rPr>
        <w:t>Anna A. Kao</w:t>
      </w:r>
      <w:r w:rsidRPr="004E3A3A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er</w:t>
      </w:r>
      <w:r w:rsidRPr="004E3A3A">
        <w:rPr>
          <w:color w:val="000000" w:themeColor="text1"/>
          <w:u w:color="000000" w:themeColor="text1"/>
        </w:rPr>
        <w:t xml:space="preserve"> loyal and dedicated</w:t>
      </w:r>
      <w:r>
        <w:rPr>
          <w:color w:val="000000" w:themeColor="text1"/>
          <w:u w:color="000000" w:themeColor="text1"/>
        </w:rPr>
        <w:t xml:space="preserve"> </w:t>
      </w:r>
      <w:r w:rsidRPr="004E3A3A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on the</w:t>
      </w:r>
      <w:r w:rsidRPr="004E3A3A">
        <w:rPr>
          <w:color w:val="000000" w:themeColor="text1"/>
          <w:u w:color="000000" w:themeColor="text1"/>
        </w:rPr>
        <w:t xml:space="preserve"> occasion of h</w:t>
      </w:r>
      <w:r>
        <w:rPr>
          <w:color w:val="000000" w:themeColor="text1"/>
          <w:u w:color="000000" w:themeColor="text1"/>
        </w:rPr>
        <w:t>er</w:t>
      </w:r>
      <w:r w:rsidRPr="004E3A3A">
        <w:rPr>
          <w:color w:val="000000" w:themeColor="text1"/>
          <w:u w:color="000000" w:themeColor="text1"/>
        </w:rPr>
        <w:t xml:space="preserve"> new posting, and wish h</w:t>
      </w:r>
      <w:r>
        <w:rPr>
          <w:color w:val="000000" w:themeColor="text1"/>
          <w:u w:color="000000" w:themeColor="text1"/>
        </w:rPr>
        <w:t>er</w:t>
      </w:r>
      <w:r w:rsidRPr="004E3A3A">
        <w:rPr>
          <w:color w:val="000000" w:themeColor="text1"/>
          <w:u w:color="000000" w:themeColor="text1"/>
        </w:rPr>
        <w:t xml:space="preserve"> well in the years to come</w:t>
      </w:r>
      <w:r w:rsidR="00A328C3">
        <w:t>.  Now, therefore,</w:t>
      </w:r>
    </w:p>
    <w:p w:rsidR="00A328C3" w:rsidRDefault="00A328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28C3" w:rsidRDefault="00A328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28C3" w:rsidRDefault="00A328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0653" w:rsidRDefault="00A328C3" w:rsidP="00070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B0CB3">
        <w:t xml:space="preserve"> the members of the South Carolina House of Representatives, by this resolution, c</w:t>
      </w:r>
      <w:r w:rsidR="002B0CB3" w:rsidRPr="004E3A3A">
        <w:rPr>
          <w:color w:val="000000" w:themeColor="text1"/>
          <w:u w:color="000000" w:themeColor="text1"/>
        </w:rPr>
        <w:t xml:space="preserve">ommend Director General </w:t>
      </w:r>
      <w:r w:rsidR="002B0CB3">
        <w:rPr>
          <w:color w:val="000000" w:themeColor="text1"/>
          <w:u w:color="000000" w:themeColor="text1"/>
        </w:rPr>
        <w:t>Anna A. Kao</w:t>
      </w:r>
      <w:r w:rsidR="002B0CB3" w:rsidRPr="004E3A3A">
        <w:rPr>
          <w:color w:val="000000" w:themeColor="text1"/>
          <w:u w:color="000000" w:themeColor="text1"/>
        </w:rPr>
        <w:t xml:space="preserve"> </w:t>
      </w:r>
      <w:r w:rsidR="002B0CB3">
        <w:rPr>
          <w:color w:val="000000" w:themeColor="text1"/>
          <w:u w:color="000000" w:themeColor="text1"/>
        </w:rPr>
        <w:t xml:space="preserve">for her </w:t>
      </w:r>
      <w:r w:rsidR="002B0CB3" w:rsidRPr="004E3A3A">
        <w:rPr>
          <w:color w:val="000000" w:themeColor="text1"/>
          <w:u w:color="000000" w:themeColor="text1"/>
        </w:rPr>
        <w:t xml:space="preserve">service </w:t>
      </w:r>
      <w:r w:rsidR="002B0CB3">
        <w:rPr>
          <w:color w:val="000000" w:themeColor="text1"/>
          <w:u w:color="000000" w:themeColor="text1"/>
        </w:rPr>
        <w:t>with the Taipei Economic and Cultural Office in Atlanta,</w:t>
      </w:r>
      <w:r w:rsidR="002B0CB3" w:rsidRPr="004E3A3A">
        <w:rPr>
          <w:color w:val="000000" w:themeColor="text1"/>
          <w:u w:color="000000" w:themeColor="text1"/>
        </w:rPr>
        <w:t xml:space="preserve"> Georgia</w:t>
      </w:r>
      <w:r w:rsidR="002B0CB3">
        <w:rPr>
          <w:color w:val="000000" w:themeColor="text1"/>
          <w:u w:color="000000" w:themeColor="text1"/>
        </w:rPr>
        <w:t xml:space="preserve">, </w:t>
      </w:r>
      <w:r w:rsidR="002B0CB3" w:rsidRPr="004E3A3A">
        <w:rPr>
          <w:color w:val="000000" w:themeColor="text1"/>
          <w:u w:color="000000" w:themeColor="text1"/>
        </w:rPr>
        <w:t>and recogniz</w:t>
      </w:r>
      <w:r w:rsidR="002B0CB3">
        <w:rPr>
          <w:color w:val="000000" w:themeColor="text1"/>
          <w:u w:color="000000" w:themeColor="text1"/>
        </w:rPr>
        <w:t>e</w:t>
      </w:r>
      <w:r w:rsidR="002B0CB3" w:rsidRPr="004E3A3A">
        <w:rPr>
          <w:color w:val="000000" w:themeColor="text1"/>
          <w:u w:color="000000" w:themeColor="text1"/>
        </w:rPr>
        <w:t xml:space="preserve"> h</w:t>
      </w:r>
      <w:r w:rsidR="002B0CB3">
        <w:rPr>
          <w:color w:val="000000" w:themeColor="text1"/>
          <w:u w:color="000000" w:themeColor="text1"/>
        </w:rPr>
        <w:t xml:space="preserve">er on the occasion of her </w:t>
      </w:r>
      <w:r w:rsidR="002B0CB3" w:rsidRPr="004E3A3A">
        <w:rPr>
          <w:color w:val="000000" w:themeColor="text1"/>
          <w:u w:color="000000" w:themeColor="text1"/>
        </w:rPr>
        <w:t xml:space="preserve">departure </w:t>
      </w:r>
      <w:r w:rsidR="002B0CB3">
        <w:rPr>
          <w:color w:val="000000" w:themeColor="text1"/>
          <w:u w:color="000000" w:themeColor="text1"/>
        </w:rPr>
        <w:t xml:space="preserve">to assume </w:t>
      </w:r>
      <w:r w:rsidR="00070653">
        <w:rPr>
          <w:color w:val="000000" w:themeColor="text1"/>
          <w:u w:color="000000" w:themeColor="text1"/>
        </w:rPr>
        <w:t>the position of spokesperson for the Ministry of Foreign Affairs and director general of the Public Diplomacy Coordination Council of Foreign Ministry in Taiwan.</w:t>
      </w:r>
    </w:p>
    <w:p w:rsidR="00A328C3" w:rsidRDefault="00A328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28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70653">
        <w:t>provi</w:t>
      </w:r>
      <w:r>
        <w:t>ded to</w:t>
      </w:r>
      <w:r w:rsidR="002B0CB3">
        <w:t xml:space="preserve"> </w:t>
      </w:r>
      <w:r w:rsidR="002B0CB3" w:rsidRPr="004E3A3A">
        <w:rPr>
          <w:color w:val="000000" w:themeColor="text1"/>
          <w:u w:color="000000" w:themeColor="text1"/>
        </w:rPr>
        <w:t xml:space="preserve">Director General </w:t>
      </w:r>
      <w:r w:rsidR="002B0CB3">
        <w:rPr>
          <w:color w:val="000000" w:themeColor="text1"/>
          <w:u w:color="000000" w:themeColor="text1"/>
        </w:rPr>
        <w:t xml:space="preserve">Anna </w:t>
      </w:r>
      <w:r w:rsidR="00070653">
        <w:rPr>
          <w:color w:val="000000" w:themeColor="text1"/>
          <w:u w:color="000000" w:themeColor="text1"/>
        </w:rPr>
        <w:t xml:space="preserve">A. </w:t>
      </w:r>
      <w:r w:rsidR="002B0CB3">
        <w:rPr>
          <w:color w:val="000000" w:themeColor="text1"/>
          <w:u w:color="000000" w:themeColor="text1"/>
        </w:rPr>
        <w:t>Kao</w:t>
      </w:r>
      <w:r w:rsidR="00070653">
        <w:rPr>
          <w:color w:val="000000" w:themeColor="text1"/>
          <w:u w:color="000000" w:themeColor="text1"/>
        </w:rPr>
        <w:t>.</w:t>
      </w:r>
    </w:p>
    <w:p w:rsidR="00AA4008" w:rsidRDefault="00E07C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4008" w:rsidRDefault="00AA4008" w:rsidP="00AA4008">
      <w:pPr>
        <w:suppressAutoHyphens/>
      </w:pPr>
    </w:p>
    <w:sectPr w:rsidR="00AA4008" w:rsidSect="00AA40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7C59" w:rsidRDefault="00E07C59" w:rsidP="009F0C77">
      <w:r>
        <w:separator/>
      </w:r>
    </w:p>
  </w:endnote>
  <w:endnote w:type="continuationSeparator" w:id="0">
    <w:p w:rsidR="00E07C59" w:rsidRDefault="00E07C5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B55DC1-D8D5-446E-B8AA-B3261F656931}"/>
    <w:embedBold r:id="rId2" w:fontKey="{DE9A178B-5236-4B06-B09F-D891F584F1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9B8401-36B3-406B-B35E-68EF0419AC0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F1A4516-B266-4835-ACAA-65525796B6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E1281D-8BEF-405E-80FC-987DA9805C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F86" w:rsidRPr="00AA4008" w:rsidRDefault="00AA4008" w:rsidP="00AA40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7C59" w:rsidRDefault="00E07C59" w:rsidP="009F0C77">
      <w:r>
        <w:separator/>
      </w:r>
    </w:p>
  </w:footnote>
  <w:footnote w:type="continuationSeparator" w:id="0">
    <w:p w:rsidR="00E07C59" w:rsidRDefault="00E07C5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50VR13"/>
    <w:docVar w:name="CoverBillType" w:val="r"/>
    <w:docVar w:name="docpath" w:val="L:\Council\bills\GM\29550VR13.DOCX"/>
    <w:docVar w:name="dvBillNumber" w:val="35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31FB7"/>
    <w:rsid w:val="00011869"/>
    <w:rsid w:val="00043A4C"/>
    <w:rsid w:val="00070653"/>
    <w:rsid w:val="000E1785"/>
    <w:rsid w:val="000F40FA"/>
    <w:rsid w:val="0010776B"/>
    <w:rsid w:val="00133E66"/>
    <w:rsid w:val="001435A3"/>
    <w:rsid w:val="001B7028"/>
    <w:rsid w:val="001D08F2"/>
    <w:rsid w:val="001D525B"/>
    <w:rsid w:val="001D7F4F"/>
    <w:rsid w:val="002321B6"/>
    <w:rsid w:val="00250967"/>
    <w:rsid w:val="002543C8"/>
    <w:rsid w:val="00284AAE"/>
    <w:rsid w:val="002B0CB3"/>
    <w:rsid w:val="002E5912"/>
    <w:rsid w:val="00301B21"/>
    <w:rsid w:val="00325348"/>
    <w:rsid w:val="0032732C"/>
    <w:rsid w:val="00336AD0"/>
    <w:rsid w:val="0037079A"/>
    <w:rsid w:val="00391A5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32FF1"/>
    <w:rsid w:val="0094021A"/>
    <w:rsid w:val="009B44AF"/>
    <w:rsid w:val="009C6A0B"/>
    <w:rsid w:val="009E5F86"/>
    <w:rsid w:val="009F0C77"/>
    <w:rsid w:val="009F4DD1"/>
    <w:rsid w:val="00A328C3"/>
    <w:rsid w:val="00A41684"/>
    <w:rsid w:val="00A64E80"/>
    <w:rsid w:val="00A72BCD"/>
    <w:rsid w:val="00A741D9"/>
    <w:rsid w:val="00A75AB1"/>
    <w:rsid w:val="00A833AB"/>
    <w:rsid w:val="00A9741D"/>
    <w:rsid w:val="00AA4008"/>
    <w:rsid w:val="00AD4B17"/>
    <w:rsid w:val="00B412D4"/>
    <w:rsid w:val="00B5451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7C59"/>
    <w:rsid w:val="00E31FB7"/>
    <w:rsid w:val="00E41911"/>
    <w:rsid w:val="00E92EEF"/>
    <w:rsid w:val="00F24442"/>
    <w:rsid w:val="00F50AE3"/>
    <w:rsid w:val="00F67CF1"/>
    <w:rsid w:val="00F840F0"/>
    <w:rsid w:val="00FA2EE3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C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C5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C0F70-EF8A-4982-8F27-31E4DB99F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2013-02-07T15:24:00Z</cp:lastPrinted>
  <dcterms:created xsi:type="dcterms:W3CDTF">2013-02-07T15:52:00Z</dcterms:created>
  <dcterms:modified xsi:type="dcterms:W3CDTF">2013-02-07T15:52:00Z</dcterms:modified>
</cp:coreProperties>
</file>