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F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72C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35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00F83">
        <w:t xml:space="preserve">CONGRATULATE THE SAGE AUTOMOTIVE </w:t>
      </w:r>
      <w:r w:rsidR="00513332">
        <w:t xml:space="preserve">INTERIORS </w:t>
      </w:r>
      <w:r w:rsidR="009936C8">
        <w:t xml:space="preserve">SHARON </w:t>
      </w:r>
      <w:r w:rsidR="00513332">
        <w:t xml:space="preserve">PLANT IN </w:t>
      </w:r>
      <w:r w:rsidR="009936C8">
        <w:t>ABBEVILLE</w:t>
      </w:r>
      <w:r w:rsidR="00513332">
        <w:t xml:space="preserve"> ON RECEIVING THE </w:t>
      </w:r>
      <w:r w:rsidR="00513332" w:rsidRPr="003B06D1">
        <w:rPr>
          <w:color w:val="000000" w:themeColor="text1"/>
          <w:u w:color="000000" w:themeColor="text1"/>
        </w:rPr>
        <w:t>SOUTH CAROLINA DEPARTMENT OF LABOR, LICENSING AND REGULATION</w:t>
      </w:r>
      <w:r w:rsidR="00BD6D4E" w:rsidRPr="00BD6D4E">
        <w:rPr>
          <w:color w:val="000000" w:themeColor="text1"/>
          <w:u w:color="000000" w:themeColor="text1"/>
        </w:rPr>
        <w:t>’</w:t>
      </w:r>
      <w:r w:rsidR="00513332">
        <w:rPr>
          <w:color w:val="000000" w:themeColor="text1"/>
          <w:u w:color="000000" w:themeColor="text1"/>
        </w:rPr>
        <w:t>S</w:t>
      </w:r>
      <w:r w:rsidR="00513332">
        <w:t xml:space="preserve"> “MILLION</w:t>
      </w:r>
      <w:r w:rsidR="00315727">
        <w:t>S</w:t>
      </w:r>
      <w:r w:rsidR="00513332">
        <w:t xml:space="preserve"> SAFE WORKED</w:t>
      </w:r>
      <w:r w:rsidR="00315727" w:rsidRPr="00315727">
        <w:t xml:space="preserve"> </w:t>
      </w:r>
      <w:r w:rsidR="00315727">
        <w:t>HOURS</w:t>
      </w:r>
      <w:r w:rsidR="00513332">
        <w:t>” AWARD.</w:t>
      </w:r>
    </w:p>
    <w:p w:rsidR="007872C0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5ED6" w:rsidRDefault="007872C0" w:rsidP="00BD5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62D3">
        <w:t xml:space="preserve">the South Carolina General Assembly is pleased to learn that the Sage Automotive Interiors </w:t>
      </w:r>
      <w:r w:rsidR="00C7120A">
        <w:t xml:space="preserve">Sharon </w:t>
      </w:r>
      <w:r w:rsidR="00C062D3">
        <w:t xml:space="preserve">plant in </w:t>
      </w:r>
      <w:r w:rsidR="00C7120A">
        <w:t>Abbeville</w:t>
      </w:r>
      <w:r w:rsidR="00C062D3">
        <w:t xml:space="preserve"> has received the “Million</w:t>
      </w:r>
      <w:r w:rsidR="007E7F18">
        <w:t>s</w:t>
      </w:r>
      <w:r w:rsidR="00C062D3">
        <w:t xml:space="preserve"> Safe </w:t>
      </w:r>
      <w:r w:rsidR="00315727">
        <w:t xml:space="preserve">Worked </w:t>
      </w:r>
      <w:r w:rsidR="00C062D3">
        <w:t>Hours” award</w:t>
      </w:r>
      <w:r w:rsidR="00011CFB">
        <w:t xml:space="preserve">, given by the </w:t>
      </w:r>
      <w:r w:rsidR="00011CFB" w:rsidRPr="003B06D1">
        <w:rPr>
          <w:color w:val="000000" w:themeColor="text1"/>
          <w:u w:color="000000" w:themeColor="text1"/>
        </w:rPr>
        <w:t>South Carolina Department of Labor, Licensing and Regulation</w:t>
      </w:r>
      <w:r w:rsidR="00BD5ED6">
        <w:rPr>
          <w:color w:val="000000" w:themeColor="text1"/>
          <w:u w:color="000000" w:themeColor="text1"/>
        </w:rPr>
        <w:t>; and</w:t>
      </w:r>
    </w:p>
    <w:p w:rsidR="00BD5ED6" w:rsidRDefault="00BD5ED6" w:rsidP="00BD5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20A" w:rsidRDefault="00BD5ED6" w:rsidP="00BD5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award </w:t>
      </w:r>
      <w:r>
        <w:t>recognizes p</w:t>
      </w:r>
      <w:r w:rsidRPr="003B06D1">
        <w:rPr>
          <w:color w:val="000000" w:themeColor="text1"/>
          <w:u w:color="000000" w:themeColor="text1"/>
        </w:rPr>
        <w:t xml:space="preserve">lants in </w:t>
      </w:r>
      <w:r>
        <w:rPr>
          <w:color w:val="000000" w:themeColor="text1"/>
          <w:u w:color="000000" w:themeColor="text1"/>
        </w:rPr>
        <w:t>the Palmetto State t</w:t>
      </w:r>
      <w:r w:rsidRPr="003B06D1">
        <w:rPr>
          <w:color w:val="000000" w:themeColor="text1"/>
          <w:u w:color="000000" w:themeColor="text1"/>
        </w:rPr>
        <w:t xml:space="preserve">hat have reached at least one million hours without incident or injury. According to state officials, the award is </w:t>
      </w:r>
      <w:r w:rsidR="00315727">
        <w:rPr>
          <w:color w:val="000000" w:themeColor="text1"/>
          <w:u w:color="000000" w:themeColor="text1"/>
        </w:rPr>
        <w:t xml:space="preserve">earned by </w:t>
      </w:r>
      <w:r w:rsidRPr="003B06D1">
        <w:rPr>
          <w:color w:val="000000" w:themeColor="text1"/>
          <w:u w:color="000000" w:themeColor="text1"/>
        </w:rPr>
        <w:t xml:space="preserve">less than </w:t>
      </w:r>
      <w:r w:rsidR="00662294">
        <w:rPr>
          <w:color w:val="000000" w:themeColor="text1"/>
          <w:u w:color="000000" w:themeColor="text1"/>
        </w:rPr>
        <w:t>one</w:t>
      </w:r>
      <w:r w:rsidRPr="003B06D1">
        <w:rPr>
          <w:color w:val="000000" w:themeColor="text1"/>
          <w:u w:color="000000" w:themeColor="text1"/>
        </w:rPr>
        <w:t xml:space="preserve"> percent of all manufacturers in South Carolina</w:t>
      </w:r>
      <w:r w:rsidR="0066745C">
        <w:rPr>
          <w:color w:val="000000" w:themeColor="text1"/>
          <w:u w:color="000000" w:themeColor="text1"/>
        </w:rPr>
        <w:t>;</w:t>
      </w:r>
      <w:r w:rsidRPr="003B06D1">
        <w:rPr>
          <w:color w:val="000000" w:themeColor="text1"/>
          <w:u w:color="000000" w:themeColor="text1"/>
        </w:rPr>
        <w:t xml:space="preserve"> </w:t>
      </w:r>
      <w:r w:rsidR="00C7120A">
        <w:rPr>
          <w:color w:val="000000" w:themeColor="text1"/>
          <w:u w:color="000000" w:themeColor="text1"/>
        </w:rPr>
        <w:t>and</w:t>
      </w:r>
    </w:p>
    <w:p w:rsidR="00C7120A" w:rsidRDefault="00C7120A" w:rsidP="00BD5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20A" w:rsidRDefault="00C7120A" w:rsidP="004D5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B06D1">
        <w:rPr>
          <w:color w:val="000000" w:themeColor="text1"/>
          <w:u w:color="000000" w:themeColor="text1"/>
        </w:rPr>
        <w:t>Sage Automotive Interiors</w:t>
      </w:r>
      <w:r w:rsidR="004D52CB">
        <w:rPr>
          <w:color w:val="000000" w:themeColor="text1"/>
          <w:u w:color="000000" w:themeColor="text1"/>
        </w:rPr>
        <w:t xml:space="preserve">, </w:t>
      </w:r>
      <w:r w:rsidR="004D52CB" w:rsidRPr="003B06D1">
        <w:rPr>
          <w:color w:val="000000" w:themeColor="text1"/>
          <w:u w:color="000000" w:themeColor="text1"/>
        </w:rPr>
        <w:t>one of the world</w:t>
      </w:r>
      <w:r w:rsidR="00BD6D4E" w:rsidRPr="00BD6D4E">
        <w:rPr>
          <w:color w:val="000000" w:themeColor="text1"/>
          <w:u w:color="000000" w:themeColor="text1"/>
        </w:rPr>
        <w:t>’</w:t>
      </w:r>
      <w:r w:rsidR="004D52CB" w:rsidRPr="003B06D1">
        <w:rPr>
          <w:color w:val="000000" w:themeColor="text1"/>
          <w:u w:color="000000" w:themeColor="text1"/>
        </w:rPr>
        <w:t>s leading providers of automotive seating, door</w:t>
      </w:r>
      <w:r w:rsidR="00BD6D4E">
        <w:rPr>
          <w:color w:val="000000" w:themeColor="text1"/>
          <w:u w:color="000000" w:themeColor="text1"/>
        </w:rPr>
        <w:noBreakHyphen/>
      </w:r>
      <w:r w:rsidR="004D52CB" w:rsidRPr="003B06D1">
        <w:rPr>
          <w:color w:val="000000" w:themeColor="text1"/>
          <w:u w:color="000000" w:themeColor="text1"/>
        </w:rPr>
        <w:t>panel surfaces, and headliners</w:t>
      </w:r>
      <w:r w:rsidR="004D52CB">
        <w:rPr>
          <w:color w:val="000000" w:themeColor="text1"/>
          <w:u w:color="000000" w:themeColor="text1"/>
        </w:rPr>
        <w:t xml:space="preserve"> t</w:t>
      </w:r>
      <w:r w:rsidR="004D52CB" w:rsidRPr="003B06D1">
        <w:rPr>
          <w:color w:val="000000" w:themeColor="text1"/>
          <w:u w:color="000000" w:themeColor="text1"/>
        </w:rPr>
        <w:t xml:space="preserve">o </w:t>
      </w:r>
      <w:r w:rsidR="004D52CB">
        <w:rPr>
          <w:color w:val="000000" w:themeColor="text1"/>
          <w:u w:color="000000" w:themeColor="text1"/>
        </w:rPr>
        <w:t>o</w:t>
      </w:r>
      <w:r w:rsidR="004D52CB" w:rsidRPr="003B06D1">
        <w:rPr>
          <w:color w:val="000000" w:themeColor="text1"/>
          <w:u w:color="000000" w:themeColor="text1"/>
        </w:rPr>
        <w:t>riginal</w:t>
      </w:r>
      <w:r w:rsidR="00BD6D4E">
        <w:rPr>
          <w:color w:val="000000" w:themeColor="text1"/>
          <w:u w:color="000000" w:themeColor="text1"/>
        </w:rPr>
        <w:noBreakHyphen/>
      </w:r>
      <w:r w:rsidR="004D52CB">
        <w:rPr>
          <w:color w:val="000000" w:themeColor="text1"/>
          <w:u w:color="000000" w:themeColor="text1"/>
        </w:rPr>
        <w:t>e</w:t>
      </w:r>
      <w:r w:rsidR="004D52CB" w:rsidRPr="003B06D1">
        <w:rPr>
          <w:color w:val="000000" w:themeColor="text1"/>
          <w:u w:color="000000" w:themeColor="text1"/>
        </w:rPr>
        <w:t xml:space="preserve">quipment </w:t>
      </w:r>
      <w:r w:rsidR="004D52CB">
        <w:rPr>
          <w:color w:val="000000" w:themeColor="text1"/>
          <w:u w:color="000000" w:themeColor="text1"/>
        </w:rPr>
        <w:t>m</w:t>
      </w:r>
      <w:r w:rsidR="004D52CB" w:rsidRPr="003B06D1">
        <w:rPr>
          <w:color w:val="000000" w:themeColor="text1"/>
          <w:u w:color="000000" w:themeColor="text1"/>
        </w:rPr>
        <w:t>anufacturers</w:t>
      </w:r>
      <w:r w:rsidR="004D52CB">
        <w:rPr>
          <w:color w:val="000000" w:themeColor="text1"/>
          <w:u w:color="000000" w:themeColor="text1"/>
        </w:rPr>
        <w:t xml:space="preserve">, </w:t>
      </w:r>
      <w:r w:rsidRPr="003B06D1">
        <w:rPr>
          <w:color w:val="000000" w:themeColor="text1"/>
          <w:u w:color="000000" w:themeColor="text1"/>
        </w:rPr>
        <w:t>has maintain</w:t>
      </w:r>
      <w:r>
        <w:rPr>
          <w:color w:val="000000" w:themeColor="text1"/>
          <w:u w:color="000000" w:themeColor="text1"/>
        </w:rPr>
        <w:t>ed</w:t>
      </w:r>
      <w:r w:rsidRPr="003B06D1">
        <w:rPr>
          <w:color w:val="000000" w:themeColor="text1"/>
          <w:u w:color="000000" w:themeColor="text1"/>
        </w:rPr>
        <w:t xml:space="preserve"> a safe and incident</w:t>
      </w:r>
      <w:r w:rsidR="00BD6D4E">
        <w:rPr>
          <w:color w:val="000000" w:themeColor="text1"/>
          <w:u w:color="000000" w:themeColor="text1"/>
        </w:rPr>
        <w:noBreakHyphen/>
      </w:r>
      <w:r w:rsidRPr="003B06D1">
        <w:rPr>
          <w:color w:val="000000" w:themeColor="text1"/>
          <w:u w:color="000000" w:themeColor="text1"/>
        </w:rPr>
        <w:t xml:space="preserve">free plant environment in </w:t>
      </w:r>
      <w:r w:rsidR="000D0618">
        <w:rPr>
          <w:color w:val="000000" w:themeColor="text1"/>
          <w:u w:color="000000" w:themeColor="text1"/>
        </w:rPr>
        <w:t>its</w:t>
      </w:r>
      <w:r w:rsidRPr="003B06D1">
        <w:rPr>
          <w:color w:val="000000" w:themeColor="text1"/>
          <w:u w:color="000000" w:themeColor="text1"/>
        </w:rPr>
        <w:t xml:space="preserve"> Sharon plant for </w:t>
      </w:r>
      <w:r>
        <w:rPr>
          <w:color w:val="000000" w:themeColor="text1"/>
          <w:u w:color="000000" w:themeColor="text1"/>
        </w:rPr>
        <w:t>fifteen</w:t>
      </w:r>
      <w:r w:rsidRPr="003B06D1">
        <w:rPr>
          <w:color w:val="000000" w:themeColor="text1"/>
          <w:u w:color="000000" w:themeColor="text1"/>
        </w:rPr>
        <w:t xml:space="preserve"> years, more than </w:t>
      </w:r>
      <w:r w:rsidR="0066745C">
        <w:rPr>
          <w:color w:val="000000" w:themeColor="text1"/>
          <w:u w:color="000000" w:themeColor="text1"/>
        </w:rPr>
        <w:t>nine million hours,</w:t>
      </w:r>
      <w:r w:rsidR="00481189">
        <w:rPr>
          <w:color w:val="000000" w:themeColor="text1"/>
          <w:u w:color="000000" w:themeColor="text1"/>
        </w:rPr>
        <w:t xml:space="preserve"> which only a select few plants accomplish;</w:t>
      </w:r>
      <w:r>
        <w:rPr>
          <w:color w:val="000000" w:themeColor="text1"/>
          <w:u w:color="000000" w:themeColor="text1"/>
        </w:rPr>
        <w:t xml:space="preserve"> and</w:t>
      </w:r>
    </w:p>
    <w:p w:rsidR="00FD4D4E" w:rsidRDefault="00FD4D4E" w:rsidP="004D5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4D4E" w:rsidRPr="003B06D1" w:rsidRDefault="00FD4D4E" w:rsidP="00FD4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rightly proud</w:t>
      </w:r>
      <w:r w:rsidR="006F548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 achievement, </w:t>
      </w:r>
      <w:r w:rsidR="006F548E">
        <w:rPr>
          <w:color w:val="000000" w:themeColor="text1"/>
          <w:u w:color="000000" w:themeColor="text1"/>
        </w:rPr>
        <w:t>company officials say</w:t>
      </w:r>
      <w:r>
        <w:rPr>
          <w:color w:val="000000" w:themeColor="text1"/>
          <w:u w:color="000000" w:themeColor="text1"/>
        </w:rPr>
        <w:t xml:space="preserve"> </w:t>
      </w:r>
      <w:r w:rsidRPr="003B06D1">
        <w:rPr>
          <w:color w:val="000000" w:themeColor="text1"/>
          <w:u w:color="000000" w:themeColor="text1"/>
        </w:rPr>
        <w:t>Sage research analysts have not found any other manufacturing location that can boast of such a long period of time without a recordable incident</w:t>
      </w:r>
      <w:r>
        <w:rPr>
          <w:color w:val="000000" w:themeColor="text1"/>
          <w:u w:color="000000" w:themeColor="text1"/>
        </w:rPr>
        <w:t>; and</w:t>
      </w:r>
    </w:p>
    <w:p w:rsidR="00C062D3" w:rsidRDefault="00C062D3" w:rsidP="00C7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2C0" w:rsidRDefault="00CD7906" w:rsidP="0070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0DC7">
        <w:t>appreciative</w:t>
      </w:r>
      <w:r w:rsidR="00703C6F">
        <w:t xml:space="preserve"> that Sage </w:t>
      </w:r>
      <w:r w:rsidR="00703C6F" w:rsidRPr="003B06D1">
        <w:rPr>
          <w:color w:val="000000" w:themeColor="text1"/>
          <w:u w:color="000000" w:themeColor="text1"/>
        </w:rPr>
        <w:t>Automotive Interiors</w:t>
      </w:r>
      <w:r w:rsidR="00703C6F">
        <w:rPr>
          <w:color w:val="000000" w:themeColor="text1"/>
          <w:u w:color="000000" w:themeColor="text1"/>
        </w:rPr>
        <w:t xml:space="preserve"> makes </w:t>
      </w:r>
      <w:r w:rsidR="00703C6F" w:rsidRPr="003B06D1">
        <w:rPr>
          <w:color w:val="000000" w:themeColor="text1"/>
          <w:u w:color="000000" w:themeColor="text1"/>
        </w:rPr>
        <w:t xml:space="preserve">the </w:t>
      </w:r>
      <w:r w:rsidR="00703C6F">
        <w:rPr>
          <w:color w:val="000000" w:themeColor="text1"/>
          <w:u w:color="000000" w:themeColor="text1"/>
        </w:rPr>
        <w:t>safety</w:t>
      </w:r>
      <w:r w:rsidR="00703C6F" w:rsidRPr="003B06D1">
        <w:rPr>
          <w:color w:val="000000" w:themeColor="text1"/>
          <w:u w:color="000000" w:themeColor="text1"/>
        </w:rPr>
        <w:t xml:space="preserve"> of </w:t>
      </w:r>
      <w:r w:rsidR="00703C6F">
        <w:rPr>
          <w:color w:val="000000" w:themeColor="text1"/>
          <w:u w:color="000000" w:themeColor="text1"/>
        </w:rPr>
        <w:t>its</w:t>
      </w:r>
      <w:r w:rsidR="00703C6F" w:rsidRPr="003B06D1">
        <w:rPr>
          <w:color w:val="000000" w:themeColor="text1"/>
          <w:u w:color="000000" w:themeColor="text1"/>
        </w:rPr>
        <w:t xml:space="preserve"> employees </w:t>
      </w:r>
      <w:r w:rsidR="00703C6F">
        <w:rPr>
          <w:color w:val="000000" w:themeColor="text1"/>
          <w:u w:color="000000" w:themeColor="text1"/>
        </w:rPr>
        <w:t xml:space="preserve">a top priority, the General Assembly takes </w:t>
      </w:r>
      <w:r w:rsidR="00703C6F">
        <w:rPr>
          <w:color w:val="000000" w:themeColor="text1"/>
          <w:u w:color="000000" w:themeColor="text1"/>
        </w:rPr>
        <w:lastRenderedPageBreak/>
        <w:t xml:space="preserve">great pleasure in saluting the company on receiving this notable </w:t>
      </w:r>
      <w:r w:rsidR="00C50DC7">
        <w:rPr>
          <w:color w:val="000000" w:themeColor="text1"/>
          <w:u w:color="000000" w:themeColor="text1"/>
        </w:rPr>
        <w:t xml:space="preserve">honor, </w:t>
      </w:r>
      <w:r w:rsidR="00C50DC7">
        <w:t>the “Millions Safe Worked Hours” award</w:t>
      </w:r>
      <w:r w:rsidR="00703C6F">
        <w:rPr>
          <w:color w:val="000000" w:themeColor="text1"/>
          <w:u w:color="000000" w:themeColor="text1"/>
        </w:rPr>
        <w:t xml:space="preserve">. </w:t>
      </w:r>
      <w:r w:rsidR="007872C0">
        <w:t xml:space="preserve">Now, therefore, </w:t>
      </w:r>
    </w:p>
    <w:p w:rsidR="007872C0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2C0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872C0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B2F" w:rsidRDefault="007872C0" w:rsidP="009E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E3B2F">
        <w:t xml:space="preserve"> </w:t>
      </w:r>
      <w:r w:rsidR="009E3B2F">
        <w:rPr>
          <w:color w:val="000000" w:themeColor="text1"/>
        </w:rPr>
        <w:t xml:space="preserve">the members of the South Carolina General Assembly, by this resolution, </w:t>
      </w:r>
      <w:r w:rsidR="009E3B2F">
        <w:t xml:space="preserve">congratulate the Sage Automotive Interiors </w:t>
      </w:r>
      <w:r w:rsidR="00933939">
        <w:t xml:space="preserve">Sharon </w:t>
      </w:r>
      <w:r w:rsidR="009E3B2F">
        <w:t xml:space="preserve">plant in </w:t>
      </w:r>
      <w:r w:rsidR="00933939">
        <w:t>Abbeville</w:t>
      </w:r>
      <w:r w:rsidR="009E3B2F">
        <w:t xml:space="preserve"> on receiving the </w:t>
      </w:r>
      <w:r w:rsidR="006319A1" w:rsidRPr="003B06D1">
        <w:rPr>
          <w:color w:val="000000" w:themeColor="text1"/>
          <w:u w:color="000000" w:themeColor="text1"/>
        </w:rPr>
        <w:t>South Carolina Department of Labor, Licensing and Regulation</w:t>
      </w:r>
      <w:r w:rsidR="00BD6D4E" w:rsidRPr="00BD6D4E">
        <w:t>’</w:t>
      </w:r>
      <w:r w:rsidR="009E3B2F">
        <w:t>s “Million</w:t>
      </w:r>
      <w:r w:rsidR="000E16FE">
        <w:t>s</w:t>
      </w:r>
      <w:r w:rsidR="009E3B2F">
        <w:t xml:space="preserve"> Safe </w:t>
      </w:r>
      <w:r w:rsidR="00DE02C0">
        <w:t>Worked Hours</w:t>
      </w:r>
      <w:r w:rsidR="009E3B2F">
        <w:t>” award.</w:t>
      </w:r>
    </w:p>
    <w:p w:rsidR="007872C0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E3B2F">
        <w:t>provided</w:t>
      </w:r>
      <w:r>
        <w:t xml:space="preserve"> to</w:t>
      </w:r>
      <w:r w:rsidR="009E3B2F">
        <w:t xml:space="preserve"> Sage Automotive Interiors.</w:t>
      </w:r>
    </w:p>
    <w:p w:rsidR="00F17F07" w:rsidRDefault="00BD6D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7F07" w:rsidRDefault="00F17F07" w:rsidP="00F17F07">
      <w:pPr>
        <w:suppressAutoHyphens/>
      </w:pPr>
    </w:p>
    <w:sectPr w:rsidR="00F17F07" w:rsidSect="00F17F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2CB" w:rsidRDefault="004D52CB" w:rsidP="009F0C77">
      <w:r>
        <w:separator/>
      </w:r>
    </w:p>
  </w:endnote>
  <w:endnote w:type="continuationSeparator" w:id="0">
    <w:p w:rsidR="004D52CB" w:rsidRDefault="004D52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C22A10-BAF0-4234-B940-3C8BF9B81FD2}"/>
    <w:embedBold r:id="rId2" w:fontKey="{AC50D8C6-8E86-4D66-B2CD-8E778592BD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1E2745-7165-46E4-B90E-1A4439401F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A5DA047-A699-4294-9DDD-67B9F46591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4BC853-3F0A-4E33-B4DD-DF3F2ED870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501" w:rsidRPr="00F17F07" w:rsidRDefault="00F17F07" w:rsidP="00F17F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2CB" w:rsidRDefault="004D52CB" w:rsidP="009F0C77">
      <w:r>
        <w:separator/>
      </w:r>
    </w:p>
  </w:footnote>
  <w:footnote w:type="continuationSeparator" w:id="0">
    <w:p w:rsidR="004D52CB" w:rsidRDefault="004D52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4DG13"/>
    <w:docVar w:name="CoverBillType" w:val="c"/>
    <w:docVar w:name="docpath" w:val="L:\Council\bills\RM\1154DG13.DOCX"/>
    <w:docVar w:name="dvBillNumber" w:val="37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5C0E"/>
    <w:rsid w:val="00011869"/>
    <w:rsid w:val="00011CFB"/>
    <w:rsid w:val="000D0618"/>
    <w:rsid w:val="000E16FE"/>
    <w:rsid w:val="000E1785"/>
    <w:rsid w:val="000F40FA"/>
    <w:rsid w:val="001033BC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572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1189"/>
    <w:rsid w:val="004D52CB"/>
    <w:rsid w:val="004E7D54"/>
    <w:rsid w:val="00513332"/>
    <w:rsid w:val="005273C6"/>
    <w:rsid w:val="00530A69"/>
    <w:rsid w:val="00537501"/>
    <w:rsid w:val="00545593"/>
    <w:rsid w:val="00577C6C"/>
    <w:rsid w:val="005C2FE2"/>
    <w:rsid w:val="005E2BC9"/>
    <w:rsid w:val="00605102"/>
    <w:rsid w:val="006215AA"/>
    <w:rsid w:val="0062525B"/>
    <w:rsid w:val="006319A1"/>
    <w:rsid w:val="00662294"/>
    <w:rsid w:val="0066745C"/>
    <w:rsid w:val="006913C9"/>
    <w:rsid w:val="0069470D"/>
    <w:rsid w:val="006F548E"/>
    <w:rsid w:val="00703C6F"/>
    <w:rsid w:val="00734F00"/>
    <w:rsid w:val="00774BAE"/>
    <w:rsid w:val="007872C0"/>
    <w:rsid w:val="007A70AE"/>
    <w:rsid w:val="007E7F18"/>
    <w:rsid w:val="008362E8"/>
    <w:rsid w:val="008A1768"/>
    <w:rsid w:val="008A350D"/>
    <w:rsid w:val="008F0F33"/>
    <w:rsid w:val="008F4429"/>
    <w:rsid w:val="00933939"/>
    <w:rsid w:val="0094021A"/>
    <w:rsid w:val="009825B1"/>
    <w:rsid w:val="009936C8"/>
    <w:rsid w:val="009B44AF"/>
    <w:rsid w:val="009C6A0B"/>
    <w:rsid w:val="009E3B2F"/>
    <w:rsid w:val="009F0C77"/>
    <w:rsid w:val="009F4DD1"/>
    <w:rsid w:val="00A00F83"/>
    <w:rsid w:val="00A41684"/>
    <w:rsid w:val="00A64E80"/>
    <w:rsid w:val="00A72BCD"/>
    <w:rsid w:val="00A741D9"/>
    <w:rsid w:val="00A833AB"/>
    <w:rsid w:val="00A9741D"/>
    <w:rsid w:val="00AB6DA2"/>
    <w:rsid w:val="00AD4B17"/>
    <w:rsid w:val="00AE355B"/>
    <w:rsid w:val="00B412D4"/>
    <w:rsid w:val="00BD5ED6"/>
    <w:rsid w:val="00BD6D4E"/>
    <w:rsid w:val="00BE3C22"/>
    <w:rsid w:val="00C0345E"/>
    <w:rsid w:val="00C062D3"/>
    <w:rsid w:val="00C3483A"/>
    <w:rsid w:val="00C50DC7"/>
    <w:rsid w:val="00C7120A"/>
    <w:rsid w:val="00C74E9D"/>
    <w:rsid w:val="00C82FD3"/>
    <w:rsid w:val="00C92819"/>
    <w:rsid w:val="00CC6B7B"/>
    <w:rsid w:val="00CD2089"/>
    <w:rsid w:val="00CD7906"/>
    <w:rsid w:val="00D73A67"/>
    <w:rsid w:val="00D970A9"/>
    <w:rsid w:val="00DE02C0"/>
    <w:rsid w:val="00DF3845"/>
    <w:rsid w:val="00E41911"/>
    <w:rsid w:val="00E92EEF"/>
    <w:rsid w:val="00EE5C0E"/>
    <w:rsid w:val="00F17F07"/>
    <w:rsid w:val="00F24442"/>
    <w:rsid w:val="00F50AE3"/>
    <w:rsid w:val="00F67CF1"/>
    <w:rsid w:val="00F840F0"/>
    <w:rsid w:val="00FB0D0D"/>
    <w:rsid w:val="00FB43B4"/>
    <w:rsid w:val="00FD4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3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6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9CAB9-4AD2-4720-9182-8941B453C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2013-02-28T14:33:00Z</cp:lastPrinted>
  <dcterms:created xsi:type="dcterms:W3CDTF">2013-02-28T16:32:00Z</dcterms:created>
  <dcterms:modified xsi:type="dcterms:W3CDTF">2013-02-28T16:32:00Z</dcterms:modified>
</cp:coreProperties>
</file>