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1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544, CODE OF LAWS OF SOUTH CAROLINA, 1976, RELATING TO THE ISSUANCE OF WILD TURKEY TRANSPORTATION TAGS BY THE DEPARTMENT OF NATURAL RESOURCES, SO AS TO PROVIDE THAT THE DEPARTMENT MUST ISSUE THEM AT A COST OF FIVE DOLLARS ALL OF WHICH MAY BE RETAINED BY THE DEPARTMENT.</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4F" w:rsidRDefault="002C10FC"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94F">
        <w:t>Section 50</w:t>
      </w:r>
      <w:r w:rsidR="0042494F">
        <w:noBreakHyphen/>
        <w:t>11</w:t>
      </w:r>
      <w:r w:rsidR="0042494F">
        <w:noBreakHyphen/>
        <w:t>544 of the 1976 Code is amended to read:</w:t>
      </w:r>
    </w:p>
    <w:p w:rsidR="0042494F" w:rsidRDefault="0042494F"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0FC" w:rsidRDefault="0042494F" w:rsidP="00424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544.</w:t>
      </w:r>
      <w:r>
        <w:tab/>
      </w:r>
      <w:r w:rsidRPr="003E47D3">
        <w:rPr>
          <w:color w:val="000000"/>
        </w:rPr>
        <w:t xml:space="preserve">A person who hunts wild turkeys is required to possess a set of wild turkey transportation tags issued by the department at </w:t>
      </w:r>
      <w:r w:rsidRPr="00EB0717">
        <w:rPr>
          <w:strike/>
          <w:color w:val="000000"/>
        </w:rPr>
        <w:t>no</w:t>
      </w:r>
      <w:r w:rsidRPr="003E47D3">
        <w:rPr>
          <w:color w:val="000000"/>
        </w:rPr>
        <w:t xml:space="preserve"> </w:t>
      </w:r>
      <w:r w:rsidRPr="00EB0717">
        <w:rPr>
          <w:color w:val="000000"/>
          <w:u w:val="single"/>
        </w:rPr>
        <w:t>a</w:t>
      </w:r>
      <w:r>
        <w:rPr>
          <w:color w:val="000000"/>
        </w:rPr>
        <w:t xml:space="preserve"> </w:t>
      </w:r>
      <w:r w:rsidRPr="003E47D3">
        <w:rPr>
          <w:color w:val="000000"/>
        </w:rPr>
        <w:t>cost</w:t>
      </w:r>
      <w:r>
        <w:rPr>
          <w:color w:val="000000"/>
        </w:rPr>
        <w:t xml:space="preserve"> </w:t>
      </w:r>
      <w:r>
        <w:rPr>
          <w:color w:val="000000"/>
          <w:u w:val="single"/>
        </w:rPr>
        <w:t>of five dollars, all of which may be retained by the department</w:t>
      </w:r>
      <w:r w:rsidRPr="003E47D3">
        <w:rPr>
          <w:color w:val="000000"/>
        </w:rPr>
        <w:t>.  All turkeys taken must be tagged before being moved from the point of kill.  No person may obtain or possess more than one set of turkey tags.</w:t>
      </w:r>
      <w:r>
        <w:rPr>
          <w:color w:val="000000"/>
        </w:rPr>
        <w:t>”</w:t>
      </w:r>
    </w:p>
    <w:p w:rsidR="002C10FC"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494F">
        <w:t>2</w:t>
      </w:r>
      <w:r>
        <w:t>.</w:t>
      </w:r>
      <w:r>
        <w:tab/>
        <w:t>This act takes effect upon approval by the Governor.</w:t>
      </w:r>
    </w:p>
    <w:p w:rsidR="006251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510C" w:rsidRDefault="0062510C" w:rsidP="0062510C">
      <w:pPr>
        <w:suppressAutoHyphens/>
      </w:pPr>
    </w:p>
    <w:sectPr w:rsidR="0062510C" w:rsidSect="006251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0FC" w:rsidRDefault="002C10FC" w:rsidP="009F0C77">
      <w:r>
        <w:separator/>
      </w:r>
    </w:p>
  </w:endnote>
  <w:endnote w:type="continuationSeparator" w:id="0">
    <w:p w:rsidR="002C10FC" w:rsidRDefault="002C10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DE66A5-5996-499D-A703-B637AB6E2E1B}"/>
    <w:embedBold r:id="rId2" w:fontKey="{A3A08498-603A-4C8A-8F28-67ED89A5280C}"/>
  </w:font>
  <w:font w:name="Calibri">
    <w:panose1 w:val="020F0502020204030204"/>
    <w:charset w:val="00"/>
    <w:family w:val="swiss"/>
    <w:pitch w:val="variable"/>
    <w:sig w:usb0="E10002FF" w:usb1="4000ACFF" w:usb2="00000009" w:usb3="00000000" w:csb0="0000019F" w:csb1="00000000"/>
    <w:embedRegular r:id="rId3" w:fontKey="{290F46CD-0EC0-40FE-A596-7441B3F88374}"/>
  </w:font>
  <w:font w:name="Cambria">
    <w:panose1 w:val="02040503050406030204"/>
    <w:charset w:val="00"/>
    <w:family w:val="roman"/>
    <w:pitch w:val="variable"/>
    <w:sig w:usb0="E00002FF" w:usb1="400004FF" w:usb2="00000000" w:usb3="00000000" w:csb0="0000019F" w:csb1="00000000"/>
    <w:embedRegular r:id="rId4" w:fontKey="{8E78A0AD-4A5E-46F2-8935-A196C71BB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6D" w:rsidRPr="0062510C" w:rsidRDefault="0062510C" w:rsidP="0062510C">
    <w:pPr>
      <w:pStyle w:val="Footer"/>
      <w:tabs>
        <w:tab w:val="clear" w:pos="4680"/>
        <w:tab w:val="clear" w:pos="9360"/>
        <w:tab w:val="center" w:pos="2995"/>
      </w:tabs>
      <w:spacing w:before="120"/>
    </w:pPr>
    <w:r>
      <w:t>[3778]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0FC" w:rsidRDefault="002C10FC" w:rsidP="009F0C77">
      <w:r>
        <w:separator/>
      </w:r>
    </w:p>
  </w:footnote>
  <w:footnote w:type="continuationSeparator" w:id="0">
    <w:p w:rsidR="002C10FC" w:rsidRDefault="002C10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9CM13"/>
    <w:docVar w:name="CoverBillType" w:val="b"/>
    <w:docVar w:name="docpath" w:val="L:\Council\bills\SWB\5149CM13.DOCX"/>
    <w:docVar w:name="dvBillNumber" w:val="3778"/>
    <w:docVar w:name="dvBillNumberPrefix" w:val="H. "/>
    <w:docVar w:name="dvOriginalBody" w:val="House"/>
    <w:docVar w:name="dvSteno" w:val="SWB"/>
    <w:docVar w:name="NameofBody" w:val="h"/>
    <w:docVar w:name="vgroup2" w:val="Council"/>
  </w:docVars>
  <w:rsids>
    <w:rsidRoot w:val="00740327"/>
    <w:rsid w:val="00011869"/>
    <w:rsid w:val="000E1785"/>
    <w:rsid w:val="000F40FA"/>
    <w:rsid w:val="0010776B"/>
    <w:rsid w:val="00133E66"/>
    <w:rsid w:val="001435A3"/>
    <w:rsid w:val="001D08F2"/>
    <w:rsid w:val="001D525B"/>
    <w:rsid w:val="001D7F4F"/>
    <w:rsid w:val="002321B6"/>
    <w:rsid w:val="00250967"/>
    <w:rsid w:val="002543C8"/>
    <w:rsid w:val="00284AAE"/>
    <w:rsid w:val="002C10FC"/>
    <w:rsid w:val="002E5912"/>
    <w:rsid w:val="00301B21"/>
    <w:rsid w:val="00325348"/>
    <w:rsid w:val="0032732C"/>
    <w:rsid w:val="00336AD0"/>
    <w:rsid w:val="0037079A"/>
    <w:rsid w:val="003D01E8"/>
    <w:rsid w:val="003E5288"/>
    <w:rsid w:val="003F6D79"/>
    <w:rsid w:val="0041760A"/>
    <w:rsid w:val="00417C01"/>
    <w:rsid w:val="0042494F"/>
    <w:rsid w:val="004809EE"/>
    <w:rsid w:val="004E7D54"/>
    <w:rsid w:val="005273C6"/>
    <w:rsid w:val="00530A69"/>
    <w:rsid w:val="00545593"/>
    <w:rsid w:val="00577C6C"/>
    <w:rsid w:val="005C2FE2"/>
    <w:rsid w:val="005E2BC9"/>
    <w:rsid w:val="00605102"/>
    <w:rsid w:val="006215AA"/>
    <w:rsid w:val="0062510C"/>
    <w:rsid w:val="00673F26"/>
    <w:rsid w:val="006913C9"/>
    <w:rsid w:val="0069470D"/>
    <w:rsid w:val="00734F00"/>
    <w:rsid w:val="0074032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60BD"/>
    <w:rsid w:val="00BE3C22"/>
    <w:rsid w:val="00C0345E"/>
    <w:rsid w:val="00C3483A"/>
    <w:rsid w:val="00C74E9D"/>
    <w:rsid w:val="00C82FD3"/>
    <w:rsid w:val="00C92819"/>
    <w:rsid w:val="00CC6B7B"/>
    <w:rsid w:val="00CD2089"/>
    <w:rsid w:val="00D2026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7F539-3682-4734-A80E-D25A338D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758</Characters>
  <Application>Microsoft Office Word</Application>
  <DocSecurity>0</DocSecurity>
  <Lines>6</Lines>
  <Paragraphs>1</Paragraphs>
  <ScaleCrop>false</ScaleCrop>
  <Company>LPITS</Company>
  <LinksUpToDate>false</LinksUpToDate>
  <CharactersWithSpaces>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2013-03-05T21:35:00Z</cp:lastPrinted>
  <dcterms:created xsi:type="dcterms:W3CDTF">2013-03-07T15:16:00Z</dcterms:created>
  <dcterms:modified xsi:type="dcterms:W3CDTF">2013-03-07T15:16:00Z</dcterms:modified>
</cp:coreProperties>
</file>