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0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3586 SO AS TO ALLOW AN INCOME AND OTHER SPECIFIED TAX CREDITS FOR TWENTY</w:t>
      </w:r>
      <w:r>
        <w:noBreakHyphen/>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noBreakHyphen/>
        <w:t>THROUGH ENTITIES, AND TO REQUIRE THE TAXPAYER TO ELECT THE CREDIT TO APPLY IN THE CASE OF OVERLAPPING CREDITS.</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064" w:rsidRDefault="00341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6C" w:rsidRDefault="00341064"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E516C">
        <w:t>Article 25, Chapter 6, Title 12 of the 1976 Code is amended by adding:</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16C" w:rsidRPr="00350A5F"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Pr>
          <w:color w:val="000000" w:themeColor="text1"/>
          <w:u w:color="000000" w:themeColor="text1"/>
        </w:rPr>
        <w:noBreakHyphen/>
      </w:r>
      <w:r w:rsidRPr="005B61E1">
        <w:rPr>
          <w:color w:val="000000" w:themeColor="text1"/>
          <w:u w:color="000000" w:themeColor="text1"/>
        </w:rPr>
        <w:t>6</w:t>
      </w:r>
      <w:r>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Pr="00FE516C">
        <w:rPr>
          <w:color w:val="000000" w:themeColor="text1"/>
          <w:u w:color="000000" w:themeColor="text1"/>
        </w:rPr>
        <w:t>‘</w:t>
      </w:r>
      <w:r w:rsidRPr="005B61E1">
        <w:rPr>
          <w:color w:val="000000" w:themeColor="text1"/>
          <w:u w:color="000000" w:themeColor="text1"/>
        </w:rPr>
        <w:t>Solar energy system</w:t>
      </w:r>
      <w:r w:rsidRPr="00FE516C">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Pr="00FE516C">
        <w:rPr>
          <w:color w:val="000000" w:themeColor="text1"/>
          <w:u w:color="000000" w:themeColor="text1"/>
        </w:rPr>
        <w:t>‘</w:t>
      </w:r>
      <w:r w:rsidRPr="005B61E1">
        <w:rPr>
          <w:color w:val="000000" w:themeColor="text1"/>
          <w:u w:color="000000" w:themeColor="text1"/>
        </w:rPr>
        <w:t>Tax liability</w:t>
      </w:r>
      <w:r w:rsidRPr="00FE516C">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w:t>
      </w:r>
      <w:r w:rsidRPr="005B61E1">
        <w:rPr>
          <w:color w:val="000000" w:themeColor="text1"/>
          <w:u w:color="000000" w:themeColor="text1"/>
        </w:rPr>
        <w:lastRenderedPageBreak/>
        <w:t>Chapters 11 and 13 of this title, and premium taxes imposed pursuant to Title 38.</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Pr="00FE516C">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w:t>
      </w:r>
      <w:r w:rsidRPr="005B61E1">
        <w:rPr>
          <w:color w:val="000000" w:themeColor="text1"/>
          <w:u w:color="000000" w:themeColor="text1"/>
        </w:rPr>
        <w:lastRenderedPageBreak/>
        <w:t xml:space="preserve">member who was a member or partner at any time during the year the credit is allocated. </w:t>
      </w:r>
    </w:p>
    <w:p w:rsidR="00FE516C"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Pr="00FE516C">
        <w:rPr>
          <w:color w:val="000000" w:themeColor="text1"/>
          <w:u w:color="000000" w:themeColor="text1"/>
        </w:rPr>
        <w:t>‘</w:t>
      </w:r>
      <w:r w:rsidRPr="005B61E1">
        <w:rPr>
          <w:color w:val="000000" w:themeColor="text1"/>
          <w:u w:color="000000" w:themeColor="text1"/>
        </w:rPr>
        <w:t>solar energy system</w:t>
      </w:r>
      <w:r w:rsidRPr="00FE516C">
        <w:rPr>
          <w:color w:val="000000" w:themeColor="text1"/>
          <w:u w:color="000000" w:themeColor="text1"/>
        </w:rPr>
        <w:t>’</w:t>
      </w:r>
      <w:r w:rsidRPr="005B61E1">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FE516C" w:rsidRPr="005B61E1" w:rsidRDefault="00FE516C" w:rsidP="00FE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E5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320386" w:rsidRDefault="00FE5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386" w:rsidRDefault="00320386" w:rsidP="00320386">
      <w:pPr>
        <w:suppressAutoHyphens/>
      </w:pPr>
    </w:p>
    <w:sectPr w:rsidR="00320386" w:rsidSect="00320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064" w:rsidRDefault="00341064" w:rsidP="009F0C77">
      <w:r>
        <w:separator/>
      </w:r>
    </w:p>
  </w:endnote>
  <w:endnote w:type="continuationSeparator" w:id="0">
    <w:p w:rsidR="00341064" w:rsidRDefault="003410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8705A9-AFB7-4106-80C2-0373CBB763B2}"/>
    <w:embedBold r:id="rId2" w:fontKey="{1B2C90AE-60E4-4647-9D81-8D03208DF6AC}"/>
  </w:font>
  <w:font w:name="Calibri">
    <w:panose1 w:val="020F0502020204030204"/>
    <w:charset w:val="00"/>
    <w:family w:val="swiss"/>
    <w:pitch w:val="variable"/>
    <w:sig w:usb0="E10002FF" w:usb1="4000ACFF" w:usb2="00000009" w:usb3="00000000" w:csb0="0000019F" w:csb1="00000000"/>
    <w:embedRegular r:id="rId3" w:fontKey="{31F55982-FB1A-4385-ABA7-66CB609F0447}"/>
  </w:font>
  <w:font w:name="Cambria">
    <w:panose1 w:val="02040503050406030204"/>
    <w:charset w:val="00"/>
    <w:family w:val="roman"/>
    <w:pitch w:val="variable"/>
    <w:sig w:usb0="E00002FF" w:usb1="400004FF" w:usb2="00000000" w:usb3="00000000" w:csb0="0000019F" w:csb1="00000000"/>
    <w:embedRegular r:id="rId4" w:fontKey="{F1922006-A563-49BC-8B90-5619494EE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47" w:rsidRPr="00320386" w:rsidRDefault="00320386" w:rsidP="00320386">
    <w:pPr>
      <w:pStyle w:val="Footer"/>
      <w:tabs>
        <w:tab w:val="clear" w:pos="4680"/>
        <w:tab w:val="clear" w:pos="9360"/>
        <w:tab w:val="center" w:pos="2995"/>
      </w:tabs>
      <w:spacing w:before="120"/>
    </w:pPr>
    <w:r>
      <w:t>[3834]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064" w:rsidRDefault="00341064" w:rsidP="009F0C77">
      <w:r>
        <w:separator/>
      </w:r>
    </w:p>
  </w:footnote>
  <w:footnote w:type="continuationSeparator" w:id="0">
    <w:p w:rsidR="00341064" w:rsidRDefault="003410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42HTC13"/>
    <w:docVar w:name="CoverBillType" w:val="b"/>
    <w:docVar w:name="docpath" w:val="L:\Council\bills\BBM\10842HTC13.DOCX"/>
    <w:docVar w:name="dvBillNumber" w:val="3834"/>
    <w:docVar w:name="dvBillNumberPrefix" w:val="H. "/>
    <w:docVar w:name="dvOriginalBody" w:val="House"/>
    <w:docVar w:name="dvSteno" w:val="BBM"/>
    <w:docVar w:name="NameofBody" w:val="h"/>
    <w:docVar w:name="vgroup2" w:val="Council"/>
  </w:docVars>
  <w:rsids>
    <w:rsidRoot w:val="008C5133"/>
    <w:rsid w:val="00011869"/>
    <w:rsid w:val="000B764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0386"/>
    <w:rsid w:val="00325348"/>
    <w:rsid w:val="0032732C"/>
    <w:rsid w:val="00336AD0"/>
    <w:rsid w:val="00341064"/>
    <w:rsid w:val="0037079A"/>
    <w:rsid w:val="003D01E8"/>
    <w:rsid w:val="003E5288"/>
    <w:rsid w:val="003F6D79"/>
    <w:rsid w:val="0041760A"/>
    <w:rsid w:val="00417C01"/>
    <w:rsid w:val="004809EE"/>
    <w:rsid w:val="004E7D54"/>
    <w:rsid w:val="005273C6"/>
    <w:rsid w:val="00530A69"/>
    <w:rsid w:val="00545593"/>
    <w:rsid w:val="00564C97"/>
    <w:rsid w:val="00577C6C"/>
    <w:rsid w:val="005C2FE2"/>
    <w:rsid w:val="005E2BC9"/>
    <w:rsid w:val="00605102"/>
    <w:rsid w:val="006215AA"/>
    <w:rsid w:val="006913C9"/>
    <w:rsid w:val="0069470D"/>
    <w:rsid w:val="006E58B0"/>
    <w:rsid w:val="00734F00"/>
    <w:rsid w:val="007A70AE"/>
    <w:rsid w:val="008362E8"/>
    <w:rsid w:val="008A1768"/>
    <w:rsid w:val="008C513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3F74"/>
    <w:rsid w:val="00C74E9D"/>
    <w:rsid w:val="00C82FD3"/>
    <w:rsid w:val="00C92819"/>
    <w:rsid w:val="00CC6B7B"/>
    <w:rsid w:val="00CD2089"/>
    <w:rsid w:val="00D73A67"/>
    <w:rsid w:val="00D970A9"/>
    <w:rsid w:val="00DC7919"/>
    <w:rsid w:val="00DF3845"/>
    <w:rsid w:val="00E41911"/>
    <w:rsid w:val="00E92EEF"/>
    <w:rsid w:val="00F24442"/>
    <w:rsid w:val="00F50AE3"/>
    <w:rsid w:val="00F67CF1"/>
    <w:rsid w:val="00F840F0"/>
    <w:rsid w:val="00FB0D0D"/>
    <w:rsid w:val="00FB43B4"/>
    <w:rsid w:val="00FE5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FB42-FB29-4027-ABB3-45F8018C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4089</Characters>
  <Application>Microsoft Office Word</Application>
  <DocSecurity>0</DocSecurity>
  <Lines>34</Lines>
  <Paragraphs>9</Paragraphs>
  <ScaleCrop>false</ScaleCrop>
  <Company>LPITS</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2013-02-07T17:01:00Z</cp:lastPrinted>
  <dcterms:created xsi:type="dcterms:W3CDTF">2013-03-20T14:40:00Z</dcterms:created>
  <dcterms:modified xsi:type="dcterms:W3CDTF">2013-03-20T14:40:00Z</dcterms:modified>
</cp:coreProperties>
</file>