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212" w:rsidRDefault="00386212" w:rsidP="00386212">
      <w:pPr>
        <w:pStyle w:val="BillDots"/>
      </w:pPr>
    </w:p>
    <w:p w:rsidR="00386212" w:rsidRDefault="00386212" w:rsidP="00386212">
      <w:pPr>
        <w:pStyle w:val="Numbersforbill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5E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7C4783" w:rsidP="0095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4</w:t>
      </w:r>
      <w:r w:rsidR="00E2345A">
        <w:t>1</w:t>
      </w:r>
      <w:r w:rsidR="00B90A6E">
        <w:noBreakHyphen/>
      </w:r>
      <w:r>
        <w:t>2</w:t>
      </w:r>
      <w:r w:rsidR="00E2345A">
        <w:t>9</w:t>
      </w:r>
      <w:r w:rsidR="00B90A6E">
        <w:noBreakHyphen/>
      </w:r>
      <w:r>
        <w:t>315 SO AS TO INCREASE THE MEMBERSHIP OF THE STATE WORKFORCE INVESTMENT BOARD BY ADDING A MEMBER TO REPRESENT THE TECHNICAL COLLEGES ESTABLISHED UNDER THE STATE BOARD FOR TECHNICAL AND COMPREHENSIVE EDUCATION.</w:t>
      </w:r>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355EB2"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4783">
        <w:t xml:space="preserve">Chapter </w:t>
      </w:r>
      <w:r w:rsidR="00E2345A">
        <w:t>29</w:t>
      </w:r>
      <w:r w:rsidR="007C4783">
        <w:t>, Title 4</w:t>
      </w:r>
      <w:r w:rsidR="00E2345A">
        <w:t>1</w:t>
      </w:r>
      <w:r w:rsidR="007C4783">
        <w:t xml:space="preserve"> of the 1976 Code is amended by adding:</w:t>
      </w: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E2345A">
        <w:t>1</w:t>
      </w:r>
      <w:r w:rsidR="00B90A6E">
        <w:noBreakHyphen/>
      </w:r>
      <w:r>
        <w:t>2</w:t>
      </w:r>
      <w:r w:rsidR="00E2345A">
        <w:t>9</w:t>
      </w:r>
      <w:r w:rsidR="00B90A6E">
        <w:noBreakHyphen/>
      </w:r>
      <w:r>
        <w:t>315.</w:t>
      </w:r>
      <w:r>
        <w:tab/>
        <w:t>There is added to the present membership of the South Carolina State Workforce Investment Board one member to represent the technical colleges established under the State Board for Technical and Comprehensive Education. The Governor shall appoint this member, who shall serve in the same capacity as the other members and is subject to the same privileges as the other members of the board.”</w:t>
      </w: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EB2"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w:t>
      </w:r>
    </w:p>
    <w:p w:rsidR="00955556" w:rsidRDefault="00B90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556" w:rsidRDefault="00955556" w:rsidP="00955556">
      <w:pPr>
        <w:suppressAutoHyphens/>
      </w:pPr>
    </w:p>
    <w:sectPr w:rsidR="00955556" w:rsidSect="009555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EB2" w:rsidRDefault="00355EB2" w:rsidP="009F0C77">
      <w:r>
        <w:separator/>
      </w:r>
    </w:p>
  </w:endnote>
  <w:endnote w:type="continuationSeparator" w:id="0">
    <w:p w:rsidR="00355EB2" w:rsidRDefault="00355E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0BC7E-DAEE-4964-A65F-7248C066FF98}"/>
    <w:embedBold r:id="rId2" w:fontKey="{2218B6B5-1CE5-4467-8D09-6B62CA67DBCF}"/>
  </w:font>
  <w:font w:name="Calibri">
    <w:panose1 w:val="020F0502020204030204"/>
    <w:charset w:val="00"/>
    <w:family w:val="swiss"/>
    <w:pitch w:val="variable"/>
    <w:sig w:usb0="E10002FF" w:usb1="4000ACFF" w:usb2="00000009" w:usb3="00000000" w:csb0="0000019F" w:csb1="00000000"/>
    <w:embedRegular r:id="rId3" w:fontKey="{AC03F50D-A091-4F78-ABDC-315018857255}"/>
  </w:font>
  <w:font w:name="Cambria">
    <w:panose1 w:val="02040503050406030204"/>
    <w:charset w:val="00"/>
    <w:family w:val="roman"/>
    <w:pitch w:val="variable"/>
    <w:sig w:usb0="E00002FF" w:usb1="400004FF" w:usb2="00000000" w:usb3="00000000" w:csb0="0000019F" w:csb1="00000000"/>
    <w:embedRegular r:id="rId4" w:fontKey="{8CFFF9F1-2A27-4848-AE56-71D35E534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EA" w:rsidRPr="00955556" w:rsidRDefault="00955556" w:rsidP="00955556">
    <w:pPr>
      <w:pStyle w:val="Footer"/>
      <w:tabs>
        <w:tab w:val="clear" w:pos="4680"/>
        <w:tab w:val="clear" w:pos="9360"/>
        <w:tab w:val="center" w:pos="2995"/>
      </w:tabs>
      <w:spacing w:before="120"/>
    </w:pPr>
    <w:r>
      <w:t>[3863]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EB2" w:rsidRDefault="00355EB2" w:rsidP="009F0C77">
      <w:r>
        <w:separator/>
      </w:r>
    </w:p>
  </w:footnote>
  <w:footnote w:type="continuationSeparator" w:id="0">
    <w:p w:rsidR="00355EB2" w:rsidRDefault="00355E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8AB13"/>
    <w:docVar w:name="CoverBillType" w:val="b"/>
    <w:docVar w:name="docpath" w:val="L:\Council\bills\AGM\19948AB13.DOCX"/>
    <w:docVar w:name="dvBillNumber" w:val="3863"/>
    <w:docVar w:name="dvBillNumberPrefix" w:val="H. "/>
    <w:docVar w:name="dvOriginalBody" w:val="House"/>
    <w:docVar w:name="dvSteno" w:val="AGM"/>
    <w:docVar w:name="NameofBody" w:val="h"/>
    <w:docVar w:name="vgroup2" w:val="Council"/>
  </w:docVars>
  <w:rsids>
    <w:rsidRoot w:val="00F42406"/>
    <w:rsid w:val="00011869"/>
    <w:rsid w:val="0003313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7E2F"/>
    <w:rsid w:val="00325348"/>
    <w:rsid w:val="0032732C"/>
    <w:rsid w:val="00336AD0"/>
    <w:rsid w:val="00355EB2"/>
    <w:rsid w:val="0037079A"/>
    <w:rsid w:val="00386212"/>
    <w:rsid w:val="003D01E8"/>
    <w:rsid w:val="003E5288"/>
    <w:rsid w:val="003F52D1"/>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6BEA"/>
    <w:rsid w:val="00734F00"/>
    <w:rsid w:val="00764FAF"/>
    <w:rsid w:val="007A70AE"/>
    <w:rsid w:val="007C4783"/>
    <w:rsid w:val="008362E8"/>
    <w:rsid w:val="008A1768"/>
    <w:rsid w:val="008F0F33"/>
    <w:rsid w:val="008F4429"/>
    <w:rsid w:val="0094021A"/>
    <w:rsid w:val="00955556"/>
    <w:rsid w:val="009B44AF"/>
    <w:rsid w:val="009C6A0B"/>
    <w:rsid w:val="009F0C77"/>
    <w:rsid w:val="009F4DD1"/>
    <w:rsid w:val="00A41684"/>
    <w:rsid w:val="00A64E80"/>
    <w:rsid w:val="00A72BCD"/>
    <w:rsid w:val="00A741D9"/>
    <w:rsid w:val="00A833AB"/>
    <w:rsid w:val="00A9741D"/>
    <w:rsid w:val="00AD4B17"/>
    <w:rsid w:val="00AE22D2"/>
    <w:rsid w:val="00B412D4"/>
    <w:rsid w:val="00B90A6E"/>
    <w:rsid w:val="00BE3C22"/>
    <w:rsid w:val="00C0345E"/>
    <w:rsid w:val="00C3483A"/>
    <w:rsid w:val="00C74E9D"/>
    <w:rsid w:val="00C82FD3"/>
    <w:rsid w:val="00C92819"/>
    <w:rsid w:val="00CC6B7B"/>
    <w:rsid w:val="00CD2089"/>
    <w:rsid w:val="00D73A67"/>
    <w:rsid w:val="00D970A9"/>
    <w:rsid w:val="00DF3845"/>
    <w:rsid w:val="00E2345A"/>
    <w:rsid w:val="00E41911"/>
    <w:rsid w:val="00E92EEF"/>
    <w:rsid w:val="00EE61AE"/>
    <w:rsid w:val="00F24442"/>
    <w:rsid w:val="00F4240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9162-7171-44FF-B991-EE0D7E68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795</Characters>
  <Application>Microsoft Office Word</Application>
  <DocSecurity>0</DocSecurity>
  <Lines>6</Lines>
  <Paragraphs>1</Paragraphs>
  <ScaleCrop>false</ScaleCrop>
  <Company>LPITS</Company>
  <LinksUpToDate>false</LinksUpToDate>
  <CharactersWithSpaces>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2013-03-15T18:21:00Z</cp:lastPrinted>
  <dcterms:created xsi:type="dcterms:W3CDTF">2013-03-21T15:08:00Z</dcterms:created>
  <dcterms:modified xsi:type="dcterms:W3CDTF">2013-03-21T15:08:00Z</dcterms:modified>
</cp:coreProperties>
</file>