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0F8" w:rsidRDefault="006640F8" w:rsidP="006640F8">
      <w:pPr>
        <w:pStyle w:val="BillDots"/>
      </w:pPr>
    </w:p>
    <w:p w:rsidR="006640F8" w:rsidRDefault="006640F8" w:rsidP="006640F8">
      <w:pPr>
        <w:pStyle w:val="Numbersforbill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F8" w:rsidRDefault="006640F8" w:rsidP="0066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2E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7D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PROFOUND SORROW OF THE MEMBERS OF THE SOUTH CAROLINA HOUSE OF REPRESENTATIVES UPON THE PASSING OF </w:t>
      </w:r>
      <w:r w:rsidR="00BE28B6">
        <w:t>KENNETH ALFRED GILLIARD OF CHARLESTON COU</w:t>
      </w:r>
      <w:r>
        <w:t>NTY</w:t>
      </w:r>
      <w:r>
        <w:rPr>
          <w:color w:val="000000" w:themeColor="text1"/>
          <w:u w:color="000000" w:themeColor="text1"/>
        </w:rPr>
        <w:t xml:space="preserve">, </w:t>
      </w:r>
      <w:r>
        <w:t>AND TO EXTEN</w:t>
      </w:r>
      <w:r w:rsidR="00BE28B6">
        <w:t xml:space="preserve">D THEIR DEEPEST SYMPATHY TO HIS </w:t>
      </w:r>
      <w:r>
        <w:t>LARGE AND LOVING FAMI</w:t>
      </w:r>
      <w:r w:rsidR="00BE28B6">
        <w:t>LY AND HIS</w:t>
      </w:r>
      <w:r>
        <w:t xml:space="preserve"> MANY FRIENDS.</w:t>
      </w: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7D0B" w:rsidRDefault="00162E43"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97D0B">
        <w:t>the members of the South Carolina House of Representatives were saddened to learn of the death of Kenneth Alfred Gilliard at the age of sixty</w:t>
      </w:r>
      <w:r w:rsidR="00FD64D0">
        <w:noBreakHyphen/>
      </w:r>
      <w:r w:rsidR="00A97D0B">
        <w:t>two on April 1, 2013; and</w:t>
      </w: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Charleston on December 3</w:t>
      </w:r>
      <w:r w:rsidR="00FD64D0">
        <w:t>,</w:t>
      </w:r>
      <w:r>
        <w:t xml:space="preserve"> 1950, he was the son of Charles</w:t>
      </w:r>
      <w:r w:rsidR="00B10A90">
        <w:t xml:space="preserve"> and Arthurine Tolbert Gilliard.  “Moppie,” as he was fondly called,</w:t>
      </w:r>
      <w:r>
        <w:t xml:space="preserve"> enjoyed the blessings of a </w:t>
      </w:r>
      <w:r w:rsidR="00B10A90">
        <w:t xml:space="preserve">large and </w:t>
      </w:r>
      <w:r>
        <w:t>loving family with his many siblings: Corliss Gilliard, Gwendolyn Rogers, Arthur Gilliard, Wayne Gilliard, and Joel Chapman;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educated in Charleston County public schools, he received an array of trophies playing football for Murray Vocational School and Burke High School and swimming with the Harmon Field Swim Team;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his country with distinction and valor in the United States Marine Corps, receiving numerous awards</w:t>
      </w:r>
      <w:r w:rsidR="00FD64D0">
        <w:t>,</w:t>
      </w:r>
      <w:r>
        <w:t xml:space="preserve"> including the Purple Heart for his distinguished service in Vietnam</w:t>
      </w:r>
      <w:r w:rsidR="00BE28B6">
        <w:t xml:space="preserve">.  </w:t>
      </w:r>
      <w:r w:rsidR="0068377C">
        <w:t>After his military service, he worked</w:t>
      </w:r>
      <w:r w:rsidR="00BE28B6">
        <w:t xml:space="preserve"> with the Ralph H. Johnson Veterans Administration Medical Center</w:t>
      </w:r>
      <w:r>
        <w:t>;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lifelong member of St. Luke African Methodist Episcopal Church in Charleston, he received and shared his religious education through active participation in Sunday school, ACE League, The Silver Links, and The Hayes Singers.  He </w:t>
      </w:r>
      <w:r>
        <w:lastRenderedPageBreak/>
        <w:t xml:space="preserve">communicated his </w:t>
      </w:r>
      <w:r w:rsidR="00BE28B6">
        <w:t xml:space="preserve">deep </w:t>
      </w:r>
      <w:r>
        <w:t>faith through his passion</w:t>
      </w:r>
      <w:r w:rsidR="00BE28B6">
        <w:t xml:space="preserve"> for painting oil scenes centered around religious themes</w:t>
      </w:r>
      <w:r>
        <w:t>; and</w:t>
      </w:r>
    </w:p>
    <w:p w:rsidR="00B10A90" w:rsidRDefault="00B10A90"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0A90" w:rsidRDefault="00BE28B6"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reared a fine daughter, Shonda Elaine Gilliard, of whom he was so proud; and</w:t>
      </w: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2E43" w:rsidRDefault="00A97D0B" w:rsidP="00A9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Kenneth Alfred Gilliard and for the example of sacrifice and kindness he set for all who knew him</w:t>
      </w:r>
      <w:r w:rsidR="00162E43">
        <w:t>.  Now, therefore,</w:t>
      </w: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2E43" w:rsidRDefault="00162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D0B" w:rsidRDefault="00162E43"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97D0B">
        <w:t xml:space="preserve"> </w:t>
      </w:r>
      <w:r w:rsidR="00A97D0B" w:rsidRPr="00C90AA3">
        <w:t xml:space="preserve">the members of the South Carolina House of Representatives, by this resolution, </w:t>
      </w:r>
      <w:r w:rsidR="00A97D0B">
        <w:t xml:space="preserve">express their profound sorrow upon the passing of Kenneth Alfred Gilliard of </w:t>
      </w:r>
      <w:r w:rsidR="00BE28B6">
        <w:t>Charleston</w:t>
      </w:r>
      <w:r w:rsidR="00A97D0B">
        <w:t xml:space="preserve"> County</w:t>
      </w:r>
      <w:r w:rsidR="00A97D0B">
        <w:rPr>
          <w:color w:val="000000" w:themeColor="text1"/>
          <w:u w:color="000000" w:themeColor="text1"/>
        </w:rPr>
        <w:t xml:space="preserve">, </w:t>
      </w:r>
      <w:r w:rsidR="00A97D0B">
        <w:t>and extend their deepest sympathy to his large and loving family and his many friends</w:t>
      </w:r>
      <w:r w:rsidR="00BE28B6">
        <w:t>.</w:t>
      </w:r>
    </w:p>
    <w:p w:rsidR="00A97D0B" w:rsidRDefault="00A97D0B" w:rsidP="0070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97D0B" w:rsidP="00A97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E28B6">
        <w:t>provi</w:t>
      </w:r>
      <w:r>
        <w:t>ded to the family of Kenneth Alfred Gilliard.</w:t>
      </w:r>
    </w:p>
    <w:p w:rsidR="00704BCD" w:rsidRDefault="00FD64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BCD" w:rsidRDefault="00704BCD" w:rsidP="00704BCD">
      <w:pPr>
        <w:suppressAutoHyphens/>
      </w:pPr>
    </w:p>
    <w:sectPr w:rsidR="00704BCD" w:rsidSect="00704B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8B6" w:rsidRDefault="00BE28B6" w:rsidP="009F0C77">
      <w:r>
        <w:separator/>
      </w:r>
    </w:p>
  </w:endnote>
  <w:endnote w:type="continuationSeparator" w:id="0">
    <w:p w:rsidR="00BE28B6" w:rsidRDefault="00BE28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09852A-4C9C-4600-8728-300080E98E0E}"/>
    <w:embedBold r:id="rId2" w:fontKey="{0AD31C6C-4ECB-448A-97B9-A94A0900D6F5}"/>
  </w:font>
  <w:font w:name="Calibri">
    <w:panose1 w:val="020F0502020204030204"/>
    <w:charset w:val="00"/>
    <w:family w:val="swiss"/>
    <w:pitch w:val="variable"/>
    <w:sig w:usb0="E10002FF" w:usb1="4000ACFF" w:usb2="00000009" w:usb3="00000000" w:csb0="0000019F" w:csb1="00000000"/>
    <w:embedRegular r:id="rId3" w:fontKey="{D0E42C27-9CC5-4089-9473-8BF4588E9553}"/>
  </w:font>
  <w:font w:name="Tahoma">
    <w:panose1 w:val="020B0604030504040204"/>
    <w:charset w:val="00"/>
    <w:family w:val="swiss"/>
    <w:pitch w:val="variable"/>
    <w:sig w:usb0="61002A87" w:usb1="80000000" w:usb2="00000008" w:usb3="00000000" w:csb0="000101FF" w:csb1="00000000"/>
    <w:embedRegular r:id="rId4" w:fontKey="{5D521E9E-858C-42D0-A454-47CD2178E26D}"/>
  </w:font>
  <w:font w:name="Cambria">
    <w:panose1 w:val="02040503050406030204"/>
    <w:charset w:val="00"/>
    <w:family w:val="roman"/>
    <w:pitch w:val="variable"/>
    <w:sig w:usb0="E00002FF" w:usb1="400004FF" w:usb2="00000000" w:usb3="00000000" w:csb0="0000019F" w:csb1="00000000"/>
    <w:embedRegular r:id="rId5" w:fontKey="{436C1EF1-E136-46DF-A7DC-59C0DA5335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32E" w:rsidRPr="00704BCD" w:rsidRDefault="00704BCD" w:rsidP="00704BCD">
    <w:pPr>
      <w:pStyle w:val="Footer"/>
      <w:tabs>
        <w:tab w:val="clear" w:pos="4680"/>
        <w:tab w:val="clear" w:pos="9360"/>
        <w:tab w:val="center" w:pos="2995"/>
      </w:tabs>
      <w:spacing w:before="120"/>
    </w:pPr>
    <w:r>
      <w:t>[3928]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8B6" w:rsidRDefault="00BE28B6" w:rsidP="009F0C77">
      <w:r>
        <w:separator/>
      </w:r>
    </w:p>
  </w:footnote>
  <w:footnote w:type="continuationSeparator" w:id="0">
    <w:p w:rsidR="00BE28B6" w:rsidRDefault="00BE28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80SD13"/>
    <w:docVar w:name="CoverBillType" w:val="r"/>
    <w:docVar w:name="docpath" w:val="L:\Council\bills\GM\29680SD13.DOCX"/>
    <w:docVar w:name="dvBillNumber" w:val="3928"/>
    <w:docVar w:name="dvBillNumberPrefix" w:val="H. "/>
    <w:docVar w:name="dvOriginalBody" w:val="House"/>
    <w:docVar w:name="dvSteno" w:val="GM"/>
    <w:docVar w:name="NameofBody" w:val="h"/>
    <w:docVar w:name="vgroup2" w:val="Council"/>
  </w:docVars>
  <w:rsids>
    <w:rsidRoot w:val="0085388B"/>
    <w:rsid w:val="00011869"/>
    <w:rsid w:val="000E1785"/>
    <w:rsid w:val="000F40FA"/>
    <w:rsid w:val="0010776B"/>
    <w:rsid w:val="00133E66"/>
    <w:rsid w:val="001435A3"/>
    <w:rsid w:val="00162E43"/>
    <w:rsid w:val="001D08F2"/>
    <w:rsid w:val="001D525B"/>
    <w:rsid w:val="001D7F4F"/>
    <w:rsid w:val="002321B6"/>
    <w:rsid w:val="00250967"/>
    <w:rsid w:val="002543C8"/>
    <w:rsid w:val="00284AAE"/>
    <w:rsid w:val="002E5912"/>
    <w:rsid w:val="00301B21"/>
    <w:rsid w:val="00325348"/>
    <w:rsid w:val="00325E9D"/>
    <w:rsid w:val="0032732C"/>
    <w:rsid w:val="00336AD0"/>
    <w:rsid w:val="0037079A"/>
    <w:rsid w:val="003B5D7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40F8"/>
    <w:rsid w:val="0068377C"/>
    <w:rsid w:val="006913C9"/>
    <w:rsid w:val="0069470D"/>
    <w:rsid w:val="00704BCD"/>
    <w:rsid w:val="00734F00"/>
    <w:rsid w:val="007A70AE"/>
    <w:rsid w:val="007D7C02"/>
    <w:rsid w:val="008362E8"/>
    <w:rsid w:val="0085388B"/>
    <w:rsid w:val="00886463"/>
    <w:rsid w:val="008A1768"/>
    <w:rsid w:val="008F0F33"/>
    <w:rsid w:val="008F4429"/>
    <w:rsid w:val="0094021A"/>
    <w:rsid w:val="009A78EC"/>
    <w:rsid w:val="009B44AF"/>
    <w:rsid w:val="009C6A0B"/>
    <w:rsid w:val="009F0C77"/>
    <w:rsid w:val="009F4DD1"/>
    <w:rsid w:val="00A12651"/>
    <w:rsid w:val="00A41684"/>
    <w:rsid w:val="00A64E80"/>
    <w:rsid w:val="00A72BCD"/>
    <w:rsid w:val="00A741D9"/>
    <w:rsid w:val="00A833AB"/>
    <w:rsid w:val="00A9741D"/>
    <w:rsid w:val="00A97D0B"/>
    <w:rsid w:val="00AD4B17"/>
    <w:rsid w:val="00B10A90"/>
    <w:rsid w:val="00B412D4"/>
    <w:rsid w:val="00BE28B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632E"/>
    <w:rsid w:val="00F50AE3"/>
    <w:rsid w:val="00F67CF1"/>
    <w:rsid w:val="00F840F0"/>
    <w:rsid w:val="00FB0D0D"/>
    <w:rsid w:val="00FB43B4"/>
    <w:rsid w:val="00FD6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8B6"/>
    <w:rPr>
      <w:rFonts w:ascii="Tahoma" w:hAnsi="Tahoma" w:cs="Tahoma"/>
      <w:sz w:val="16"/>
      <w:szCs w:val="16"/>
    </w:rPr>
  </w:style>
  <w:style w:type="character" w:customStyle="1" w:styleId="BalloonTextChar">
    <w:name w:val="Balloon Text Char"/>
    <w:basedOn w:val="DefaultParagraphFont"/>
    <w:link w:val="BalloonText"/>
    <w:uiPriority w:val="99"/>
    <w:semiHidden/>
    <w:rsid w:val="00BE28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8671-85DC-4789-86C8-54637209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2013-04-10T19:51:00Z</cp:lastPrinted>
  <dcterms:created xsi:type="dcterms:W3CDTF">2013-04-11T16:13:00Z</dcterms:created>
  <dcterms:modified xsi:type="dcterms:W3CDTF">2013-04-11T16:13:00Z</dcterms:modified>
</cp:coreProperties>
</file>