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2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9437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5A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CHAPTER 12 TO TITLE 56 SO AS TO DEFINE THE TERM “AUTONOMOUS VEHICLE” AND OTHER TERM</w:t>
      </w:r>
      <w:r w:rsidR="004347A2">
        <w:t>S</w:t>
      </w:r>
      <w:r>
        <w:t xml:space="preserve"> RELATED TO THE MANUFACTURE AND OPERATION OF AN “AUTONOMOUS VEHICLE”, AND TO PROVIDE A PROCEDURE FOR THE TESTING AND OPERATION OF AUTONOMOUS VEHICLES IN THIS STATE.</w:t>
      </w:r>
    </w:p>
    <w:p w:rsidR="0079437E" w:rsidRDefault="007943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C5A8A" w:rsidRDefault="001C5A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purpose of this act is to insure public safety in the research and development of the fledgling autonomous vehicle industry by setting forth a statutory framework that protects the public while encouraging research, innovation, and economic development opportunities within South Carolina in coordination with other national and global initiatives.  Now, therefore,</w:t>
      </w:r>
    </w:p>
    <w:p w:rsidR="001C5A8A" w:rsidRDefault="001C5A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37E" w:rsidRDefault="007943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437E" w:rsidRDefault="007943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37E" w:rsidRDefault="007943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C5A8A">
        <w:t>Title 56 of the 1976 Code is amended by adding:</w:t>
      </w:r>
    </w:p>
    <w:p w:rsidR="001C5A8A" w:rsidRDefault="001C5A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5A8A" w:rsidRDefault="001C5A8A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</w:t>
      </w:r>
      <w:r w:rsidR="00E17BF7">
        <w:t>HAPTER</w:t>
      </w:r>
      <w:r>
        <w:t xml:space="preserve"> 12</w:t>
      </w:r>
    </w:p>
    <w:p w:rsidR="001C5A8A" w:rsidRDefault="001C5A8A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1C5A8A" w:rsidRDefault="001C5A8A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Autonomous Vehicles</w:t>
      </w:r>
    </w:p>
    <w:p w:rsidR="0079437E" w:rsidRDefault="007943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5A8A" w:rsidRDefault="001C5A8A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56</w:t>
      </w:r>
      <w:r w:rsidR="00DB453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10.</w:t>
      </w:r>
      <w:r>
        <w:rPr>
          <w:color w:val="000000" w:themeColor="text1"/>
          <w:u w:color="000000" w:themeColor="text1"/>
        </w:rPr>
        <w:tab/>
        <w:t>As used in this chapter:</w:t>
      </w:r>
    </w:p>
    <w:p w:rsidR="001C5A8A" w:rsidRPr="000617A5" w:rsidRDefault="001C5A8A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Pr="000617A5">
        <w:rPr>
          <w:color w:val="000000" w:themeColor="text1"/>
          <w:u w:color="000000" w:themeColor="text1"/>
        </w:rPr>
        <w:t>1)</w:t>
      </w:r>
      <w:r>
        <w:rPr>
          <w:color w:val="000000" w:themeColor="text1"/>
          <w:u w:color="000000" w:themeColor="text1"/>
        </w:rPr>
        <w:tab/>
      </w:r>
      <w:r w:rsidR="00DB4535" w:rsidRPr="00DB4535">
        <w:rPr>
          <w:color w:val="000000" w:themeColor="text1"/>
          <w:u w:color="000000" w:themeColor="text1"/>
        </w:rPr>
        <w:t>‘</w:t>
      </w:r>
      <w:r w:rsidRPr="000617A5">
        <w:rPr>
          <w:color w:val="000000" w:themeColor="text1"/>
          <w:u w:color="000000" w:themeColor="text1"/>
        </w:rPr>
        <w:t>Autonomous technology</w:t>
      </w:r>
      <w:r w:rsidR="00DB4535" w:rsidRPr="00DB4535">
        <w:rPr>
          <w:color w:val="000000" w:themeColor="text1"/>
          <w:u w:color="000000" w:themeColor="text1"/>
        </w:rPr>
        <w:t>’</w:t>
      </w:r>
      <w:r w:rsidRPr="000617A5">
        <w:rPr>
          <w:color w:val="000000" w:themeColor="text1"/>
          <w:u w:color="000000" w:themeColor="text1"/>
        </w:rPr>
        <w:t xml:space="preserve"> means technology that has the</w:t>
      </w:r>
      <w:r w:rsidR="00891179">
        <w:rPr>
          <w:color w:val="000000" w:themeColor="text1"/>
          <w:u w:color="000000" w:themeColor="text1"/>
        </w:rPr>
        <w:t xml:space="preserve"> </w:t>
      </w:r>
      <w:r w:rsidRPr="000617A5">
        <w:rPr>
          <w:color w:val="000000" w:themeColor="text1"/>
          <w:u w:color="000000" w:themeColor="text1"/>
        </w:rPr>
        <w:t>capability to drive a vehicle without the active physical control or</w:t>
      </w:r>
      <w:r w:rsidR="00891179">
        <w:rPr>
          <w:color w:val="000000" w:themeColor="text1"/>
          <w:u w:color="000000" w:themeColor="text1"/>
        </w:rPr>
        <w:t xml:space="preserve"> </w:t>
      </w:r>
      <w:r w:rsidRPr="000617A5">
        <w:rPr>
          <w:color w:val="000000" w:themeColor="text1"/>
          <w:u w:color="000000" w:themeColor="text1"/>
        </w:rPr>
        <w:t>monitoring by a human operator.</w:t>
      </w:r>
    </w:p>
    <w:p w:rsidR="001C5A8A" w:rsidRPr="000617A5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DB4535" w:rsidRPr="00DB4535">
        <w:rPr>
          <w:color w:val="000000" w:themeColor="text1"/>
          <w:u w:color="000000" w:themeColor="text1"/>
        </w:rPr>
        <w:t>‘</w:t>
      </w:r>
      <w:r w:rsidR="001C5A8A" w:rsidRPr="000617A5">
        <w:rPr>
          <w:color w:val="000000" w:themeColor="text1"/>
          <w:u w:color="000000" w:themeColor="text1"/>
        </w:rPr>
        <w:t>Autonomous vehicle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 xml:space="preserve"> means any vehicle equipped with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autonomous technology that has been integrated into that vehicle.</w:t>
      </w:r>
      <w:r>
        <w:rPr>
          <w:color w:val="000000" w:themeColor="text1"/>
          <w:u w:color="000000" w:themeColor="text1"/>
        </w:rPr>
        <w:t xml:space="preserve">  </w:t>
      </w:r>
      <w:r w:rsidR="001C5A8A" w:rsidRPr="000617A5">
        <w:rPr>
          <w:color w:val="000000" w:themeColor="text1"/>
          <w:u w:color="000000" w:themeColor="text1"/>
        </w:rPr>
        <w:t>An autonomous vehicle does not include a vehicle that is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equipped </w:t>
      </w:r>
      <w:r w:rsidR="001C5A8A" w:rsidRPr="000617A5">
        <w:rPr>
          <w:color w:val="000000" w:themeColor="text1"/>
          <w:u w:color="000000" w:themeColor="text1"/>
        </w:rPr>
        <w:lastRenderedPageBreak/>
        <w:t>with one or more collision avoidance systems, including, but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not limited to, electronic blind spot assistance, automated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emergency braking systems, park assist, adaptive cruise control, lane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keep assist, lane departure warning, traffic jam and queuing assist,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or other similar systems that enhance safety or provide driver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assistance, but are not capable, collectively or singularly, of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driving the vehicle without the active control or monitoring of a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human operator.</w:t>
      </w:r>
    </w:p>
    <w:p w:rsidR="001C5A8A" w:rsidRPr="000617A5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DB4535" w:rsidRPr="00DB4535">
        <w:rPr>
          <w:color w:val="000000" w:themeColor="text1"/>
          <w:u w:color="000000" w:themeColor="text1"/>
        </w:rPr>
        <w:t>‘</w:t>
      </w:r>
      <w:r w:rsidR="001C5A8A" w:rsidRPr="000617A5">
        <w:rPr>
          <w:color w:val="000000" w:themeColor="text1"/>
          <w:u w:color="000000" w:themeColor="text1"/>
        </w:rPr>
        <w:t>Department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 xml:space="preserve"> means the Department of Motor Vehicles.</w:t>
      </w:r>
    </w:p>
    <w:p w:rsidR="001C5A8A" w:rsidRPr="000617A5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An </w:t>
      </w:r>
      <w:r w:rsidR="00DB4535" w:rsidRPr="00DB4535">
        <w:rPr>
          <w:color w:val="000000" w:themeColor="text1"/>
          <w:u w:color="000000" w:themeColor="text1"/>
        </w:rPr>
        <w:t>‘</w:t>
      </w:r>
      <w:r w:rsidR="001C5A8A" w:rsidRPr="000617A5">
        <w:rPr>
          <w:color w:val="000000" w:themeColor="text1"/>
          <w:u w:color="000000" w:themeColor="text1"/>
        </w:rPr>
        <w:t>operator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 xml:space="preserve"> of an autonomous vehicle </w:t>
      </w:r>
      <w:r w:rsidR="00DB4535">
        <w:rPr>
          <w:color w:val="000000" w:themeColor="text1"/>
          <w:u w:color="000000" w:themeColor="text1"/>
        </w:rPr>
        <w:t>means</w:t>
      </w:r>
      <w:r w:rsidR="001C5A8A" w:rsidRPr="000617A5">
        <w:rPr>
          <w:color w:val="000000" w:themeColor="text1"/>
          <w:u w:color="000000" w:themeColor="text1"/>
        </w:rPr>
        <w:t xml:space="preserve"> the person who is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seated in the driver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>s seat, or if there is no person in the driver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seat, causes the autonomous technology to engage.</w:t>
      </w:r>
    </w:p>
    <w:p w:rsidR="001C5A8A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A </w:t>
      </w:r>
      <w:r w:rsidR="00DB4535" w:rsidRPr="00DB4535">
        <w:rPr>
          <w:color w:val="000000" w:themeColor="text1"/>
          <w:u w:color="000000" w:themeColor="text1"/>
        </w:rPr>
        <w:t>‘</w:t>
      </w:r>
      <w:r w:rsidR="001C5A8A" w:rsidRPr="000617A5">
        <w:rPr>
          <w:color w:val="000000" w:themeColor="text1"/>
          <w:u w:color="000000" w:themeColor="text1"/>
        </w:rPr>
        <w:t>manufacturer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 xml:space="preserve"> of autonomous technology </w:t>
      </w:r>
      <w:r w:rsidR="00DB4535">
        <w:rPr>
          <w:color w:val="000000" w:themeColor="text1"/>
          <w:u w:color="000000" w:themeColor="text1"/>
        </w:rPr>
        <w:t>means</w:t>
      </w:r>
      <w:r w:rsidR="001C5A8A" w:rsidRPr="000617A5">
        <w:rPr>
          <w:color w:val="000000" w:themeColor="text1"/>
          <w:u w:color="000000" w:themeColor="text1"/>
        </w:rPr>
        <w:t xml:space="preserve"> the person that originally manufactures a vehicle and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equips autonomous technology on the originally completed vehicle or,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in the case of a vehicle not originally equipped with autonomous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technology by the vehicle manufacturer, the person that modifies the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vehicle by installing autonomous technology to convert it to an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autonomous vehicle after the vehicle was originally manufactured.</w:t>
      </w:r>
    </w:p>
    <w:p w:rsidR="00891179" w:rsidRPr="000617A5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Pr="000617A5" w:rsidRDefault="00E17BF7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891179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891179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891179">
        <w:rPr>
          <w:color w:val="000000" w:themeColor="text1"/>
          <w:u w:color="000000" w:themeColor="text1"/>
        </w:rPr>
        <w:t>20.</w:t>
      </w:r>
      <w:r w:rsidR="00891179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An autonomous vehicle may be operated on </w:t>
      </w:r>
      <w:r w:rsidR="00891179">
        <w:rPr>
          <w:color w:val="000000" w:themeColor="text1"/>
          <w:u w:color="000000" w:themeColor="text1"/>
        </w:rPr>
        <w:t xml:space="preserve">a </w:t>
      </w:r>
      <w:r w:rsidR="001C5A8A" w:rsidRPr="000617A5">
        <w:rPr>
          <w:color w:val="000000" w:themeColor="text1"/>
          <w:u w:color="000000" w:themeColor="text1"/>
        </w:rPr>
        <w:t xml:space="preserve">public </w:t>
      </w:r>
      <w:r w:rsidR="00891179">
        <w:rPr>
          <w:color w:val="000000" w:themeColor="text1"/>
          <w:u w:color="000000" w:themeColor="text1"/>
        </w:rPr>
        <w:t>highway</w:t>
      </w:r>
      <w:r w:rsidR="001C5A8A" w:rsidRPr="000617A5">
        <w:rPr>
          <w:color w:val="000000" w:themeColor="text1"/>
          <w:u w:color="000000" w:themeColor="text1"/>
        </w:rPr>
        <w:t xml:space="preserve"> for</w:t>
      </w:r>
      <w:r w:rsidR="0089117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testing purposes by a driver who possesses the proper class of</w:t>
      </w:r>
      <w:r w:rsidR="0089117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license for the type of vehicle being operated if all of the</w:t>
      </w:r>
      <w:r w:rsidR="0089117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following requirements are met:</w:t>
      </w:r>
    </w:p>
    <w:p w:rsidR="001C5A8A" w:rsidRPr="000617A5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6E621F">
        <w:rPr>
          <w:color w:val="000000" w:themeColor="text1"/>
          <w:u w:color="000000" w:themeColor="text1"/>
        </w:rPr>
        <w:t>(1)</w:t>
      </w:r>
      <w:r w:rsidR="006E621F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The autonomous vehicle is being operated on </w:t>
      </w:r>
      <w:r w:rsidR="006E621F">
        <w:rPr>
          <w:color w:val="000000" w:themeColor="text1"/>
          <w:u w:color="000000" w:themeColor="text1"/>
        </w:rPr>
        <w:t>a public highway</w:t>
      </w:r>
      <w:r w:rsidR="001C5A8A" w:rsidRPr="000617A5">
        <w:rPr>
          <w:color w:val="000000" w:themeColor="text1"/>
          <w:u w:color="000000" w:themeColor="text1"/>
        </w:rPr>
        <w:t xml:space="preserve"> in this</w:t>
      </w:r>
      <w:r w:rsidR="006E621F">
        <w:rPr>
          <w:color w:val="000000" w:themeColor="text1"/>
          <w:u w:color="000000" w:themeColor="text1"/>
        </w:rPr>
        <w:t xml:space="preserve"> </w:t>
      </w:r>
      <w:r w:rsidR="00DB4535">
        <w:rPr>
          <w:color w:val="000000" w:themeColor="text1"/>
          <w:u w:color="000000" w:themeColor="text1"/>
        </w:rPr>
        <w:t>S</w:t>
      </w:r>
      <w:r w:rsidR="001C5A8A" w:rsidRPr="000617A5">
        <w:rPr>
          <w:color w:val="000000" w:themeColor="text1"/>
          <w:u w:color="000000" w:themeColor="text1"/>
        </w:rPr>
        <w:t>tate solely by employees, contractors, or other persons designated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by the manufacturer of the autonomous technology.</w:t>
      </w:r>
    </w:p>
    <w:p w:rsidR="001C5A8A" w:rsidRPr="000617A5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6E621F">
        <w:rPr>
          <w:color w:val="000000" w:themeColor="text1"/>
          <w:u w:color="000000" w:themeColor="text1"/>
        </w:rPr>
        <w:t>(2)</w:t>
      </w:r>
      <w:r w:rsidR="006E621F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The driver </w:t>
      </w:r>
      <w:r w:rsidR="006E621F">
        <w:rPr>
          <w:color w:val="000000" w:themeColor="text1"/>
          <w:u w:color="000000" w:themeColor="text1"/>
        </w:rPr>
        <w:t>is</w:t>
      </w:r>
      <w:r w:rsidR="001C5A8A" w:rsidRPr="000617A5">
        <w:rPr>
          <w:color w:val="000000" w:themeColor="text1"/>
          <w:u w:color="000000" w:themeColor="text1"/>
        </w:rPr>
        <w:t xml:space="preserve"> seated in the driver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>s seat, monitoring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the safe operation of the autonomous vehicle, and capable of taking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over immediate manual control of the autonomous vehicle in the event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of an autonomous technology failure or other emergency.</w:t>
      </w:r>
    </w:p>
    <w:p w:rsidR="001C5A8A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6E621F">
        <w:rPr>
          <w:color w:val="000000" w:themeColor="text1"/>
          <w:u w:color="000000" w:themeColor="text1"/>
        </w:rPr>
        <w:t>(3)</w:t>
      </w:r>
      <w:r w:rsidR="006E621F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Prior to the start of testing in this </w:t>
      </w:r>
      <w:r w:rsidR="00DB4535">
        <w:rPr>
          <w:color w:val="000000" w:themeColor="text1"/>
          <w:u w:color="000000" w:themeColor="text1"/>
        </w:rPr>
        <w:t>S</w:t>
      </w:r>
      <w:r w:rsidR="001C5A8A" w:rsidRPr="000617A5">
        <w:rPr>
          <w:color w:val="000000" w:themeColor="text1"/>
          <w:u w:color="000000" w:themeColor="text1"/>
        </w:rPr>
        <w:t>tate, the manufacturer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performing the testing shall obtain an instrument of insurance,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surety bond, or proof of self</w:t>
      </w:r>
      <w:r w:rsidR="00DB4535">
        <w:rPr>
          <w:color w:val="000000" w:themeColor="text1"/>
          <w:u w:color="000000" w:themeColor="text1"/>
        </w:rPr>
        <w:noBreakHyphen/>
      </w:r>
      <w:r w:rsidR="001C5A8A" w:rsidRPr="000617A5">
        <w:rPr>
          <w:color w:val="000000" w:themeColor="text1"/>
          <w:u w:color="000000" w:themeColor="text1"/>
        </w:rPr>
        <w:t>insurance in the amount of five million</w:t>
      </w:r>
      <w:r w:rsidR="006E621F">
        <w:rPr>
          <w:color w:val="000000" w:themeColor="text1"/>
          <w:u w:color="000000" w:themeColor="text1"/>
        </w:rPr>
        <w:t xml:space="preserve"> dollars</w:t>
      </w:r>
      <w:r w:rsidR="001C5A8A" w:rsidRPr="000617A5">
        <w:rPr>
          <w:color w:val="000000" w:themeColor="text1"/>
          <w:u w:color="000000" w:themeColor="text1"/>
        </w:rPr>
        <w:t>, and shall provide evidence of the insurance,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surety bond, or self</w:t>
      </w:r>
      <w:r w:rsidR="00DB4535">
        <w:rPr>
          <w:color w:val="000000" w:themeColor="text1"/>
          <w:u w:color="000000" w:themeColor="text1"/>
        </w:rPr>
        <w:noBreakHyphen/>
      </w:r>
      <w:r w:rsidR="001C5A8A" w:rsidRPr="000617A5">
        <w:rPr>
          <w:color w:val="000000" w:themeColor="text1"/>
          <w:u w:color="000000" w:themeColor="text1"/>
        </w:rPr>
        <w:t>insurance to the department in the form and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manner required by the department pursuant to the regulations adopted</w:t>
      </w:r>
      <w:r w:rsidR="006E621F">
        <w:rPr>
          <w:color w:val="000000" w:themeColor="text1"/>
          <w:u w:color="000000" w:themeColor="text1"/>
        </w:rPr>
        <w:t xml:space="preserve"> </w:t>
      </w:r>
      <w:r w:rsidR="00DB4535">
        <w:rPr>
          <w:color w:val="000000" w:themeColor="text1"/>
          <w:u w:color="000000" w:themeColor="text1"/>
        </w:rPr>
        <w:t>pursuant to</w:t>
      </w:r>
      <w:r w:rsidR="006E621F">
        <w:rPr>
          <w:color w:val="000000" w:themeColor="text1"/>
          <w:u w:color="000000" w:themeColor="text1"/>
        </w:rPr>
        <w:t xml:space="preserve"> </w:t>
      </w:r>
      <w:r w:rsidR="004347A2">
        <w:rPr>
          <w:color w:val="000000" w:themeColor="text1"/>
          <w:u w:color="000000" w:themeColor="text1"/>
        </w:rPr>
        <w:t>S</w:t>
      </w:r>
      <w:r w:rsidR="006E621F">
        <w:rPr>
          <w:color w:val="000000" w:themeColor="text1"/>
          <w:u w:color="000000" w:themeColor="text1"/>
        </w:rPr>
        <w:t>ection</w:t>
      </w:r>
      <w:r w:rsidR="004347A2">
        <w:rPr>
          <w:color w:val="000000" w:themeColor="text1"/>
          <w:u w:color="000000" w:themeColor="text1"/>
        </w:rPr>
        <w:t xml:space="preserve"> 56</w:t>
      </w:r>
      <w:r w:rsidR="00DB4535">
        <w:rPr>
          <w:color w:val="000000" w:themeColor="text1"/>
          <w:u w:color="000000" w:themeColor="text1"/>
        </w:rPr>
        <w:noBreakHyphen/>
      </w:r>
      <w:r w:rsidR="004347A2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4347A2">
        <w:rPr>
          <w:color w:val="000000" w:themeColor="text1"/>
          <w:u w:color="000000" w:themeColor="text1"/>
        </w:rPr>
        <w:t>80</w:t>
      </w:r>
      <w:r w:rsidR="001C5A8A" w:rsidRPr="000617A5">
        <w:rPr>
          <w:color w:val="000000" w:themeColor="text1"/>
          <w:u w:color="000000" w:themeColor="text1"/>
        </w:rPr>
        <w:t>.</w:t>
      </w:r>
      <w:r w:rsidR="006E621F">
        <w:rPr>
          <w:color w:val="000000" w:themeColor="text1"/>
          <w:u w:color="000000" w:themeColor="text1"/>
        </w:rPr>
        <w:t xml:space="preserve"> </w:t>
      </w:r>
    </w:p>
    <w:p w:rsidR="006E621F" w:rsidRPr="000617A5" w:rsidRDefault="006E621F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Pr="000617A5" w:rsidRDefault="00891179" w:rsidP="006E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6E621F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6E621F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6E621F">
        <w:rPr>
          <w:color w:val="000000" w:themeColor="text1"/>
          <w:u w:color="000000" w:themeColor="text1"/>
        </w:rPr>
        <w:t>30.</w:t>
      </w:r>
      <w:r w:rsidR="006E621F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Except as provided in </w:t>
      </w:r>
      <w:r w:rsidR="006E621F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6E621F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6E621F">
        <w:rPr>
          <w:color w:val="000000" w:themeColor="text1"/>
          <w:u w:color="000000" w:themeColor="text1"/>
        </w:rPr>
        <w:t>20,</w:t>
      </w:r>
      <w:r w:rsidR="001C5A8A" w:rsidRPr="000617A5">
        <w:rPr>
          <w:color w:val="000000" w:themeColor="text1"/>
          <w:u w:color="000000" w:themeColor="text1"/>
        </w:rPr>
        <w:t xml:space="preserve"> an autonomous vehicle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shall not be operated on </w:t>
      </w:r>
      <w:r w:rsidR="006E621F">
        <w:rPr>
          <w:color w:val="000000" w:themeColor="text1"/>
          <w:u w:color="000000" w:themeColor="text1"/>
        </w:rPr>
        <w:t xml:space="preserve">a </w:t>
      </w:r>
      <w:r w:rsidR="001C5A8A" w:rsidRPr="000617A5">
        <w:rPr>
          <w:color w:val="000000" w:themeColor="text1"/>
          <w:u w:color="000000" w:themeColor="text1"/>
        </w:rPr>
        <w:t xml:space="preserve">public </w:t>
      </w:r>
      <w:r w:rsidR="006E621F">
        <w:rPr>
          <w:color w:val="000000" w:themeColor="text1"/>
          <w:u w:color="000000" w:themeColor="text1"/>
        </w:rPr>
        <w:t>highway</w:t>
      </w:r>
      <w:r w:rsidR="001C5A8A" w:rsidRPr="000617A5">
        <w:rPr>
          <w:color w:val="000000" w:themeColor="text1"/>
          <w:u w:color="000000" w:themeColor="text1"/>
        </w:rPr>
        <w:t xml:space="preserve"> until the manufacturer submits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an application to the department, </w:t>
      </w:r>
      <w:r w:rsidR="001C5A8A" w:rsidRPr="000617A5">
        <w:rPr>
          <w:color w:val="000000" w:themeColor="text1"/>
          <w:u w:color="000000" w:themeColor="text1"/>
        </w:rPr>
        <w:lastRenderedPageBreak/>
        <w:t>and that application is approved by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the department </w:t>
      </w:r>
      <w:r w:rsidR="006E621F">
        <w:rPr>
          <w:color w:val="000000" w:themeColor="text1"/>
          <w:u w:color="000000" w:themeColor="text1"/>
        </w:rPr>
        <w:t>pursuant to</w:t>
      </w:r>
      <w:r w:rsidR="001C5A8A" w:rsidRPr="000617A5">
        <w:rPr>
          <w:color w:val="000000" w:themeColor="text1"/>
          <w:u w:color="000000" w:themeColor="text1"/>
        </w:rPr>
        <w:t xml:space="preserve"> the regulations adopted </w:t>
      </w:r>
      <w:r w:rsidR="006E621F">
        <w:rPr>
          <w:color w:val="000000" w:themeColor="text1"/>
          <w:u w:color="000000" w:themeColor="text1"/>
        </w:rPr>
        <w:t>under Section 56</w:t>
      </w:r>
      <w:r w:rsidR="00DB4535">
        <w:rPr>
          <w:color w:val="000000" w:themeColor="text1"/>
          <w:u w:color="000000" w:themeColor="text1"/>
        </w:rPr>
        <w:noBreakHyphen/>
      </w:r>
      <w:r w:rsidR="006E621F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6E621F">
        <w:rPr>
          <w:color w:val="000000" w:themeColor="text1"/>
          <w:u w:color="000000" w:themeColor="text1"/>
        </w:rPr>
        <w:t>80</w:t>
      </w:r>
      <w:r w:rsidR="001C5A8A" w:rsidRPr="000617A5">
        <w:rPr>
          <w:color w:val="000000" w:themeColor="text1"/>
          <w:u w:color="000000" w:themeColor="text1"/>
        </w:rPr>
        <w:t xml:space="preserve">. 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The application shall contain, at a minimum</w:t>
      </w:r>
      <w:r w:rsidR="00DB4535">
        <w:rPr>
          <w:color w:val="000000" w:themeColor="text1"/>
          <w:u w:color="000000" w:themeColor="text1"/>
        </w:rPr>
        <w:t>,</w:t>
      </w:r>
      <w:r w:rsidR="006E621F">
        <w:rPr>
          <w:color w:val="000000" w:themeColor="text1"/>
          <w:u w:color="000000" w:themeColor="text1"/>
        </w:rPr>
        <w:t xml:space="preserve"> a</w:t>
      </w:r>
      <w:r w:rsidR="001C5A8A" w:rsidRPr="000617A5">
        <w:rPr>
          <w:color w:val="000000" w:themeColor="text1"/>
          <w:u w:color="000000" w:themeColor="text1"/>
        </w:rPr>
        <w:t xml:space="preserve"> certification by the manufacturer that the autonomous</w:t>
      </w:r>
      <w:r w:rsidR="006E621F">
        <w:rPr>
          <w:color w:val="000000" w:themeColor="text1"/>
          <w:u w:color="000000" w:themeColor="text1"/>
        </w:rPr>
        <w:t xml:space="preserve"> vehicle:</w:t>
      </w:r>
    </w:p>
    <w:p w:rsidR="001C5A8A" w:rsidRPr="000617A5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(</w:t>
      </w:r>
      <w:r w:rsidR="00E87E09">
        <w:rPr>
          <w:color w:val="000000" w:themeColor="text1"/>
          <w:u w:color="000000" w:themeColor="text1"/>
        </w:rPr>
        <w:t>1</w:t>
      </w:r>
      <w:r w:rsidR="001C5A8A" w:rsidRPr="000617A5">
        <w:rPr>
          <w:color w:val="000000" w:themeColor="text1"/>
          <w:u w:color="000000" w:themeColor="text1"/>
        </w:rPr>
        <w:t>)</w:t>
      </w:r>
      <w:r w:rsidR="006E621F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has a mechanism to engage and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disengage the autonomous technology that is easily accessible to the</w:t>
      </w:r>
      <w:r w:rsidR="006E621F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operator</w:t>
      </w:r>
      <w:r w:rsidR="00E87E09">
        <w:rPr>
          <w:color w:val="000000" w:themeColor="text1"/>
          <w:u w:color="000000" w:themeColor="text1"/>
        </w:rPr>
        <w:t>;</w:t>
      </w:r>
    </w:p>
    <w:p w:rsidR="001C5A8A" w:rsidRPr="000617A5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(</w:t>
      </w:r>
      <w:r w:rsidR="00E87E09">
        <w:rPr>
          <w:color w:val="000000" w:themeColor="text1"/>
          <w:u w:color="000000" w:themeColor="text1"/>
        </w:rPr>
        <w:t>2</w:t>
      </w:r>
      <w:r w:rsidR="001C5A8A" w:rsidRPr="000617A5">
        <w:rPr>
          <w:color w:val="000000" w:themeColor="text1"/>
          <w:u w:color="000000" w:themeColor="text1"/>
        </w:rPr>
        <w:t>)</w:t>
      </w:r>
      <w:r w:rsidR="00E87E09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has a visual indicator inside the cabin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to indicate when the autonomous technology is engaged</w:t>
      </w:r>
      <w:r w:rsidR="00E87E09">
        <w:rPr>
          <w:color w:val="000000" w:themeColor="text1"/>
          <w:u w:color="000000" w:themeColor="text1"/>
        </w:rPr>
        <w:t>;</w:t>
      </w:r>
    </w:p>
    <w:p w:rsidR="001C5A8A" w:rsidRPr="000617A5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(</w:t>
      </w:r>
      <w:r w:rsidR="00E87E09">
        <w:rPr>
          <w:color w:val="000000" w:themeColor="text1"/>
          <w:u w:color="000000" w:themeColor="text1"/>
        </w:rPr>
        <w:t>3</w:t>
      </w:r>
      <w:r w:rsidR="001C5A8A" w:rsidRPr="000617A5">
        <w:rPr>
          <w:color w:val="000000" w:themeColor="text1"/>
          <w:u w:color="000000" w:themeColor="text1"/>
        </w:rPr>
        <w:t>)</w:t>
      </w:r>
      <w:r w:rsidR="00E87E09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has a system to safely alert the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operator if an autonomous technology failure is detected while the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autonomous technology is engaged, and when an alert is given, the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system shall do either of the following:</w:t>
      </w:r>
    </w:p>
    <w:p w:rsidR="001C5A8A" w:rsidRPr="000617A5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87E09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(</w:t>
      </w:r>
      <w:r w:rsidR="00E87E09">
        <w:rPr>
          <w:color w:val="000000" w:themeColor="text1"/>
          <w:u w:color="000000" w:themeColor="text1"/>
        </w:rPr>
        <w:t>a)</w:t>
      </w:r>
      <w:r w:rsidR="00E87E09">
        <w:rPr>
          <w:color w:val="000000" w:themeColor="text1"/>
          <w:u w:color="000000" w:themeColor="text1"/>
        </w:rPr>
        <w:tab/>
        <w:t>r</w:t>
      </w:r>
      <w:r w:rsidR="001C5A8A" w:rsidRPr="000617A5">
        <w:rPr>
          <w:color w:val="000000" w:themeColor="text1"/>
          <w:u w:color="000000" w:themeColor="text1"/>
        </w:rPr>
        <w:t>equire the operator to take control of the autonomous</w:t>
      </w:r>
    </w:p>
    <w:p w:rsidR="001C5A8A" w:rsidRPr="000617A5" w:rsidRDefault="001C5A8A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17A5">
        <w:rPr>
          <w:color w:val="000000" w:themeColor="text1"/>
          <w:u w:color="000000" w:themeColor="text1"/>
        </w:rPr>
        <w:t>vehicle</w:t>
      </w:r>
      <w:r w:rsidR="00DB4535">
        <w:rPr>
          <w:color w:val="000000" w:themeColor="text1"/>
          <w:u w:color="000000" w:themeColor="text1"/>
        </w:rPr>
        <w:t>;</w:t>
      </w:r>
      <w:r w:rsidR="00E87E09">
        <w:rPr>
          <w:color w:val="000000" w:themeColor="text1"/>
          <w:u w:color="000000" w:themeColor="text1"/>
        </w:rPr>
        <w:t xml:space="preserve"> or</w:t>
      </w:r>
    </w:p>
    <w:p w:rsidR="001C5A8A" w:rsidRDefault="00E87E0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="001C5A8A" w:rsidRPr="000617A5">
        <w:rPr>
          <w:color w:val="000000" w:themeColor="text1"/>
          <w:u w:color="000000" w:themeColor="text1"/>
        </w:rPr>
        <w:t>)</w:t>
      </w:r>
      <w:r w:rsidR="008B2DCA">
        <w:rPr>
          <w:color w:val="000000" w:themeColor="text1"/>
          <w:u w:color="000000" w:themeColor="text1"/>
        </w:rPr>
        <w:tab/>
        <w:t>i</w:t>
      </w:r>
      <w:r w:rsidR="001C5A8A" w:rsidRPr="000617A5">
        <w:rPr>
          <w:color w:val="000000" w:themeColor="text1"/>
          <w:u w:color="000000" w:themeColor="text1"/>
        </w:rPr>
        <w:t>f the operator does not or is unable to take control of the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autonomous vehicle, the autonomous vehicle shall be capable of coming</w:t>
      </w:r>
      <w:r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to a complete stop</w:t>
      </w:r>
      <w:r w:rsidR="008B2DCA">
        <w:rPr>
          <w:color w:val="000000" w:themeColor="text1"/>
          <w:u w:color="000000" w:themeColor="text1"/>
        </w:rPr>
        <w:t>;</w:t>
      </w:r>
    </w:p>
    <w:p w:rsidR="00E87E09" w:rsidRDefault="008B2DCA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4347A2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4347A2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a</w:t>
      </w:r>
      <w:r w:rsidRPr="000617A5">
        <w:rPr>
          <w:color w:val="000000" w:themeColor="text1"/>
          <w:u w:color="000000" w:themeColor="text1"/>
        </w:rPr>
        <w:t xml:space="preserve"> certification that the manufacturer has tested the</w:t>
      </w:r>
      <w:r>
        <w:rPr>
          <w:color w:val="000000" w:themeColor="text1"/>
          <w:u w:color="000000" w:themeColor="text1"/>
        </w:rPr>
        <w:t xml:space="preserve"> </w:t>
      </w:r>
      <w:r w:rsidRPr="000617A5">
        <w:rPr>
          <w:color w:val="000000" w:themeColor="text1"/>
          <w:u w:color="000000" w:themeColor="text1"/>
        </w:rPr>
        <w:t xml:space="preserve">autonomous technology on </w:t>
      </w:r>
      <w:r>
        <w:rPr>
          <w:color w:val="000000" w:themeColor="text1"/>
          <w:u w:color="000000" w:themeColor="text1"/>
        </w:rPr>
        <w:t xml:space="preserve">a </w:t>
      </w:r>
      <w:r w:rsidRPr="000617A5">
        <w:rPr>
          <w:color w:val="000000" w:themeColor="text1"/>
          <w:u w:color="000000" w:themeColor="text1"/>
        </w:rPr>
        <w:t xml:space="preserve">public </w:t>
      </w:r>
      <w:r>
        <w:rPr>
          <w:color w:val="000000" w:themeColor="text1"/>
          <w:u w:color="000000" w:themeColor="text1"/>
        </w:rPr>
        <w:t>highway</w:t>
      </w:r>
      <w:r w:rsidRPr="000617A5">
        <w:rPr>
          <w:color w:val="000000" w:themeColor="text1"/>
          <w:u w:color="000000" w:themeColor="text1"/>
        </w:rPr>
        <w:t xml:space="preserve"> and has complied with the</w:t>
      </w:r>
      <w:r>
        <w:rPr>
          <w:color w:val="000000" w:themeColor="text1"/>
          <w:u w:color="000000" w:themeColor="text1"/>
        </w:rPr>
        <w:t xml:space="preserve"> </w:t>
      </w:r>
      <w:r w:rsidRPr="000617A5">
        <w:rPr>
          <w:color w:val="000000" w:themeColor="text1"/>
          <w:u w:color="000000" w:themeColor="text1"/>
        </w:rPr>
        <w:t>testing standards, if any, established by the department pursuant to</w:t>
      </w:r>
      <w:r>
        <w:rPr>
          <w:color w:val="000000" w:themeColor="text1"/>
          <w:u w:color="000000" w:themeColor="text1"/>
        </w:rPr>
        <w:t xml:space="preserve"> Section 56</w:t>
      </w:r>
      <w:r w:rsidR="00DB453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80; and</w:t>
      </w:r>
    </w:p>
    <w:p w:rsidR="008B2DCA" w:rsidRDefault="008B2DCA" w:rsidP="00B55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4347A2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4347A2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a </w:t>
      </w:r>
      <w:r w:rsidR="00B55D42" w:rsidRPr="000617A5">
        <w:rPr>
          <w:color w:val="000000" w:themeColor="text1"/>
          <w:u w:color="000000" w:themeColor="text1"/>
        </w:rPr>
        <w:t>certification that the manufacturer will maintain a surety</w:t>
      </w:r>
      <w:r w:rsidR="00B55D42">
        <w:rPr>
          <w:color w:val="000000" w:themeColor="text1"/>
          <w:u w:color="000000" w:themeColor="text1"/>
        </w:rPr>
        <w:t xml:space="preserve"> </w:t>
      </w:r>
      <w:r w:rsidR="00B55D42" w:rsidRPr="000617A5">
        <w:rPr>
          <w:color w:val="000000" w:themeColor="text1"/>
          <w:u w:color="000000" w:themeColor="text1"/>
        </w:rPr>
        <w:t>bond, or proof of self</w:t>
      </w:r>
      <w:r w:rsidR="00DB4535">
        <w:rPr>
          <w:color w:val="000000" w:themeColor="text1"/>
          <w:u w:color="000000" w:themeColor="text1"/>
        </w:rPr>
        <w:noBreakHyphen/>
      </w:r>
      <w:r w:rsidR="00B55D42" w:rsidRPr="000617A5">
        <w:rPr>
          <w:color w:val="000000" w:themeColor="text1"/>
          <w:u w:color="000000" w:themeColor="text1"/>
        </w:rPr>
        <w:t>insurance as specified in regulations adopted</w:t>
      </w:r>
      <w:r w:rsidR="00B55D42">
        <w:rPr>
          <w:color w:val="000000" w:themeColor="text1"/>
          <w:u w:color="000000" w:themeColor="text1"/>
        </w:rPr>
        <w:t xml:space="preserve"> </w:t>
      </w:r>
      <w:r w:rsidR="00B55D42" w:rsidRPr="000617A5">
        <w:rPr>
          <w:color w:val="000000" w:themeColor="text1"/>
          <w:u w:color="000000" w:themeColor="text1"/>
        </w:rPr>
        <w:t xml:space="preserve">by the department pursuant to </w:t>
      </w:r>
      <w:r w:rsidR="004347A2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4347A2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4347A2">
        <w:rPr>
          <w:color w:val="000000" w:themeColor="text1"/>
          <w:u w:color="000000" w:themeColor="text1"/>
        </w:rPr>
        <w:t>80</w:t>
      </w:r>
      <w:r w:rsidR="00B55D42" w:rsidRPr="000617A5">
        <w:rPr>
          <w:color w:val="000000" w:themeColor="text1"/>
          <w:u w:color="000000" w:themeColor="text1"/>
        </w:rPr>
        <w:t>, in an amount of five</w:t>
      </w:r>
      <w:r w:rsidR="00B55D42">
        <w:rPr>
          <w:color w:val="000000" w:themeColor="text1"/>
          <w:u w:color="000000" w:themeColor="text1"/>
        </w:rPr>
        <w:t xml:space="preserve"> million dollars</w:t>
      </w:r>
      <w:r w:rsidR="00B55D42" w:rsidRPr="000617A5">
        <w:rPr>
          <w:color w:val="000000" w:themeColor="text1"/>
          <w:u w:color="000000" w:themeColor="text1"/>
        </w:rPr>
        <w:t>.</w:t>
      </w:r>
    </w:p>
    <w:p w:rsidR="008B2DCA" w:rsidRPr="000617A5" w:rsidRDefault="008B2DCA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Default="00E17BF7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87E09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E87E09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E87E09">
        <w:rPr>
          <w:color w:val="000000" w:themeColor="text1"/>
          <w:u w:color="000000" w:themeColor="text1"/>
        </w:rPr>
        <w:t>40.</w:t>
      </w:r>
      <w:r w:rsidR="00E87E09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The autonomous vehicle shall allow the operator to take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control in multiple manners, including, without limitation, through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the use of the brake, the accelerator pedal, or the steering wheel,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and it shall alert the operator that the autonomous technology has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been disengaged.</w:t>
      </w:r>
    </w:p>
    <w:p w:rsidR="00E87E09" w:rsidRPr="000617A5" w:rsidRDefault="00E87E0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Default="00E17BF7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87E09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E87E09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E87E09">
        <w:rPr>
          <w:color w:val="000000" w:themeColor="text1"/>
          <w:u w:color="000000" w:themeColor="text1"/>
        </w:rPr>
        <w:t>50.</w:t>
      </w:r>
      <w:r w:rsidR="00E87E09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The autonomous vehicle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 xml:space="preserve">s autonomous technology </w:t>
      </w:r>
      <w:r w:rsidR="00E87E09">
        <w:rPr>
          <w:color w:val="000000" w:themeColor="text1"/>
          <w:u w:color="000000" w:themeColor="text1"/>
        </w:rPr>
        <w:t>must meet</w:t>
      </w:r>
      <w:r w:rsidR="001C5A8A" w:rsidRPr="000617A5">
        <w:rPr>
          <w:color w:val="000000" w:themeColor="text1"/>
          <w:u w:color="000000" w:themeColor="text1"/>
        </w:rPr>
        <w:t xml:space="preserve"> Federal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Motor Vehicle Safety Standards for the vehicle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>s model year and all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other applicable safety standards and performance requirements set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forth in state and federal law and the regulations promulgated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pursuant to those laws.</w:t>
      </w:r>
    </w:p>
    <w:p w:rsidR="00E87E09" w:rsidRPr="000617A5" w:rsidRDefault="00E87E0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Default="00E17BF7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87E09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E87E09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E87E09">
        <w:rPr>
          <w:color w:val="000000" w:themeColor="text1"/>
          <w:u w:color="000000" w:themeColor="text1"/>
        </w:rPr>
        <w:t>60.</w:t>
      </w:r>
      <w:r w:rsidR="00E87E09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The autonomous technology </w:t>
      </w:r>
      <w:r w:rsidR="00E87E09">
        <w:rPr>
          <w:color w:val="000000" w:themeColor="text1"/>
          <w:u w:color="000000" w:themeColor="text1"/>
        </w:rPr>
        <w:t>shall</w:t>
      </w:r>
      <w:r w:rsidR="001C5A8A" w:rsidRPr="000617A5">
        <w:rPr>
          <w:color w:val="000000" w:themeColor="text1"/>
          <w:u w:color="000000" w:themeColor="text1"/>
        </w:rPr>
        <w:t xml:space="preserve"> not make inoperative any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Federal Motor Vehicle Safety Standards for the vehicle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>s model year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and </w:t>
      </w:r>
      <w:r w:rsidR="00E87E09">
        <w:rPr>
          <w:color w:val="000000" w:themeColor="text1"/>
          <w:u w:color="000000" w:themeColor="text1"/>
        </w:rPr>
        <w:t>any</w:t>
      </w:r>
      <w:r w:rsidR="001C5A8A" w:rsidRPr="000617A5">
        <w:rPr>
          <w:color w:val="000000" w:themeColor="text1"/>
          <w:u w:color="000000" w:themeColor="text1"/>
        </w:rPr>
        <w:t xml:space="preserve"> other applicable safety standards and performance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requirements </w:t>
      </w:r>
      <w:r w:rsidR="00E87E09">
        <w:rPr>
          <w:color w:val="000000" w:themeColor="text1"/>
          <w:u w:color="000000" w:themeColor="text1"/>
        </w:rPr>
        <w:t>contained</w:t>
      </w:r>
      <w:r w:rsidR="001C5A8A" w:rsidRPr="000617A5">
        <w:rPr>
          <w:color w:val="000000" w:themeColor="text1"/>
          <w:u w:color="000000" w:themeColor="text1"/>
        </w:rPr>
        <w:t xml:space="preserve"> in state and federal law</w:t>
      </w:r>
      <w:r w:rsidR="00E87E09">
        <w:rPr>
          <w:color w:val="000000" w:themeColor="text1"/>
          <w:u w:color="000000" w:themeColor="text1"/>
        </w:rPr>
        <w:t>,</w:t>
      </w:r>
      <w:r w:rsidR="001C5A8A" w:rsidRPr="000617A5">
        <w:rPr>
          <w:color w:val="000000" w:themeColor="text1"/>
          <w:u w:color="000000" w:themeColor="text1"/>
        </w:rPr>
        <w:t xml:space="preserve"> and the regulations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promulgated pursuant to those laws.</w:t>
      </w:r>
    </w:p>
    <w:p w:rsidR="00E87E09" w:rsidRPr="000617A5" w:rsidRDefault="00E87E0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87E09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E87E09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E87E09">
        <w:rPr>
          <w:color w:val="000000" w:themeColor="text1"/>
          <w:u w:color="000000" w:themeColor="text1"/>
        </w:rPr>
        <w:t>70.</w:t>
      </w:r>
      <w:r w:rsidR="00E87E09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The autonomous vehicle </w:t>
      </w:r>
      <w:r w:rsidR="00E87E09">
        <w:rPr>
          <w:color w:val="000000" w:themeColor="text1"/>
          <w:u w:color="000000" w:themeColor="text1"/>
        </w:rPr>
        <w:t>must have</w:t>
      </w:r>
      <w:r w:rsidR="001C5A8A" w:rsidRPr="000617A5">
        <w:rPr>
          <w:color w:val="000000" w:themeColor="text1"/>
          <w:u w:color="000000" w:themeColor="text1"/>
        </w:rPr>
        <w:t xml:space="preserve"> a separate mechanism, in addition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to, and separate from, any other mechanism required by law, to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capture and store the autonomous technology sensor data for at least</w:t>
      </w:r>
      <w:r w:rsidR="00E87E09">
        <w:rPr>
          <w:color w:val="000000" w:themeColor="text1"/>
          <w:u w:color="000000" w:themeColor="text1"/>
        </w:rPr>
        <w:t xml:space="preserve"> </w:t>
      </w:r>
      <w:r w:rsidR="008B2DCA">
        <w:rPr>
          <w:color w:val="000000" w:themeColor="text1"/>
          <w:u w:color="000000" w:themeColor="text1"/>
        </w:rPr>
        <w:t>thirty</w:t>
      </w:r>
      <w:r w:rsidR="001C5A8A" w:rsidRPr="000617A5">
        <w:rPr>
          <w:color w:val="000000" w:themeColor="text1"/>
          <w:u w:color="000000" w:themeColor="text1"/>
        </w:rPr>
        <w:t xml:space="preserve"> seconds before a collision occurs between the autonomous vehicle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and another vehicle, object, or natural person while the vehicle is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operating in autonomous mode. The autonomous technology sensor data</w:t>
      </w:r>
      <w:r w:rsidR="00E87E09">
        <w:rPr>
          <w:color w:val="000000" w:themeColor="text1"/>
          <w:u w:color="000000" w:themeColor="text1"/>
        </w:rPr>
        <w:t xml:space="preserve"> </w:t>
      </w:r>
      <w:r w:rsidR="008B2DCA">
        <w:rPr>
          <w:color w:val="000000" w:themeColor="text1"/>
          <w:u w:color="000000" w:themeColor="text1"/>
        </w:rPr>
        <w:t>must</w:t>
      </w:r>
      <w:r w:rsidR="001C5A8A" w:rsidRPr="000617A5">
        <w:rPr>
          <w:color w:val="000000" w:themeColor="text1"/>
          <w:u w:color="000000" w:themeColor="text1"/>
        </w:rPr>
        <w:t xml:space="preserve"> be captured and stored in a read</w:t>
      </w:r>
      <w:r w:rsidR="00DB4535">
        <w:rPr>
          <w:color w:val="000000" w:themeColor="text1"/>
          <w:u w:color="000000" w:themeColor="text1"/>
        </w:rPr>
        <w:noBreakHyphen/>
      </w:r>
      <w:r w:rsidR="001C5A8A" w:rsidRPr="000617A5">
        <w:rPr>
          <w:color w:val="000000" w:themeColor="text1"/>
          <w:u w:color="000000" w:themeColor="text1"/>
        </w:rPr>
        <w:t>only format by the mechanism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so that the data is retained until extracted from the mechanism by an</w:t>
      </w:r>
      <w:r w:rsidR="00E87E09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external device capable of downloading and storing the data. The</w:t>
      </w:r>
      <w:r w:rsidR="008B2DCA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data shall be preserved for three years after the date of the</w:t>
      </w:r>
      <w:r w:rsidR="008B2DCA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collision.</w:t>
      </w:r>
      <w:r w:rsidR="00B55D42">
        <w:rPr>
          <w:color w:val="000000" w:themeColor="text1"/>
          <w:u w:color="000000" w:themeColor="text1"/>
        </w:rPr>
        <w:t xml:space="preserve"> </w:t>
      </w:r>
    </w:p>
    <w:p w:rsidR="00B55D42" w:rsidRPr="000617A5" w:rsidRDefault="00B55D42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Pr="000617A5" w:rsidRDefault="00E17BF7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55D42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B55D42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B55D42">
        <w:rPr>
          <w:color w:val="000000" w:themeColor="text1"/>
          <w:u w:color="000000" w:themeColor="text1"/>
        </w:rPr>
        <w:t>80.</w:t>
      </w:r>
      <w:r w:rsidR="00B55D42">
        <w:rPr>
          <w:color w:val="000000" w:themeColor="text1"/>
          <w:u w:color="000000" w:themeColor="text1"/>
        </w:rPr>
        <w:tab/>
      </w:r>
      <w:r w:rsidR="00DB4535">
        <w:rPr>
          <w:color w:val="000000" w:themeColor="text1"/>
          <w:u w:color="000000" w:themeColor="text1"/>
        </w:rPr>
        <w:t>By</w:t>
      </w:r>
      <w:r w:rsidR="001C5A8A" w:rsidRPr="000617A5">
        <w:rPr>
          <w:color w:val="000000" w:themeColor="text1"/>
          <w:u w:color="000000" w:themeColor="text1"/>
        </w:rPr>
        <w:t xml:space="preserve"> January 1,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2015, the department shall adopt regulations setting forth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requirements for the submission of evidence of insurance, surety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bond, or self</w:t>
      </w:r>
      <w:r w:rsidR="00DB4535">
        <w:rPr>
          <w:color w:val="000000" w:themeColor="text1"/>
          <w:u w:color="000000" w:themeColor="text1"/>
        </w:rPr>
        <w:noBreakHyphen/>
      </w:r>
      <w:r w:rsidR="001C5A8A" w:rsidRPr="000617A5">
        <w:rPr>
          <w:color w:val="000000" w:themeColor="text1"/>
          <w:u w:color="000000" w:themeColor="text1"/>
        </w:rPr>
        <w:t xml:space="preserve">insurance required by </w:t>
      </w:r>
      <w:r w:rsidR="00B55D42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B55D42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B55D42">
        <w:rPr>
          <w:color w:val="000000" w:themeColor="text1"/>
          <w:u w:color="000000" w:themeColor="text1"/>
        </w:rPr>
        <w:t>20</w:t>
      </w:r>
      <w:r w:rsidR="001C5A8A" w:rsidRPr="000617A5">
        <w:rPr>
          <w:color w:val="000000" w:themeColor="text1"/>
          <w:u w:color="000000" w:themeColor="text1"/>
        </w:rPr>
        <w:t>, and the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submission and approval of an application to operate an autonomous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vehicle pursuant to </w:t>
      </w:r>
      <w:r w:rsidR="00B55D42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B55D42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B55D42">
        <w:rPr>
          <w:color w:val="000000" w:themeColor="text1"/>
          <w:u w:color="000000" w:themeColor="text1"/>
        </w:rPr>
        <w:t>30</w:t>
      </w:r>
      <w:r w:rsidR="001C5A8A" w:rsidRPr="000617A5">
        <w:rPr>
          <w:color w:val="000000" w:themeColor="text1"/>
          <w:u w:color="000000" w:themeColor="text1"/>
        </w:rPr>
        <w:t>.</w:t>
      </w:r>
      <w:r w:rsidR="00B55D42">
        <w:rPr>
          <w:color w:val="000000" w:themeColor="text1"/>
          <w:u w:color="000000" w:themeColor="text1"/>
        </w:rPr>
        <w:t xml:space="preserve">  </w:t>
      </w:r>
      <w:r w:rsidR="001C5A8A" w:rsidRPr="000617A5">
        <w:rPr>
          <w:color w:val="000000" w:themeColor="text1"/>
          <w:u w:color="000000" w:themeColor="text1"/>
        </w:rPr>
        <w:t>The regulations shall include any testing, equipment, and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performance standards, in addition to those established for purposes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of </w:t>
      </w:r>
      <w:r w:rsidR="00B55D42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B55D42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B55D42">
        <w:rPr>
          <w:color w:val="000000" w:themeColor="text1"/>
          <w:u w:color="000000" w:themeColor="text1"/>
        </w:rPr>
        <w:t>20</w:t>
      </w:r>
      <w:r w:rsidR="001C5A8A" w:rsidRPr="000617A5">
        <w:rPr>
          <w:color w:val="000000" w:themeColor="text1"/>
          <w:u w:color="000000" w:themeColor="text1"/>
        </w:rPr>
        <w:t xml:space="preserve">, that the department </w:t>
      </w:r>
      <w:r w:rsidR="00B55D42">
        <w:rPr>
          <w:color w:val="000000" w:themeColor="text1"/>
          <w:u w:color="000000" w:themeColor="text1"/>
        </w:rPr>
        <w:t>considers</w:t>
      </w:r>
      <w:r w:rsidR="001C5A8A" w:rsidRPr="000617A5">
        <w:rPr>
          <w:color w:val="000000" w:themeColor="text1"/>
          <w:u w:color="000000" w:themeColor="text1"/>
        </w:rPr>
        <w:t xml:space="preserve"> necessary to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ensure the safe operation of autonomous vehicles on public </w:t>
      </w:r>
      <w:r w:rsidR="00B55D42">
        <w:rPr>
          <w:color w:val="000000" w:themeColor="text1"/>
          <w:u w:color="000000" w:themeColor="text1"/>
        </w:rPr>
        <w:t>highways</w:t>
      </w:r>
      <w:r w:rsidR="001C5A8A" w:rsidRPr="000617A5">
        <w:rPr>
          <w:color w:val="000000" w:themeColor="text1"/>
          <w:u w:color="000000" w:themeColor="text1"/>
        </w:rPr>
        <w:t>,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with or without the presence of a driver inside the vehicle. 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In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developing these regulations, t</w:t>
      </w:r>
      <w:r w:rsidR="00B55D42">
        <w:rPr>
          <w:color w:val="000000" w:themeColor="text1"/>
          <w:u w:color="000000" w:themeColor="text1"/>
        </w:rPr>
        <w:t xml:space="preserve">he department may consult with </w:t>
      </w:r>
      <w:r w:rsidR="001C5A8A" w:rsidRPr="000617A5">
        <w:rPr>
          <w:color w:val="000000" w:themeColor="text1"/>
          <w:u w:color="000000" w:themeColor="text1"/>
        </w:rPr>
        <w:t>any other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entity identified by the department that has expertise in automotive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technology, automotive safety, and autonomous system design.</w:t>
      </w:r>
      <w:r w:rsidR="00B55D42">
        <w:rPr>
          <w:color w:val="000000" w:themeColor="text1"/>
          <w:u w:color="000000" w:themeColor="text1"/>
        </w:rPr>
        <w:t xml:space="preserve">  </w:t>
      </w:r>
      <w:r w:rsidR="001C5A8A" w:rsidRPr="000617A5">
        <w:rPr>
          <w:color w:val="000000" w:themeColor="text1"/>
          <w:u w:color="000000" w:themeColor="text1"/>
        </w:rPr>
        <w:t>The department may establish additional requirements by the</w:t>
      </w:r>
      <w:r w:rsidR="00B55D42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adoption of regulations, which it determines, in consultation with</w:t>
      </w:r>
    </w:p>
    <w:p w:rsidR="001C5A8A" w:rsidRDefault="001C5A8A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17A5">
        <w:rPr>
          <w:color w:val="000000" w:themeColor="text1"/>
          <w:u w:color="000000" w:themeColor="text1"/>
        </w:rPr>
        <w:t xml:space="preserve">the Department </w:t>
      </w:r>
      <w:r w:rsidR="00B55D42">
        <w:rPr>
          <w:color w:val="000000" w:themeColor="text1"/>
          <w:u w:color="000000" w:themeColor="text1"/>
        </w:rPr>
        <w:t>Public Safety</w:t>
      </w:r>
      <w:r w:rsidRPr="000617A5">
        <w:rPr>
          <w:color w:val="000000" w:themeColor="text1"/>
          <w:u w:color="000000" w:themeColor="text1"/>
        </w:rPr>
        <w:t>, are necessary to</w:t>
      </w:r>
      <w:r w:rsidR="00B55D42">
        <w:rPr>
          <w:color w:val="000000" w:themeColor="text1"/>
          <w:u w:color="000000" w:themeColor="text1"/>
        </w:rPr>
        <w:t xml:space="preserve"> </w:t>
      </w:r>
      <w:r w:rsidRPr="000617A5">
        <w:rPr>
          <w:color w:val="000000" w:themeColor="text1"/>
          <w:u w:color="000000" w:themeColor="text1"/>
        </w:rPr>
        <w:t xml:space="preserve">ensure the safe operation of autonomous vehicles on public </w:t>
      </w:r>
      <w:r w:rsidR="00B55D42">
        <w:rPr>
          <w:color w:val="000000" w:themeColor="text1"/>
          <w:u w:color="000000" w:themeColor="text1"/>
        </w:rPr>
        <w:t>highways</w:t>
      </w:r>
      <w:r w:rsidRPr="000617A5">
        <w:rPr>
          <w:color w:val="000000" w:themeColor="text1"/>
          <w:u w:color="000000" w:themeColor="text1"/>
        </w:rPr>
        <w:t>,</w:t>
      </w:r>
      <w:r w:rsidR="00B55D42">
        <w:rPr>
          <w:color w:val="000000" w:themeColor="text1"/>
          <w:u w:color="000000" w:themeColor="text1"/>
        </w:rPr>
        <w:t xml:space="preserve"> </w:t>
      </w:r>
      <w:r w:rsidRPr="000617A5">
        <w:rPr>
          <w:color w:val="000000" w:themeColor="text1"/>
          <w:u w:color="000000" w:themeColor="text1"/>
        </w:rPr>
        <w:t>including, but not limited to, regulations regarding the aggregate</w:t>
      </w:r>
      <w:r w:rsidR="00B55D42">
        <w:rPr>
          <w:color w:val="000000" w:themeColor="text1"/>
          <w:u w:color="000000" w:themeColor="text1"/>
        </w:rPr>
        <w:t xml:space="preserve"> </w:t>
      </w:r>
      <w:r w:rsidRPr="000617A5">
        <w:rPr>
          <w:color w:val="000000" w:themeColor="text1"/>
          <w:u w:color="000000" w:themeColor="text1"/>
        </w:rPr>
        <w:t xml:space="preserve">number of deployments of autonomous vehicles on </w:t>
      </w:r>
      <w:r w:rsidR="00B55D42">
        <w:rPr>
          <w:color w:val="000000" w:themeColor="text1"/>
          <w:u w:color="000000" w:themeColor="text1"/>
        </w:rPr>
        <w:t>the State</w:t>
      </w:r>
      <w:r w:rsidR="00DB4535" w:rsidRPr="00DB4535">
        <w:rPr>
          <w:color w:val="000000" w:themeColor="text1"/>
          <w:u w:color="000000" w:themeColor="text1"/>
        </w:rPr>
        <w:t>’</w:t>
      </w:r>
      <w:r w:rsidR="00B55D42">
        <w:rPr>
          <w:color w:val="000000" w:themeColor="text1"/>
          <w:u w:color="000000" w:themeColor="text1"/>
        </w:rPr>
        <w:t xml:space="preserve">s </w:t>
      </w:r>
      <w:r w:rsidRPr="000617A5">
        <w:rPr>
          <w:color w:val="000000" w:themeColor="text1"/>
          <w:u w:color="000000" w:themeColor="text1"/>
        </w:rPr>
        <w:t xml:space="preserve">public </w:t>
      </w:r>
      <w:r w:rsidR="00B55D42">
        <w:rPr>
          <w:color w:val="000000" w:themeColor="text1"/>
          <w:u w:color="000000" w:themeColor="text1"/>
        </w:rPr>
        <w:t>highways</w:t>
      </w:r>
      <w:r w:rsidRPr="000617A5">
        <w:rPr>
          <w:color w:val="000000" w:themeColor="text1"/>
          <w:u w:color="000000" w:themeColor="text1"/>
        </w:rPr>
        <w:t xml:space="preserve">, </w:t>
      </w:r>
      <w:r w:rsidR="00B55D42">
        <w:rPr>
          <w:color w:val="000000" w:themeColor="text1"/>
          <w:u w:color="000000" w:themeColor="text1"/>
        </w:rPr>
        <w:t xml:space="preserve">regulations </w:t>
      </w:r>
      <w:r w:rsidRPr="000617A5">
        <w:rPr>
          <w:color w:val="000000" w:themeColor="text1"/>
          <w:u w:color="000000" w:themeColor="text1"/>
        </w:rPr>
        <w:t>for the registration of autonomous vehicles, new license</w:t>
      </w:r>
      <w:r w:rsidR="00B55D42">
        <w:rPr>
          <w:color w:val="000000" w:themeColor="text1"/>
          <w:u w:color="000000" w:themeColor="text1"/>
        </w:rPr>
        <w:t xml:space="preserve"> </w:t>
      </w:r>
      <w:r w:rsidRPr="000617A5">
        <w:rPr>
          <w:color w:val="000000" w:themeColor="text1"/>
          <w:u w:color="000000" w:themeColor="text1"/>
        </w:rPr>
        <w:t xml:space="preserve">requirements for operators of autonomous vehicles, and </w:t>
      </w:r>
      <w:r w:rsidR="00B55D42">
        <w:rPr>
          <w:color w:val="000000" w:themeColor="text1"/>
          <w:u w:color="000000" w:themeColor="text1"/>
        </w:rPr>
        <w:t>regulations</w:t>
      </w:r>
      <w:r w:rsidRPr="000617A5">
        <w:rPr>
          <w:color w:val="000000" w:themeColor="text1"/>
          <w:u w:color="000000" w:themeColor="text1"/>
        </w:rPr>
        <w:t xml:space="preserve"> for</w:t>
      </w:r>
      <w:r w:rsidR="00B55D42">
        <w:rPr>
          <w:color w:val="000000" w:themeColor="text1"/>
          <w:u w:color="000000" w:themeColor="text1"/>
        </w:rPr>
        <w:t xml:space="preserve"> </w:t>
      </w:r>
      <w:r w:rsidRPr="000617A5">
        <w:rPr>
          <w:color w:val="000000" w:themeColor="text1"/>
          <w:u w:color="000000" w:themeColor="text1"/>
        </w:rPr>
        <w:t>revocation, suspension, or denial of a license or an approval</w:t>
      </w:r>
      <w:r w:rsidR="00B55D42">
        <w:rPr>
          <w:color w:val="000000" w:themeColor="text1"/>
          <w:u w:color="000000" w:themeColor="text1"/>
        </w:rPr>
        <w:t xml:space="preserve"> </w:t>
      </w:r>
      <w:r w:rsidR="00547C4C">
        <w:rPr>
          <w:color w:val="000000" w:themeColor="text1"/>
          <w:u w:color="000000" w:themeColor="text1"/>
        </w:rPr>
        <w:t xml:space="preserve">of license </w:t>
      </w:r>
      <w:r w:rsidRPr="000617A5">
        <w:rPr>
          <w:color w:val="000000" w:themeColor="text1"/>
          <w:u w:color="000000" w:themeColor="text1"/>
        </w:rPr>
        <w:t xml:space="preserve">issued pursuant to this </w:t>
      </w:r>
      <w:r w:rsidR="00547C4C">
        <w:rPr>
          <w:color w:val="000000" w:themeColor="text1"/>
          <w:u w:color="000000" w:themeColor="text1"/>
        </w:rPr>
        <w:t>chapter</w:t>
      </w:r>
      <w:r w:rsidRPr="000617A5">
        <w:rPr>
          <w:color w:val="000000" w:themeColor="text1"/>
          <w:u w:color="000000" w:themeColor="text1"/>
        </w:rPr>
        <w:t>.</w:t>
      </w:r>
    </w:p>
    <w:p w:rsidR="00547C4C" w:rsidRPr="000617A5" w:rsidRDefault="00547C4C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Pr="000617A5" w:rsidRDefault="00E17BF7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47C4C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90.</w:t>
      </w:r>
      <w:r w:rsidR="00547C4C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The department shall hold public hearings on the adoption of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any regulation applicable to the operation of an autonomous vehicle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without the presence of a driver inside the vehicle.</w:t>
      </w:r>
    </w:p>
    <w:p w:rsidR="001C5A8A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="00547C4C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100.</w:t>
      </w:r>
      <w:r w:rsidR="00547C4C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The department shall approve an application submitted by a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manufacturer pursuant to </w:t>
      </w:r>
      <w:r w:rsidR="00547C4C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30</w:t>
      </w:r>
      <w:r w:rsidR="001C5A8A" w:rsidRPr="000617A5">
        <w:rPr>
          <w:color w:val="000000" w:themeColor="text1"/>
          <w:u w:color="000000" w:themeColor="text1"/>
        </w:rPr>
        <w:t xml:space="preserve"> if it finds that the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applicant has submitted all information and completed testing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necessary to satisfy the department that the autonomous vehicle </w:t>
      </w:r>
      <w:r w:rsidR="00DB4535">
        <w:rPr>
          <w:color w:val="000000" w:themeColor="text1"/>
          <w:u w:color="000000" w:themeColor="text1"/>
        </w:rPr>
        <w:t>is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safe to operate on </w:t>
      </w:r>
      <w:r w:rsidR="00547C4C">
        <w:rPr>
          <w:color w:val="000000" w:themeColor="text1"/>
          <w:u w:color="000000" w:themeColor="text1"/>
        </w:rPr>
        <w:t xml:space="preserve">a </w:t>
      </w:r>
      <w:r w:rsidR="001C5A8A" w:rsidRPr="000617A5">
        <w:rPr>
          <w:color w:val="000000" w:themeColor="text1"/>
          <w:u w:color="000000" w:themeColor="text1"/>
        </w:rPr>
        <w:t xml:space="preserve">public </w:t>
      </w:r>
      <w:r w:rsidR="00547C4C">
        <w:rPr>
          <w:color w:val="000000" w:themeColor="text1"/>
          <w:u w:color="000000" w:themeColor="text1"/>
        </w:rPr>
        <w:t>highway</w:t>
      </w:r>
      <w:r w:rsidR="001C5A8A" w:rsidRPr="000617A5">
        <w:rPr>
          <w:color w:val="000000" w:themeColor="text1"/>
          <w:u w:color="000000" w:themeColor="text1"/>
        </w:rPr>
        <w:t xml:space="preserve"> and the applicant has complied with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all requirements specified in the regulations adopted by the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department.</w:t>
      </w:r>
    </w:p>
    <w:p w:rsidR="00547C4C" w:rsidRPr="000617A5" w:rsidRDefault="00547C4C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Pr="000617A5" w:rsidRDefault="00E17BF7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47C4C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110.</w:t>
      </w:r>
      <w:r w:rsidR="00547C4C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Notwithstanding </w:t>
      </w:r>
      <w:r w:rsidR="00547C4C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E71167">
        <w:rPr>
          <w:color w:val="000000" w:themeColor="text1"/>
          <w:u w:color="000000" w:themeColor="text1"/>
        </w:rPr>
        <w:t>100</w:t>
      </w:r>
      <w:r w:rsidR="001C5A8A" w:rsidRPr="000617A5">
        <w:rPr>
          <w:color w:val="000000" w:themeColor="text1"/>
          <w:u w:color="000000" w:themeColor="text1"/>
        </w:rPr>
        <w:t>, if the application seeks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approval for autonomous vehicles capable of operating without the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presence of a driver inside the vehicle, the department may impose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additional requirements it </w:t>
      </w:r>
      <w:r w:rsidR="00547C4C">
        <w:rPr>
          <w:color w:val="000000" w:themeColor="text1"/>
          <w:u w:color="000000" w:themeColor="text1"/>
        </w:rPr>
        <w:t>considers</w:t>
      </w:r>
      <w:r w:rsidR="001C5A8A" w:rsidRPr="000617A5">
        <w:rPr>
          <w:color w:val="000000" w:themeColor="text1"/>
          <w:u w:color="000000" w:themeColor="text1"/>
        </w:rPr>
        <w:t xml:space="preserve"> necessary to ensure the safe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operation of th</w:t>
      </w:r>
      <w:r w:rsidR="00547C4C">
        <w:rPr>
          <w:color w:val="000000" w:themeColor="text1"/>
          <w:u w:color="000000" w:themeColor="text1"/>
        </w:rPr>
        <w:t>e</w:t>
      </w:r>
      <w:r w:rsidR="001C5A8A" w:rsidRPr="000617A5">
        <w:rPr>
          <w:color w:val="000000" w:themeColor="text1"/>
          <w:u w:color="000000" w:themeColor="text1"/>
        </w:rPr>
        <w:t>se vehicles, and may require the presence of a driver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in the driver</w:t>
      </w:r>
      <w:r w:rsidR="00DB4535" w:rsidRPr="00DB4535">
        <w:rPr>
          <w:color w:val="000000" w:themeColor="text1"/>
          <w:u w:color="000000" w:themeColor="text1"/>
        </w:rPr>
        <w:t>’</w:t>
      </w:r>
      <w:r w:rsidR="001C5A8A" w:rsidRPr="000617A5">
        <w:rPr>
          <w:color w:val="000000" w:themeColor="text1"/>
          <w:u w:color="000000" w:themeColor="text1"/>
        </w:rPr>
        <w:t>s seat of the</w:t>
      </w:r>
      <w:r w:rsidR="00547C4C">
        <w:rPr>
          <w:color w:val="000000" w:themeColor="text1"/>
          <w:u w:color="000000" w:themeColor="text1"/>
        </w:rPr>
        <w:t>se</w:t>
      </w:r>
      <w:r w:rsidR="001C5A8A" w:rsidRPr="000617A5">
        <w:rPr>
          <w:color w:val="000000" w:themeColor="text1"/>
          <w:u w:color="000000" w:themeColor="text1"/>
        </w:rPr>
        <w:t xml:space="preserve"> vehicle</w:t>
      </w:r>
      <w:r w:rsidR="00DB4535">
        <w:rPr>
          <w:color w:val="000000" w:themeColor="text1"/>
          <w:u w:color="000000" w:themeColor="text1"/>
        </w:rPr>
        <w:t>s</w:t>
      </w:r>
      <w:r w:rsidR="001C5A8A" w:rsidRPr="000617A5">
        <w:rPr>
          <w:color w:val="000000" w:themeColor="text1"/>
          <w:u w:color="000000" w:themeColor="text1"/>
        </w:rPr>
        <w:t xml:space="preserve"> if it determines, based on its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review pursuant to </w:t>
      </w:r>
      <w:r w:rsidR="00547C4C">
        <w:rPr>
          <w:color w:val="000000" w:themeColor="text1"/>
          <w:u w:color="000000" w:themeColor="text1"/>
        </w:rPr>
        <w:t>Section</w:t>
      </w:r>
      <w:r w:rsidR="00E71167">
        <w:rPr>
          <w:color w:val="000000" w:themeColor="text1"/>
          <w:u w:color="000000" w:themeColor="text1"/>
        </w:rPr>
        <w:t xml:space="preserve"> </w:t>
      </w:r>
      <w:r w:rsidR="00547C4C">
        <w:rPr>
          <w:color w:val="000000" w:themeColor="text1"/>
          <w:u w:color="000000" w:themeColor="text1"/>
        </w:rPr>
        <w:t>56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E71167">
        <w:rPr>
          <w:color w:val="000000" w:themeColor="text1"/>
          <w:u w:color="000000" w:themeColor="text1"/>
        </w:rPr>
        <w:t>100</w:t>
      </w:r>
      <w:r w:rsidR="001C5A8A" w:rsidRPr="000617A5">
        <w:rPr>
          <w:color w:val="000000" w:themeColor="text1"/>
          <w:u w:color="000000" w:themeColor="text1"/>
        </w:rPr>
        <w:t xml:space="preserve">, that </w:t>
      </w:r>
      <w:r w:rsidR="00547C4C">
        <w:rPr>
          <w:color w:val="000000" w:themeColor="text1"/>
          <w:u w:color="000000" w:themeColor="text1"/>
        </w:rPr>
        <w:t>this</w:t>
      </w:r>
      <w:r w:rsidR="001C5A8A" w:rsidRPr="000617A5">
        <w:rPr>
          <w:color w:val="000000" w:themeColor="text1"/>
          <w:u w:color="000000" w:themeColor="text1"/>
        </w:rPr>
        <w:t xml:space="preserve"> requirement is</w:t>
      </w:r>
      <w:r w:rsidR="00547C4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necessary to ensure the safe operation of th</w:t>
      </w:r>
      <w:r w:rsidR="00E97CBC">
        <w:rPr>
          <w:color w:val="000000" w:themeColor="text1"/>
          <w:u w:color="000000" w:themeColor="text1"/>
        </w:rPr>
        <w:t>e</w:t>
      </w:r>
      <w:r w:rsidR="001C5A8A" w:rsidRPr="000617A5">
        <w:rPr>
          <w:color w:val="000000" w:themeColor="text1"/>
          <w:u w:color="000000" w:themeColor="text1"/>
        </w:rPr>
        <w:t xml:space="preserve">se vehicles on </w:t>
      </w:r>
      <w:r w:rsidR="00E97CBC">
        <w:rPr>
          <w:color w:val="000000" w:themeColor="text1"/>
          <w:u w:color="000000" w:themeColor="text1"/>
        </w:rPr>
        <w:t xml:space="preserve">a </w:t>
      </w:r>
      <w:r w:rsidR="001C5A8A" w:rsidRPr="000617A5">
        <w:rPr>
          <w:color w:val="000000" w:themeColor="text1"/>
          <w:u w:color="000000" w:themeColor="text1"/>
        </w:rPr>
        <w:t>public</w:t>
      </w:r>
      <w:r w:rsidR="00E97CBC">
        <w:rPr>
          <w:color w:val="000000" w:themeColor="text1"/>
          <w:u w:color="000000" w:themeColor="text1"/>
        </w:rPr>
        <w:t xml:space="preserve"> highway</w:t>
      </w:r>
      <w:r w:rsidR="001C5A8A" w:rsidRPr="000617A5">
        <w:rPr>
          <w:color w:val="000000" w:themeColor="text1"/>
          <w:u w:color="000000" w:themeColor="text1"/>
        </w:rPr>
        <w:t xml:space="preserve">. The department shall notify the </w:t>
      </w:r>
      <w:r w:rsidR="00E97CBC">
        <w:rPr>
          <w:color w:val="000000" w:themeColor="text1"/>
          <w:u w:color="000000" w:themeColor="text1"/>
        </w:rPr>
        <w:t>Senate Transportation Committee and the House Education and Public Works Committee</w:t>
      </w:r>
      <w:r w:rsidR="001C5A8A" w:rsidRPr="000617A5">
        <w:rPr>
          <w:color w:val="000000" w:themeColor="text1"/>
          <w:u w:color="000000" w:themeColor="text1"/>
        </w:rPr>
        <w:t xml:space="preserve"> of the receipt of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an application from a manufacturer seeking approval to operate an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autonomous vehicle capable of operating without the presence of a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driver inside the vehicle and approval of the application.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 Approval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of the application shall be effective no sooner than </w:t>
      </w:r>
      <w:r w:rsidR="00E97CBC">
        <w:rPr>
          <w:color w:val="000000" w:themeColor="text1"/>
          <w:u w:color="000000" w:themeColor="text1"/>
        </w:rPr>
        <w:t xml:space="preserve">one hundred eighty </w:t>
      </w:r>
      <w:r w:rsidR="001C5A8A" w:rsidRPr="000617A5">
        <w:rPr>
          <w:color w:val="000000" w:themeColor="text1"/>
          <w:u w:color="000000" w:themeColor="text1"/>
        </w:rPr>
        <w:t>days after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the date the application is submitted.</w:t>
      </w:r>
    </w:p>
    <w:p w:rsidR="00547C4C" w:rsidRDefault="00547C4C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Default="00E17BF7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47C4C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120.</w:t>
      </w:r>
      <w:r w:rsidR="00547C4C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 xml:space="preserve">Nothing in this </w:t>
      </w:r>
      <w:r w:rsidR="00547C4C">
        <w:rPr>
          <w:color w:val="000000" w:themeColor="text1"/>
          <w:u w:color="000000" w:themeColor="text1"/>
        </w:rPr>
        <w:t>chapter</w:t>
      </w:r>
      <w:r w:rsidR="001C5A8A" w:rsidRPr="000617A5">
        <w:rPr>
          <w:color w:val="000000" w:themeColor="text1"/>
          <w:u w:color="000000" w:themeColor="text1"/>
        </w:rPr>
        <w:t xml:space="preserve"> shall limit or expand the existing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authority to operate autonomous vehicles on </w:t>
      </w:r>
      <w:r w:rsidR="00E97CBC">
        <w:rPr>
          <w:color w:val="000000" w:themeColor="text1"/>
          <w:u w:color="000000" w:themeColor="text1"/>
        </w:rPr>
        <w:t xml:space="preserve">a </w:t>
      </w:r>
      <w:r w:rsidR="001C5A8A" w:rsidRPr="000617A5">
        <w:rPr>
          <w:color w:val="000000" w:themeColor="text1"/>
          <w:u w:color="000000" w:themeColor="text1"/>
        </w:rPr>
        <w:t xml:space="preserve">public </w:t>
      </w:r>
      <w:r w:rsidR="00E97CBC">
        <w:rPr>
          <w:color w:val="000000" w:themeColor="text1"/>
          <w:u w:color="000000" w:themeColor="text1"/>
        </w:rPr>
        <w:t>highway</w:t>
      </w:r>
      <w:r w:rsidR="001C5A8A" w:rsidRPr="000617A5">
        <w:rPr>
          <w:color w:val="000000" w:themeColor="text1"/>
          <w:u w:color="000000" w:themeColor="text1"/>
        </w:rPr>
        <w:t xml:space="preserve">, until </w:t>
      </w:r>
      <w:r w:rsidR="00E97CBC">
        <w:rPr>
          <w:color w:val="000000" w:themeColor="text1"/>
          <w:u w:color="000000" w:themeColor="text1"/>
        </w:rPr>
        <w:t xml:space="preserve">one hundred twenty </w:t>
      </w:r>
      <w:r w:rsidR="001C5A8A" w:rsidRPr="000617A5">
        <w:rPr>
          <w:color w:val="000000" w:themeColor="text1"/>
          <w:u w:color="000000" w:themeColor="text1"/>
        </w:rPr>
        <w:t>days after the department adopts the regulations required by</w:t>
      </w:r>
      <w:r w:rsidR="00E97CBC">
        <w:rPr>
          <w:color w:val="000000" w:themeColor="text1"/>
          <w:u w:color="000000" w:themeColor="text1"/>
        </w:rPr>
        <w:t xml:space="preserve"> Section 56</w:t>
      </w:r>
      <w:r w:rsidR="00DB4535">
        <w:rPr>
          <w:color w:val="000000" w:themeColor="text1"/>
          <w:u w:color="000000" w:themeColor="text1"/>
        </w:rPr>
        <w:noBreakHyphen/>
      </w:r>
      <w:r w:rsidR="00E97CB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E97CBC">
        <w:rPr>
          <w:color w:val="000000" w:themeColor="text1"/>
          <w:u w:color="000000" w:themeColor="text1"/>
        </w:rPr>
        <w:t>80</w:t>
      </w:r>
      <w:r w:rsidR="001C5A8A" w:rsidRPr="000617A5">
        <w:rPr>
          <w:color w:val="000000" w:themeColor="text1"/>
          <w:u w:color="000000" w:themeColor="text1"/>
        </w:rPr>
        <w:t>.</w:t>
      </w:r>
    </w:p>
    <w:p w:rsidR="00547C4C" w:rsidRPr="000617A5" w:rsidRDefault="00547C4C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A8A" w:rsidRPr="000617A5" w:rsidRDefault="00E17BF7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47C4C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130.</w:t>
      </w:r>
      <w:r w:rsidR="00547C4C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Federal regulations promulgated by the National Highway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Traffic Safety Administration shall supersede the provisions of this</w:t>
      </w:r>
      <w:r w:rsidR="00E97CBC">
        <w:rPr>
          <w:color w:val="000000" w:themeColor="text1"/>
          <w:u w:color="000000" w:themeColor="text1"/>
        </w:rPr>
        <w:t xml:space="preserve"> chapter</w:t>
      </w:r>
      <w:r w:rsidR="001C5A8A" w:rsidRPr="000617A5">
        <w:rPr>
          <w:color w:val="000000" w:themeColor="text1"/>
          <w:u w:color="000000" w:themeColor="text1"/>
        </w:rPr>
        <w:t xml:space="preserve"> when found to be in conflict with any other state law or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regulation.</w:t>
      </w:r>
    </w:p>
    <w:p w:rsidR="00547C4C" w:rsidRDefault="00891179" w:rsidP="001C5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</w:p>
    <w:p w:rsidR="001C5A8A" w:rsidRDefault="00E17BF7" w:rsidP="00E97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 w:rsidR="00547C4C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547C4C">
        <w:rPr>
          <w:color w:val="000000" w:themeColor="text1"/>
          <w:u w:color="000000" w:themeColor="text1"/>
        </w:rPr>
        <w:t>140.</w:t>
      </w:r>
      <w:r w:rsidR="00547C4C">
        <w:rPr>
          <w:color w:val="000000" w:themeColor="text1"/>
          <w:u w:color="000000" w:themeColor="text1"/>
        </w:rPr>
        <w:tab/>
      </w:r>
      <w:r w:rsidR="001C5A8A" w:rsidRPr="000617A5">
        <w:rPr>
          <w:color w:val="000000" w:themeColor="text1"/>
          <w:u w:color="000000" w:themeColor="text1"/>
        </w:rPr>
        <w:t>The manufacturer of the autonomous technology installed on a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vehicle shall provide a written disclosure to the purchaser of an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autonomous vehicle that describes </w:t>
      </w:r>
      <w:r w:rsidR="00E97CBC">
        <w:rPr>
          <w:color w:val="000000" w:themeColor="text1"/>
          <w:u w:color="000000" w:themeColor="text1"/>
        </w:rPr>
        <w:t>any</w:t>
      </w:r>
      <w:r w:rsidR="001C5A8A" w:rsidRPr="000617A5">
        <w:rPr>
          <w:color w:val="000000" w:themeColor="text1"/>
          <w:u w:color="000000" w:themeColor="text1"/>
        </w:rPr>
        <w:t xml:space="preserve"> information collected by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the autonomous technology equipped on the vehicle. The department may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promulgate regulations to assess a fee upon a manufacturer that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submits an application pursuant to </w:t>
      </w:r>
      <w:r w:rsidR="00E97CBC">
        <w:rPr>
          <w:color w:val="000000" w:themeColor="text1"/>
          <w:u w:color="000000" w:themeColor="text1"/>
        </w:rPr>
        <w:t>Section 56</w:t>
      </w:r>
      <w:r w:rsidR="00DB4535">
        <w:rPr>
          <w:color w:val="000000" w:themeColor="text1"/>
          <w:u w:color="000000" w:themeColor="text1"/>
        </w:rPr>
        <w:noBreakHyphen/>
      </w:r>
      <w:r w:rsidR="00E97CBC">
        <w:rPr>
          <w:color w:val="000000" w:themeColor="text1"/>
          <w:u w:color="000000" w:themeColor="text1"/>
        </w:rPr>
        <w:t>12</w:t>
      </w:r>
      <w:r w:rsidR="00DB4535">
        <w:rPr>
          <w:color w:val="000000" w:themeColor="text1"/>
          <w:u w:color="000000" w:themeColor="text1"/>
        </w:rPr>
        <w:noBreakHyphen/>
      </w:r>
      <w:r w:rsidR="00E97CBC">
        <w:rPr>
          <w:color w:val="000000" w:themeColor="text1"/>
          <w:u w:color="000000" w:themeColor="text1"/>
        </w:rPr>
        <w:t>30</w:t>
      </w:r>
      <w:r w:rsidR="001C5A8A" w:rsidRPr="000617A5">
        <w:rPr>
          <w:color w:val="000000" w:themeColor="text1"/>
          <w:u w:color="000000" w:themeColor="text1"/>
        </w:rPr>
        <w:t xml:space="preserve"> to operate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 xml:space="preserve">autonomous vehicles on </w:t>
      </w:r>
      <w:r w:rsidR="00E97CBC">
        <w:rPr>
          <w:color w:val="000000" w:themeColor="text1"/>
          <w:u w:color="000000" w:themeColor="text1"/>
        </w:rPr>
        <w:t xml:space="preserve">a </w:t>
      </w:r>
      <w:r w:rsidR="001C5A8A" w:rsidRPr="000617A5">
        <w:rPr>
          <w:color w:val="000000" w:themeColor="text1"/>
          <w:u w:color="000000" w:themeColor="text1"/>
        </w:rPr>
        <w:t xml:space="preserve">public </w:t>
      </w:r>
      <w:r w:rsidR="00E97CBC">
        <w:rPr>
          <w:color w:val="000000" w:themeColor="text1"/>
          <w:u w:color="000000" w:themeColor="text1"/>
        </w:rPr>
        <w:lastRenderedPageBreak/>
        <w:t>highway</w:t>
      </w:r>
      <w:r w:rsidR="001C5A8A" w:rsidRPr="000617A5">
        <w:rPr>
          <w:color w:val="000000" w:themeColor="text1"/>
          <w:u w:color="000000" w:themeColor="text1"/>
        </w:rPr>
        <w:t xml:space="preserve"> in an amount necessary to recover</w:t>
      </w:r>
      <w:r w:rsidR="00E97CBC">
        <w:rPr>
          <w:color w:val="000000" w:themeColor="text1"/>
          <w:u w:color="000000" w:themeColor="text1"/>
        </w:rPr>
        <w:t xml:space="preserve"> </w:t>
      </w:r>
      <w:r w:rsidR="001C5A8A" w:rsidRPr="000617A5">
        <w:rPr>
          <w:color w:val="000000" w:themeColor="text1"/>
          <w:u w:color="000000" w:themeColor="text1"/>
        </w:rPr>
        <w:t>all costs reasonably incurred by the department</w:t>
      </w:r>
      <w:r w:rsidR="00E97CBC">
        <w:rPr>
          <w:color w:val="000000" w:themeColor="text1"/>
          <w:u w:color="000000" w:themeColor="text1"/>
        </w:rPr>
        <w:t xml:space="preserve"> to process the application</w:t>
      </w:r>
      <w:r w:rsidR="001C5A8A" w:rsidRPr="000617A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1C5A8A" w:rsidRDefault="001C5A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43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97CBC">
        <w:t>2</w:t>
      </w:r>
      <w:r>
        <w:t>.</w:t>
      </w:r>
      <w:r>
        <w:tab/>
        <w:t>This act takes effect upon approval by the Governor.</w:t>
      </w:r>
    </w:p>
    <w:p w:rsidR="00B32892" w:rsidRDefault="00DB45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2892" w:rsidRDefault="00B32892" w:rsidP="00B32892">
      <w:pPr>
        <w:suppressAutoHyphens/>
      </w:pPr>
    </w:p>
    <w:sectPr w:rsidR="00B32892" w:rsidSect="00B328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CBC" w:rsidRDefault="00E97CBC" w:rsidP="009F0C77">
      <w:r>
        <w:separator/>
      </w:r>
    </w:p>
  </w:endnote>
  <w:endnote w:type="continuationSeparator" w:id="0">
    <w:p w:rsidR="00E97CBC" w:rsidRDefault="00E97CB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F6BCAB-E747-44F2-8A36-58EF545C1738}"/>
    <w:embedBold r:id="rId2" w:fontKey="{EAB345A3-FA6E-489F-AFEE-089B906F75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8F7607-64A2-48DD-95EE-8F5FB764BAB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2B74C68-2182-49F4-A631-C8F051129D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649187-8175-4812-B7BC-D59360A163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4F2" w:rsidRPr="00B32892" w:rsidRDefault="00B32892" w:rsidP="00B328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CBC" w:rsidRDefault="00E97CBC" w:rsidP="009F0C77">
      <w:r>
        <w:separator/>
      </w:r>
    </w:p>
  </w:footnote>
  <w:footnote w:type="continuationSeparator" w:id="0">
    <w:p w:rsidR="00E97CBC" w:rsidRDefault="00E97CB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89CM13"/>
    <w:docVar w:name="CoverBillType" w:val="b"/>
    <w:docVar w:name="docpath" w:val="L:\Council\bills\SWB\5089CM13.DOCX"/>
    <w:docVar w:name="dvBillNumber" w:val="401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5668D9"/>
    <w:rsid w:val="00001073"/>
    <w:rsid w:val="00011869"/>
    <w:rsid w:val="000E1785"/>
    <w:rsid w:val="000F40FA"/>
    <w:rsid w:val="0010776B"/>
    <w:rsid w:val="00133E66"/>
    <w:rsid w:val="001435A3"/>
    <w:rsid w:val="001C5A8A"/>
    <w:rsid w:val="001D08F2"/>
    <w:rsid w:val="001D525B"/>
    <w:rsid w:val="001D7F4F"/>
    <w:rsid w:val="002321B6"/>
    <w:rsid w:val="00250967"/>
    <w:rsid w:val="00250C95"/>
    <w:rsid w:val="002543C8"/>
    <w:rsid w:val="00284AAE"/>
    <w:rsid w:val="002E5912"/>
    <w:rsid w:val="00301B21"/>
    <w:rsid w:val="00325348"/>
    <w:rsid w:val="0032732C"/>
    <w:rsid w:val="00336AD0"/>
    <w:rsid w:val="0037079A"/>
    <w:rsid w:val="003A6E84"/>
    <w:rsid w:val="003D01E8"/>
    <w:rsid w:val="003E5288"/>
    <w:rsid w:val="003F6D79"/>
    <w:rsid w:val="0041760A"/>
    <w:rsid w:val="00417C01"/>
    <w:rsid w:val="004205F5"/>
    <w:rsid w:val="004347A2"/>
    <w:rsid w:val="004809EE"/>
    <w:rsid w:val="004E7D54"/>
    <w:rsid w:val="005273C6"/>
    <w:rsid w:val="00530A69"/>
    <w:rsid w:val="00544FAF"/>
    <w:rsid w:val="00545593"/>
    <w:rsid w:val="00547C4C"/>
    <w:rsid w:val="005668D9"/>
    <w:rsid w:val="00577C6C"/>
    <w:rsid w:val="005C2FE2"/>
    <w:rsid w:val="005E2BC9"/>
    <w:rsid w:val="00605102"/>
    <w:rsid w:val="006215AA"/>
    <w:rsid w:val="006913C9"/>
    <w:rsid w:val="0069470D"/>
    <w:rsid w:val="006E621F"/>
    <w:rsid w:val="00734F00"/>
    <w:rsid w:val="0079437E"/>
    <w:rsid w:val="007A70AE"/>
    <w:rsid w:val="007F14F2"/>
    <w:rsid w:val="008362E8"/>
    <w:rsid w:val="00841ECA"/>
    <w:rsid w:val="00891179"/>
    <w:rsid w:val="008A1768"/>
    <w:rsid w:val="008B2DCA"/>
    <w:rsid w:val="008F0F33"/>
    <w:rsid w:val="008F4429"/>
    <w:rsid w:val="0094021A"/>
    <w:rsid w:val="009B44AF"/>
    <w:rsid w:val="009C6A0B"/>
    <w:rsid w:val="009E5C21"/>
    <w:rsid w:val="009F0C77"/>
    <w:rsid w:val="009F4DD1"/>
    <w:rsid w:val="00A066A4"/>
    <w:rsid w:val="00A41684"/>
    <w:rsid w:val="00A64E80"/>
    <w:rsid w:val="00A72BCD"/>
    <w:rsid w:val="00A741D9"/>
    <w:rsid w:val="00A833AB"/>
    <w:rsid w:val="00A9741D"/>
    <w:rsid w:val="00AD4B17"/>
    <w:rsid w:val="00B121BE"/>
    <w:rsid w:val="00B32892"/>
    <w:rsid w:val="00B412D4"/>
    <w:rsid w:val="00B55D42"/>
    <w:rsid w:val="00B5680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50F8"/>
    <w:rsid w:val="00DB4535"/>
    <w:rsid w:val="00DF3845"/>
    <w:rsid w:val="00E17BF7"/>
    <w:rsid w:val="00E41911"/>
    <w:rsid w:val="00E71167"/>
    <w:rsid w:val="00E87E09"/>
    <w:rsid w:val="00E92EEF"/>
    <w:rsid w:val="00E97CB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47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7A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442B6-0BAA-455F-9628-B7B54CAD1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1623</Words>
  <Characters>9257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2013-02-07T20:56:00Z</cp:lastPrinted>
  <dcterms:created xsi:type="dcterms:W3CDTF">2013-04-24T15:01:00Z</dcterms:created>
  <dcterms:modified xsi:type="dcterms:W3CDTF">2013-04-24T15:01:00Z</dcterms:modified>
</cp:coreProperties>
</file>