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0A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MAY 2013 AS “WATER SAFETY AWARENESS MONTH” AND TO ENCOURAGE PUBLIC SCHOOL DISTRICTS OF THIS STATE TO PROVIDE AT LEAST ONE HOUR OF INSTRUCTION ON WATER SAFETY DURING THE MONTH OF MAY.</w:t>
      </w:r>
    </w:p>
    <w:p w:rsidR="00EB0A69" w:rsidRDefault="00EB0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008C" w:rsidRDefault="00EB0A69"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03B6">
        <w:t>drowning ranks as one of the leading causes of death in our nation</w:t>
      </w:r>
      <w:r w:rsidR="0066008C">
        <w:t>; and</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Centers for Disease Control and Prevention, from 2005</w:t>
      </w:r>
      <w:r w:rsidR="007917DF">
        <w:noBreakHyphen/>
      </w:r>
      <w:r>
        <w:t>2009, there were an average of three thousand five hundred fifty</w:t>
      </w:r>
      <w:r w:rsidR="007917DF">
        <w:noBreakHyphen/>
      </w:r>
      <w:r>
        <w:t xml:space="preserve">three unintentional </w:t>
      </w:r>
      <w:r w:rsidR="003B3CE5">
        <w:t>drowning</w:t>
      </w:r>
      <w:r w:rsidR="005D3E5D">
        <w:t>s</w:t>
      </w:r>
      <w:r w:rsidR="003B3CE5">
        <w:t xml:space="preserve"> </w:t>
      </w:r>
      <w:r>
        <w:t>(non</w:t>
      </w:r>
      <w:r w:rsidR="007917DF">
        <w:noBreakHyphen/>
      </w:r>
      <w:r>
        <w:t>boating related) in the United States, an average of</w:t>
      </w:r>
      <w:r w:rsidR="00E603B6">
        <w:t xml:space="preserve"> </w:t>
      </w:r>
      <w:r>
        <w:t>ten deaths per day; and</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aged five to fourteen most often drown in swimming pools and open water such as rivers, lakes, dams, and canals; and</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swimming pool is fourteen times more likely than a motor vehicle to be involved in the death of a child aged four and under; and</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precious gift South Carolina children are to the future of this State, the House of Representatives declares May 2013 as “Water Safety Awareness Month”; and</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attempting to avert the unspeakable tragedies that South Carolina families and communities face upon the drowning and physical damage of children who are simply unaware of the potential dangers of swimming pools and bodies of water, the House of Representatives encourages public school districts of this </w:t>
      </w:r>
      <w:r>
        <w:lastRenderedPageBreak/>
        <w:t>State to provide at least one hour of instruction on water safety during the month of May.  Now, therefore,</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declare May 2013 as “Water Safety Awareness Month” and encourage public school districts of this State to provide at least one hour of instruction on water safety during the month of May.</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public school district superintendent of this State.</w:t>
      </w:r>
    </w:p>
    <w:p w:rsidR="002048D5" w:rsidRDefault="007917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8D5" w:rsidRDefault="002048D5" w:rsidP="002048D5">
      <w:pPr>
        <w:suppressAutoHyphens/>
      </w:pPr>
    </w:p>
    <w:sectPr w:rsidR="002048D5" w:rsidSect="002048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A69" w:rsidRDefault="00EB0A69" w:rsidP="009F0C77">
      <w:r>
        <w:separator/>
      </w:r>
    </w:p>
  </w:endnote>
  <w:endnote w:type="continuationSeparator" w:id="0">
    <w:p w:rsidR="00EB0A69" w:rsidRDefault="00EB0A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28C4C4-4170-4C5B-82F2-60BEB0B2F42F}"/>
    <w:embedBold r:id="rId2" w:fontKey="{038A049B-7661-4609-B594-FE3BB9430962}"/>
  </w:font>
  <w:font w:name="Calibri">
    <w:panose1 w:val="020F0502020204030204"/>
    <w:charset w:val="00"/>
    <w:family w:val="swiss"/>
    <w:pitch w:val="variable"/>
    <w:sig w:usb0="E10002FF" w:usb1="4000ACFF" w:usb2="00000009" w:usb3="00000000" w:csb0="0000019F" w:csb1="00000000"/>
    <w:embedRegular r:id="rId3" w:fontKey="{8D34ECC7-AB97-40EB-9B48-151D224745D8}"/>
  </w:font>
  <w:font w:name="Cambria">
    <w:panose1 w:val="02040503050406030204"/>
    <w:charset w:val="00"/>
    <w:family w:val="roman"/>
    <w:pitch w:val="variable"/>
    <w:sig w:usb0="E00002FF" w:usb1="400004FF" w:usb2="00000000" w:usb3="00000000" w:csb0="0000019F" w:csb1="00000000"/>
    <w:embedRegular r:id="rId4" w:fontKey="{5E5F3FD9-6276-4C9A-B174-69259B8E54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6E" w:rsidRPr="002048D5" w:rsidRDefault="002048D5" w:rsidP="002048D5">
    <w:pPr>
      <w:pStyle w:val="Footer"/>
      <w:tabs>
        <w:tab w:val="clear" w:pos="4680"/>
        <w:tab w:val="clear" w:pos="9360"/>
        <w:tab w:val="center" w:pos="2995"/>
      </w:tabs>
      <w:spacing w:before="120"/>
    </w:pPr>
    <w:r>
      <w:t>[4021]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A69" w:rsidRDefault="00EB0A69" w:rsidP="009F0C77">
      <w:r>
        <w:separator/>
      </w:r>
    </w:p>
  </w:footnote>
  <w:footnote w:type="continuationSeparator" w:id="0">
    <w:p w:rsidR="00EB0A69" w:rsidRDefault="00EB0A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7CM13"/>
    <w:docVar w:name="CoverBillType" w:val="r"/>
    <w:docVar w:name="docpath" w:val="L:\Council\bills\SWB\5177CM13.DOCX"/>
    <w:docVar w:name="dvBillNumber" w:val="4021"/>
    <w:docVar w:name="dvBillNumberPrefix" w:val="H. "/>
    <w:docVar w:name="dvOriginalBody" w:val="House"/>
    <w:docVar w:name="dvSteno" w:val="SWB"/>
    <w:docVar w:name="NameofBody" w:val="h"/>
    <w:docVar w:name="vgroup2" w:val="Council"/>
  </w:docVars>
  <w:rsids>
    <w:rsidRoot w:val="00AA31E3"/>
    <w:rsid w:val="00011869"/>
    <w:rsid w:val="000E1785"/>
    <w:rsid w:val="000F40FA"/>
    <w:rsid w:val="0010776B"/>
    <w:rsid w:val="00133E66"/>
    <w:rsid w:val="00136D33"/>
    <w:rsid w:val="001435A3"/>
    <w:rsid w:val="001D08F2"/>
    <w:rsid w:val="001D525B"/>
    <w:rsid w:val="001D7F4F"/>
    <w:rsid w:val="002048D5"/>
    <w:rsid w:val="002321B6"/>
    <w:rsid w:val="00250967"/>
    <w:rsid w:val="002543C8"/>
    <w:rsid w:val="00284AAE"/>
    <w:rsid w:val="002A60E9"/>
    <w:rsid w:val="002E5912"/>
    <w:rsid w:val="00301B21"/>
    <w:rsid w:val="00325348"/>
    <w:rsid w:val="0032732C"/>
    <w:rsid w:val="00336AD0"/>
    <w:rsid w:val="0037079A"/>
    <w:rsid w:val="003B3CE5"/>
    <w:rsid w:val="003C1B60"/>
    <w:rsid w:val="003D01E8"/>
    <w:rsid w:val="003E5288"/>
    <w:rsid w:val="003F6D79"/>
    <w:rsid w:val="0041760A"/>
    <w:rsid w:val="00417C01"/>
    <w:rsid w:val="004809EE"/>
    <w:rsid w:val="004E7D54"/>
    <w:rsid w:val="005273C6"/>
    <w:rsid w:val="00530A69"/>
    <w:rsid w:val="00537542"/>
    <w:rsid w:val="00545593"/>
    <w:rsid w:val="00577C6C"/>
    <w:rsid w:val="005C2FE2"/>
    <w:rsid w:val="005D3E5D"/>
    <w:rsid w:val="005E2BC9"/>
    <w:rsid w:val="00605102"/>
    <w:rsid w:val="006215AA"/>
    <w:rsid w:val="0066008C"/>
    <w:rsid w:val="006913C9"/>
    <w:rsid w:val="0069470D"/>
    <w:rsid w:val="00701F6E"/>
    <w:rsid w:val="00734F00"/>
    <w:rsid w:val="007917D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31E3"/>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03B6"/>
    <w:rsid w:val="00E92EEF"/>
    <w:rsid w:val="00EB0A6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B343D-221B-4AD5-BAA3-A14D0594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1640</Characters>
  <Application>Microsoft Office Word</Application>
  <DocSecurity>0</DocSecurity>
  <Lines>13</Lines>
  <Paragraphs>3</Paragraphs>
  <ScaleCrop>false</ScaleCrop>
  <Company>LPITS</Company>
  <LinksUpToDate>false</LinksUpToDate>
  <CharactersWithSpaces>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2013-04-17T20:05:00Z</cp:lastPrinted>
  <dcterms:created xsi:type="dcterms:W3CDTF">2013-04-24T15:32:00Z</dcterms:created>
  <dcterms:modified xsi:type="dcterms:W3CDTF">2013-04-24T15:32:00Z</dcterms:modified>
</cp:coreProperties>
</file>