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4F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860, CODE OF LAWS OF SOUTH CAROLINA, 1976, RELATING TO RESTRICTIONS PLACED ON THE USE OF AIRBOATS, SO AS TO CREATE AN EXCEPTION TO THE PROVISION THAT LIMITS THE HOURS OF OPERATION OF AIRBOAT</w:t>
      </w:r>
      <w:r w:rsidR="00786941">
        <w:t>S</w:t>
      </w:r>
      <w:r>
        <w:t xml:space="preserve"> </w:t>
      </w:r>
      <w:r w:rsidR="00786941">
        <w:t>ALONG</w:t>
      </w:r>
      <w:r>
        <w:t xml:space="preserve"> CERTAIN RIVERS IN GEORGETOWN AND HORRY COUNTIES.</w:t>
      </w: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5AC3">
        <w:t>Section 50</w:t>
      </w:r>
      <w:r w:rsidR="00925AC3">
        <w:noBreakHyphen/>
        <w:t>21</w:t>
      </w:r>
      <w:r w:rsidR="00925AC3">
        <w:noBreakHyphen/>
        <w:t>860(B) of the 1976 Code is amended to read:</w:t>
      </w:r>
    </w:p>
    <w:p w:rsidR="00925AC3" w:rsidRDefault="0092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C3" w:rsidRDefault="00925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00D59">
        <w:rPr>
          <w:color w:val="000000"/>
        </w:rPr>
        <w:t>It is unlawful to operate an airboat on the waters of the Waccamaw, the Great Pee Dee, the Little Pee Dee, the Black, and the Sampit Rivers in Georgetown and Horry Counties from one hour before legal sunset to one hour after legal sunrise and anytime during the season for hunting waterfowl</w:t>
      </w:r>
      <w:r w:rsidR="00786941">
        <w:rPr>
          <w:color w:val="000000"/>
        </w:rPr>
        <w:t xml:space="preserve">.  </w:t>
      </w:r>
      <w:r w:rsidR="00786941">
        <w:rPr>
          <w:color w:val="000000"/>
          <w:u w:val="single"/>
        </w:rPr>
        <w:t>However,</w:t>
      </w:r>
      <w:r>
        <w:rPr>
          <w:color w:val="000000"/>
          <w:u w:val="single"/>
        </w:rPr>
        <w:t xml:space="preserve"> airboats that carry a valid United States Coast Guard Certificate of Inspection to carry passengers for hire are allowed to operate during the early waterfowl hunting season, provided the vessel</w:t>
      </w:r>
      <w:r w:rsidR="00786941">
        <w:rPr>
          <w:color w:val="000000"/>
          <w:u w:val="single"/>
        </w:rPr>
        <w:t>s</w:t>
      </w:r>
      <w:r>
        <w:rPr>
          <w:color w:val="000000"/>
          <w:u w:val="single"/>
        </w:rPr>
        <w:t xml:space="preserve"> </w:t>
      </w:r>
      <w:r w:rsidR="00786941">
        <w:rPr>
          <w:color w:val="000000"/>
          <w:u w:val="single"/>
        </w:rPr>
        <w:t>are</w:t>
      </w:r>
      <w:r>
        <w:rPr>
          <w:color w:val="000000"/>
          <w:u w:val="single"/>
        </w:rPr>
        <w:t xml:space="preserve"> engaged in carrying passengers for hire</w:t>
      </w:r>
      <w:r w:rsidRPr="00786941">
        <w:rPr>
          <w:color w:val="000000"/>
          <w:u w:val="single"/>
        </w:rPr>
        <w:t>.</w:t>
      </w:r>
      <w:r>
        <w:rPr>
          <w:color w:val="000000"/>
        </w:rPr>
        <w:t>”</w:t>
      </w:r>
    </w:p>
    <w:p w:rsidR="00DB4F15"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5AC3">
        <w:t>2</w:t>
      </w:r>
      <w:r>
        <w:t>.</w:t>
      </w:r>
      <w:r>
        <w:tab/>
        <w:t>This act takes effect upon approval by the Governor.</w:t>
      </w:r>
    </w:p>
    <w:p w:rsidR="00F23AE9" w:rsidRDefault="00925A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AE9" w:rsidRDefault="00F23AE9" w:rsidP="00F23AE9">
      <w:pPr>
        <w:suppressAutoHyphens/>
      </w:pPr>
    </w:p>
    <w:sectPr w:rsidR="00F23AE9" w:rsidSect="00F23A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F15" w:rsidRDefault="00DB4F15" w:rsidP="009F0C77">
      <w:r>
        <w:separator/>
      </w:r>
    </w:p>
  </w:endnote>
  <w:endnote w:type="continuationSeparator" w:id="0">
    <w:p w:rsidR="00DB4F15" w:rsidRDefault="00DB4F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2BBE56-BA28-42D7-AF1D-E91010319B3A}"/>
    <w:embedBold r:id="rId2" w:fontKey="{ABB116D5-01B0-4E17-B045-1EBF72CD95D9}"/>
  </w:font>
  <w:font w:name="Calibri">
    <w:panose1 w:val="020F0502020204030204"/>
    <w:charset w:val="00"/>
    <w:family w:val="swiss"/>
    <w:pitch w:val="variable"/>
    <w:sig w:usb0="E10002FF" w:usb1="4000ACFF" w:usb2="00000009" w:usb3="00000000" w:csb0="0000019F" w:csb1="00000000"/>
    <w:embedRegular r:id="rId3" w:fontKey="{08A2BBB3-DA50-451E-9D22-6CD403EA5A24}"/>
  </w:font>
  <w:font w:name="Tahoma">
    <w:panose1 w:val="020B0604030504040204"/>
    <w:charset w:val="00"/>
    <w:family w:val="swiss"/>
    <w:pitch w:val="variable"/>
    <w:sig w:usb0="61002A87" w:usb1="80000000" w:usb2="00000008" w:usb3="00000000" w:csb0="000101FF" w:csb1="00000000"/>
    <w:embedRegular r:id="rId4" w:fontKey="{93466D3E-DC44-4643-B410-BC8F6CF64DCB}"/>
  </w:font>
  <w:font w:name="Cambria">
    <w:panose1 w:val="02040503050406030204"/>
    <w:charset w:val="00"/>
    <w:family w:val="roman"/>
    <w:pitch w:val="variable"/>
    <w:sig w:usb0="E00002FF" w:usb1="400004FF" w:usb2="00000000" w:usb3="00000000" w:csb0="0000019F" w:csb1="00000000"/>
    <w:embedRegular r:id="rId5" w:fontKey="{413B03FE-741F-4645-9785-797FB67535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0D6" w:rsidRPr="00F23AE9" w:rsidRDefault="00F23AE9" w:rsidP="00F23AE9">
    <w:pPr>
      <w:pStyle w:val="Footer"/>
      <w:tabs>
        <w:tab w:val="clear" w:pos="4680"/>
        <w:tab w:val="clear" w:pos="9360"/>
        <w:tab w:val="center" w:pos="2995"/>
      </w:tabs>
      <w:spacing w:before="120"/>
    </w:pPr>
    <w:r>
      <w:t>[4032]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F15" w:rsidRDefault="00DB4F15" w:rsidP="009F0C77">
      <w:r>
        <w:separator/>
      </w:r>
    </w:p>
  </w:footnote>
  <w:footnote w:type="continuationSeparator" w:id="0">
    <w:p w:rsidR="00DB4F15" w:rsidRDefault="00DB4F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3"/>
    <w:docVar w:name="CoverBillType" w:val="b"/>
    <w:docVar w:name="docpath" w:val="L:\Council\bills\SWB\5179CM13.DOCX"/>
    <w:docVar w:name="dvBillNumber" w:val="4032"/>
    <w:docVar w:name="dvBillNumberPrefix" w:val="H. "/>
    <w:docVar w:name="dvOriginalBody" w:val="House"/>
    <w:docVar w:name="dvSteno" w:val="SWB"/>
    <w:docVar w:name="NameofBody" w:val="h"/>
    <w:docVar w:name="vgroup2" w:val="Council"/>
  </w:docVars>
  <w:rsids>
    <w:rsidRoot w:val="00B463F3"/>
    <w:rsid w:val="00011869"/>
    <w:rsid w:val="000E1785"/>
    <w:rsid w:val="000F40FA"/>
    <w:rsid w:val="0010776B"/>
    <w:rsid w:val="00111FF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A98"/>
    <w:rsid w:val="004809EE"/>
    <w:rsid w:val="004D20D6"/>
    <w:rsid w:val="004E7D54"/>
    <w:rsid w:val="005273C6"/>
    <w:rsid w:val="00530A69"/>
    <w:rsid w:val="00545593"/>
    <w:rsid w:val="00577C6C"/>
    <w:rsid w:val="005C2FE2"/>
    <w:rsid w:val="005E2BC9"/>
    <w:rsid w:val="00605102"/>
    <w:rsid w:val="006215AA"/>
    <w:rsid w:val="006913C9"/>
    <w:rsid w:val="0069470D"/>
    <w:rsid w:val="00734F00"/>
    <w:rsid w:val="00786941"/>
    <w:rsid w:val="007A70AE"/>
    <w:rsid w:val="008362E8"/>
    <w:rsid w:val="008A1026"/>
    <w:rsid w:val="008A1768"/>
    <w:rsid w:val="008E2F0B"/>
    <w:rsid w:val="008F0F33"/>
    <w:rsid w:val="008F4429"/>
    <w:rsid w:val="00925AC3"/>
    <w:rsid w:val="0094021A"/>
    <w:rsid w:val="009B44AF"/>
    <w:rsid w:val="009C6A0B"/>
    <w:rsid w:val="009F0C77"/>
    <w:rsid w:val="009F4DD1"/>
    <w:rsid w:val="00A41684"/>
    <w:rsid w:val="00A64E80"/>
    <w:rsid w:val="00A72BCD"/>
    <w:rsid w:val="00A741D9"/>
    <w:rsid w:val="00A833AB"/>
    <w:rsid w:val="00A9741D"/>
    <w:rsid w:val="00AD4B17"/>
    <w:rsid w:val="00B412D4"/>
    <w:rsid w:val="00B463F3"/>
    <w:rsid w:val="00BE3C22"/>
    <w:rsid w:val="00C0345E"/>
    <w:rsid w:val="00C3483A"/>
    <w:rsid w:val="00C74E9D"/>
    <w:rsid w:val="00C82FD3"/>
    <w:rsid w:val="00C92819"/>
    <w:rsid w:val="00CC6B7B"/>
    <w:rsid w:val="00CD2089"/>
    <w:rsid w:val="00D73A67"/>
    <w:rsid w:val="00D970A9"/>
    <w:rsid w:val="00DB4F15"/>
    <w:rsid w:val="00DF3845"/>
    <w:rsid w:val="00E41911"/>
    <w:rsid w:val="00E92EEF"/>
    <w:rsid w:val="00F23AE9"/>
    <w:rsid w:val="00F24442"/>
    <w:rsid w:val="00F3218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941"/>
    <w:rPr>
      <w:rFonts w:ascii="Tahoma" w:hAnsi="Tahoma" w:cs="Tahoma"/>
      <w:sz w:val="16"/>
      <w:szCs w:val="16"/>
    </w:rPr>
  </w:style>
  <w:style w:type="character" w:customStyle="1" w:styleId="BalloonTextChar">
    <w:name w:val="Balloon Text Char"/>
    <w:basedOn w:val="DefaultParagraphFont"/>
    <w:link w:val="BalloonText"/>
    <w:uiPriority w:val="99"/>
    <w:semiHidden/>
    <w:rsid w:val="007869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16841-EAF7-4BA3-B8F6-E6169FA4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157</Words>
  <Characters>898</Characters>
  <Application>Microsoft Office Word</Application>
  <DocSecurity>0</DocSecurity>
  <Lines>7</Lines>
  <Paragraphs>2</Paragraphs>
  <ScaleCrop>false</ScaleCrop>
  <Company>LPITS</Company>
  <LinksUpToDate>false</LinksUpToDate>
  <CharactersWithSpaces>1053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2013-04-23T17:28:00Z</cp:lastPrinted>
  <dcterms:created xsi:type="dcterms:W3CDTF">2013-04-24T21:09:00Z</dcterms:created>
  <dcterms:modified xsi:type="dcterms:W3CDTF">2013-04-24T21:09:00Z</dcterms:modified>
</cp:coreProperties>
</file>