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0F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1EA" w:rsidP="00E92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RECOGNIZE AND HONOR DAVID J. HERRON, CEO AND GENERAL MANAGER OF WEST CAROLINA RURAL TELEPHONE COOPERATIVE</w:t>
      </w:r>
      <w:r w:rsidR="00906140">
        <w:t xml:space="preserve"> IN ABBEVILLE</w:t>
      </w:r>
      <w:r>
        <w:t>, UPON THE OCCASION OF HIS RETIREMENT AFTER MORE THAN TWENTY</w:t>
      </w:r>
      <w:r w:rsidR="00230EA2">
        <w:noBreakHyphen/>
      </w:r>
      <w:r>
        <w:t xml:space="preserve">SIX YEARS OF OUTSTANDING SERVICE, AND </w:t>
      </w:r>
      <w:r w:rsidR="00254243">
        <w:t xml:space="preserve">TO </w:t>
      </w:r>
      <w:r>
        <w:t>WISH HIM CONTINUED SUCCESS AND HAPPINESS IN ALL HIS FUTURE ENDEAVORS.</w:t>
      </w:r>
    </w:p>
    <w:p w:rsidR="00300F9E" w:rsidRDefault="00300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131EA" w:rsidRDefault="00300F9E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31EA">
        <w:t>it is altogether fitting and proper that the members of the House of Representatives</w:t>
      </w:r>
      <w:r w:rsidR="00550A9F">
        <w:t xml:space="preserve"> </w:t>
      </w:r>
      <w:r w:rsidR="002131EA">
        <w:t>of the State of South Carolina should pause in their deliberations to express their gratitude to David J. Herron for his significant contributions to telecommunications</w:t>
      </w:r>
      <w:r w:rsidR="00550A9F">
        <w:t xml:space="preserve"> in the Palmetto State as he begins his well</w:t>
      </w:r>
      <w:r w:rsidR="00230EA2">
        <w:noBreakHyphen/>
      </w:r>
      <w:r w:rsidR="00550A9F">
        <w:t>deserved retirement</w:t>
      </w:r>
      <w:r w:rsidR="002131EA">
        <w:t>; and</w:t>
      </w: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</w:t>
      </w:r>
      <w:r w:rsidR="00550A9F">
        <w:t>1970, he earned a bachelor</w:t>
      </w:r>
      <w:r w:rsidR="00230EA2" w:rsidRPr="00230EA2">
        <w:t>’</w:t>
      </w:r>
      <w:r w:rsidR="00550A9F">
        <w:t>s in electrical engineering from the University of Tennessee, and before coming to South Carolina, he served for almost seventeen years with the Rural Electrification Administration, an agency of the federal government</w:t>
      </w:r>
      <w:r>
        <w:t>; and</w:t>
      </w:r>
    </w:p>
    <w:p w:rsidR="00550A9F" w:rsidRDefault="00550A9F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A9F" w:rsidRDefault="00550A9F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licensed professional engineer in the State of South Carolina, </w:t>
      </w:r>
      <w:r w:rsidR="004E00B6">
        <w:t>Mr. Herron</w:t>
      </w:r>
      <w:r>
        <w:t xml:space="preserve"> joined West Carolina Rural Telephone Cooperative </w:t>
      </w:r>
      <w:r w:rsidR="00906140">
        <w:t xml:space="preserve">(WCTEL) </w:t>
      </w:r>
      <w:r>
        <w:t>in January 1987 as assistant manager, and in 1988 he became the CEO and general manager; and</w:t>
      </w:r>
    </w:p>
    <w:p w:rsidR="00906140" w:rsidRDefault="00906140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140" w:rsidRDefault="00906140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2274EC" w:rsidRPr="00586608">
        <w:rPr>
          <w:color w:val="000000" w:themeColor="text1"/>
          <w:u w:color="000000" w:themeColor="text1"/>
        </w:rPr>
        <w:t>organized in 1952</w:t>
      </w:r>
      <w:r w:rsidR="002274EC">
        <w:rPr>
          <w:color w:val="000000" w:themeColor="text1"/>
          <w:u w:color="000000" w:themeColor="text1"/>
        </w:rPr>
        <w:t xml:space="preserve">, </w:t>
      </w:r>
      <w:r>
        <w:t xml:space="preserve">WCTEL </w:t>
      </w:r>
      <w:r w:rsidRPr="00586608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 fifty</w:t>
      </w:r>
      <w:r w:rsidR="00230E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86608">
        <w:rPr>
          <w:color w:val="000000" w:themeColor="text1"/>
          <w:u w:color="000000" w:themeColor="text1"/>
        </w:rPr>
        <w:t xml:space="preserve"> employees and provide</w:t>
      </w:r>
      <w:r>
        <w:rPr>
          <w:color w:val="000000" w:themeColor="text1"/>
          <w:u w:color="000000" w:themeColor="text1"/>
        </w:rPr>
        <w:t>s</w:t>
      </w:r>
      <w:r w:rsidRPr="005866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plain old telephone service (</w:t>
      </w:r>
      <w:r w:rsidRPr="00586608">
        <w:rPr>
          <w:color w:val="000000" w:themeColor="text1"/>
          <w:u w:color="000000" w:themeColor="text1"/>
        </w:rPr>
        <w:t>POTS</w:t>
      </w:r>
      <w:r>
        <w:rPr>
          <w:color w:val="000000" w:themeColor="text1"/>
          <w:u w:color="000000" w:themeColor="text1"/>
        </w:rPr>
        <w:t>)</w:t>
      </w:r>
      <w:r w:rsidRPr="00586608">
        <w:rPr>
          <w:color w:val="000000" w:themeColor="text1"/>
          <w:u w:color="000000" w:themeColor="text1"/>
        </w:rPr>
        <w:t xml:space="preserve">, broadband to everyone, </w:t>
      </w:r>
      <w:r>
        <w:rPr>
          <w:color w:val="000000" w:themeColor="text1"/>
          <w:u w:color="000000" w:themeColor="text1"/>
        </w:rPr>
        <w:t>asymmetric digital subscriber line (</w:t>
      </w:r>
      <w:r w:rsidRPr="00906140">
        <w:rPr>
          <w:color w:val="000000" w:themeColor="text1"/>
          <w:u w:color="000000" w:themeColor="text1"/>
        </w:rPr>
        <w:t>ADSL</w:t>
      </w:r>
      <w:r>
        <w:rPr>
          <w:color w:val="000000" w:themeColor="text1"/>
          <w:u w:color="000000" w:themeColor="text1"/>
        </w:rPr>
        <w:t>)</w:t>
      </w:r>
      <w:r w:rsidRPr="009061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906140">
        <w:rPr>
          <w:color w:val="000000" w:themeColor="text1"/>
          <w:u w:color="000000" w:themeColor="text1"/>
        </w:rPr>
        <w:t>video, as</w:t>
      </w:r>
      <w:r w:rsidRPr="00586608">
        <w:rPr>
          <w:color w:val="000000" w:themeColor="text1"/>
          <w:u w:color="000000" w:themeColor="text1"/>
        </w:rPr>
        <w:t xml:space="preserve"> well as </w:t>
      </w:r>
      <w:r>
        <w:rPr>
          <w:color w:val="000000" w:themeColor="text1"/>
          <w:u w:color="000000" w:themeColor="text1"/>
        </w:rPr>
        <w:t>Internet Protocol television (</w:t>
      </w:r>
      <w:r w:rsidRPr="00906140">
        <w:rPr>
          <w:color w:val="000000" w:themeColor="text1"/>
        </w:rPr>
        <w:t>IPTV</w:t>
      </w:r>
      <w:r>
        <w:rPr>
          <w:color w:val="000000" w:themeColor="text1"/>
        </w:rPr>
        <w:t>)</w:t>
      </w:r>
      <w:r w:rsidR="00254243">
        <w:rPr>
          <w:color w:val="000000" w:themeColor="text1"/>
        </w:rPr>
        <w:t>, to three counties of</w:t>
      </w:r>
      <w:r w:rsidR="002274EC">
        <w:rPr>
          <w:color w:val="000000" w:themeColor="text1"/>
        </w:rPr>
        <w:t xml:space="preserve"> the </w:t>
      </w:r>
      <w:r w:rsidR="002274EC" w:rsidRPr="00586608">
        <w:rPr>
          <w:color w:val="000000" w:themeColor="text1"/>
          <w:u w:color="000000" w:themeColor="text1"/>
        </w:rPr>
        <w:t>freshwater coast</w:t>
      </w:r>
      <w:r w:rsidR="002274EC">
        <w:rPr>
          <w:color w:val="000000" w:themeColor="text1"/>
          <w:u w:color="000000" w:themeColor="text1"/>
        </w:rPr>
        <w:t xml:space="preserve"> </w:t>
      </w:r>
      <w:r w:rsidR="00254243">
        <w:rPr>
          <w:color w:val="000000" w:themeColor="text1"/>
          <w:u w:color="000000" w:themeColor="text1"/>
        </w:rPr>
        <w:t xml:space="preserve">in the State </w:t>
      </w:r>
      <w:r w:rsidR="002274EC">
        <w:rPr>
          <w:color w:val="000000" w:themeColor="text1"/>
          <w:u w:color="000000" w:themeColor="text1"/>
        </w:rPr>
        <w:t>with</w:t>
      </w:r>
      <w:r w:rsidR="002274EC">
        <w:rPr>
          <w:color w:val="000000" w:themeColor="text1"/>
        </w:rPr>
        <w:t xml:space="preserve"> 14,500 access lines</w:t>
      </w:r>
      <w:r>
        <w:rPr>
          <w:color w:val="000000" w:themeColor="text1"/>
        </w:rPr>
        <w:t>; and</w:t>
      </w:r>
    </w:p>
    <w:p w:rsidR="00906140" w:rsidRDefault="00906140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550A9F" w:rsidRDefault="00906140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2274EC">
        <w:rPr>
          <w:color w:val="000000" w:themeColor="text1"/>
        </w:rPr>
        <w:t xml:space="preserve">in the </w:t>
      </w:r>
      <w:r w:rsidR="002274EC" w:rsidRPr="00586608">
        <w:rPr>
          <w:color w:val="000000" w:themeColor="text1"/>
          <w:u w:color="000000" w:themeColor="text1"/>
        </w:rPr>
        <w:t>commit</w:t>
      </w:r>
      <w:r w:rsidR="002274EC">
        <w:rPr>
          <w:color w:val="000000" w:themeColor="text1"/>
          <w:u w:color="000000" w:themeColor="text1"/>
        </w:rPr>
        <w:t>ment</w:t>
      </w:r>
      <w:r w:rsidR="002274EC" w:rsidRPr="00586608">
        <w:rPr>
          <w:color w:val="000000" w:themeColor="text1"/>
          <w:u w:color="000000" w:themeColor="text1"/>
        </w:rPr>
        <w:t xml:space="preserve"> to build over </w:t>
      </w:r>
      <w:r w:rsidR="002274EC">
        <w:rPr>
          <w:color w:val="000000" w:themeColor="text1"/>
          <w:u w:color="000000" w:themeColor="text1"/>
        </w:rPr>
        <w:t xml:space="preserve">fourteen hundred </w:t>
      </w:r>
      <w:r w:rsidR="002274EC" w:rsidRPr="00586608">
        <w:rPr>
          <w:color w:val="000000" w:themeColor="text1"/>
          <w:u w:color="000000" w:themeColor="text1"/>
        </w:rPr>
        <w:t>miles of fiber over a three</w:t>
      </w:r>
      <w:r w:rsidR="00230EA2">
        <w:rPr>
          <w:color w:val="000000" w:themeColor="text1"/>
          <w:u w:color="000000" w:themeColor="text1"/>
        </w:rPr>
        <w:noBreakHyphen/>
      </w:r>
      <w:r w:rsidR="002274EC" w:rsidRPr="00586608">
        <w:rPr>
          <w:color w:val="000000" w:themeColor="text1"/>
          <w:u w:color="000000" w:themeColor="text1"/>
        </w:rPr>
        <w:t>year period</w:t>
      </w:r>
      <w:r w:rsidR="002274EC">
        <w:rPr>
          <w:color w:val="000000" w:themeColor="text1"/>
          <w:u w:color="000000" w:themeColor="text1"/>
        </w:rPr>
        <w:t>, WCTEL</w:t>
      </w:r>
      <w:r w:rsidR="002274EC" w:rsidRPr="00586608">
        <w:rPr>
          <w:color w:val="000000" w:themeColor="text1"/>
          <w:u w:color="000000" w:themeColor="text1"/>
        </w:rPr>
        <w:t xml:space="preserve"> had as many as </w:t>
      </w:r>
      <w:r w:rsidR="002274EC">
        <w:rPr>
          <w:color w:val="000000" w:themeColor="text1"/>
          <w:u w:color="000000" w:themeColor="text1"/>
        </w:rPr>
        <w:t>thirty</w:t>
      </w:r>
      <w:r w:rsidR="00254243">
        <w:rPr>
          <w:color w:val="000000" w:themeColor="text1"/>
          <w:u w:color="000000" w:themeColor="text1"/>
        </w:rPr>
        <w:t xml:space="preserve"> construction crews </w:t>
      </w:r>
      <w:r w:rsidR="002274EC" w:rsidRPr="00586608">
        <w:rPr>
          <w:color w:val="000000" w:themeColor="text1"/>
          <w:u w:color="000000" w:themeColor="text1"/>
        </w:rPr>
        <w:t>at the same time</w:t>
      </w:r>
      <w:r w:rsidR="002274EC">
        <w:rPr>
          <w:color w:val="000000" w:themeColor="text1"/>
          <w:u w:color="000000" w:themeColor="text1"/>
        </w:rPr>
        <w:t xml:space="preserve"> </w:t>
      </w:r>
      <w:r w:rsidRPr="00586608">
        <w:rPr>
          <w:color w:val="000000" w:themeColor="text1"/>
          <w:u w:color="000000" w:themeColor="text1"/>
        </w:rPr>
        <w:t>with a fiber</w:t>
      </w:r>
      <w:r w:rsidR="00230EA2">
        <w:rPr>
          <w:color w:val="000000" w:themeColor="text1"/>
          <w:u w:color="000000" w:themeColor="text1"/>
        </w:rPr>
        <w:noBreakHyphen/>
      </w:r>
      <w:r w:rsidRPr="00586608">
        <w:rPr>
          <w:color w:val="000000" w:themeColor="text1"/>
          <w:u w:color="000000" w:themeColor="text1"/>
        </w:rPr>
        <w:t>to</w:t>
      </w:r>
      <w:r w:rsidR="00230EA2">
        <w:rPr>
          <w:color w:val="000000" w:themeColor="text1"/>
          <w:u w:color="000000" w:themeColor="text1"/>
        </w:rPr>
        <w:noBreakHyphen/>
      </w:r>
      <w:r w:rsidRPr="00586608">
        <w:rPr>
          <w:color w:val="000000" w:themeColor="text1"/>
          <w:u w:color="000000" w:themeColor="text1"/>
        </w:rPr>
        <w:t>the</w:t>
      </w:r>
      <w:r w:rsidR="00230EA2">
        <w:rPr>
          <w:color w:val="000000" w:themeColor="text1"/>
          <w:u w:color="000000" w:themeColor="text1"/>
        </w:rPr>
        <w:noBreakHyphen/>
      </w:r>
      <w:r w:rsidRPr="00586608">
        <w:rPr>
          <w:color w:val="000000" w:themeColor="text1"/>
          <w:u w:color="000000" w:themeColor="text1"/>
        </w:rPr>
        <w:t xml:space="preserve">home build to everyone in </w:t>
      </w:r>
      <w:r w:rsidR="00254243">
        <w:rPr>
          <w:color w:val="000000" w:themeColor="text1"/>
          <w:u w:color="000000" w:themeColor="text1"/>
        </w:rPr>
        <w:t>the WCTEL</w:t>
      </w:r>
      <w:r w:rsidRPr="00586608">
        <w:rPr>
          <w:color w:val="000000" w:themeColor="text1"/>
          <w:u w:color="000000" w:themeColor="text1"/>
        </w:rPr>
        <w:t xml:space="preserve"> service area</w:t>
      </w:r>
      <w:r w:rsidR="00254243">
        <w:rPr>
          <w:color w:val="000000" w:themeColor="text1"/>
          <w:u w:color="000000" w:themeColor="text1"/>
        </w:rPr>
        <w:t>; and</w:t>
      </w:r>
    </w:p>
    <w:p w:rsidR="00254243" w:rsidRDefault="00254243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A9F" w:rsidRDefault="00550A9F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E00B6">
        <w:t>Mr. Herron</w:t>
      </w:r>
      <w:r w:rsidR="00906140">
        <w:t xml:space="preserve"> has served the industry as</w:t>
      </w:r>
      <w:r w:rsidR="002274EC">
        <w:t xml:space="preserve"> </w:t>
      </w:r>
      <w:r w:rsidR="004E00B6" w:rsidRPr="00586608">
        <w:rPr>
          <w:color w:val="000000" w:themeColor="text1"/>
          <w:u w:color="000000" w:themeColor="text1"/>
        </w:rPr>
        <w:t xml:space="preserve">Region 2 director </w:t>
      </w:r>
      <w:r w:rsidR="00254243">
        <w:rPr>
          <w:color w:val="000000" w:themeColor="text1"/>
          <w:u w:color="000000" w:themeColor="text1"/>
        </w:rPr>
        <w:t xml:space="preserve">for the </w:t>
      </w:r>
      <w:r w:rsidR="00254243" w:rsidRPr="00586608">
        <w:rPr>
          <w:color w:val="000000" w:themeColor="text1"/>
          <w:u w:color="000000" w:themeColor="text1"/>
        </w:rPr>
        <w:t>board of directors</w:t>
      </w:r>
      <w:r w:rsidR="00254243">
        <w:rPr>
          <w:color w:val="000000" w:themeColor="text1"/>
          <w:u w:color="000000" w:themeColor="text1"/>
        </w:rPr>
        <w:t xml:space="preserve"> of</w:t>
      </w:r>
      <w:r w:rsidR="004E00B6" w:rsidRPr="00586608">
        <w:rPr>
          <w:color w:val="000000" w:themeColor="text1"/>
          <w:u w:color="000000" w:themeColor="text1"/>
        </w:rPr>
        <w:t xml:space="preserve"> NTCA</w:t>
      </w:r>
      <w:r w:rsidR="00254243">
        <w:rPr>
          <w:color w:val="000000" w:themeColor="text1"/>
          <w:u w:color="000000" w:themeColor="text1"/>
        </w:rPr>
        <w:t>,</w:t>
      </w:r>
      <w:r w:rsidR="004E00B6">
        <w:rPr>
          <w:color w:val="000000" w:themeColor="text1"/>
          <w:u w:color="000000" w:themeColor="text1"/>
        </w:rPr>
        <w:t xml:space="preserve"> the Rural Broadband Association; </w:t>
      </w:r>
      <w:r w:rsidR="00254243">
        <w:rPr>
          <w:color w:val="000000" w:themeColor="text1"/>
          <w:u w:color="000000" w:themeColor="text1"/>
        </w:rPr>
        <w:t xml:space="preserve">as </w:t>
      </w:r>
      <w:r w:rsidR="00906140" w:rsidRPr="00586608">
        <w:rPr>
          <w:color w:val="000000" w:themeColor="text1"/>
          <w:u w:color="000000" w:themeColor="text1"/>
        </w:rPr>
        <w:t>president of the South Carolina Telephone Association</w:t>
      </w:r>
      <w:r w:rsidR="004E00B6">
        <w:rPr>
          <w:color w:val="000000" w:themeColor="text1"/>
          <w:u w:color="000000" w:themeColor="text1"/>
        </w:rPr>
        <w:t>;</w:t>
      </w:r>
      <w:r w:rsidR="00906140" w:rsidRPr="00586608">
        <w:rPr>
          <w:color w:val="000000" w:themeColor="text1"/>
          <w:u w:color="000000" w:themeColor="text1"/>
        </w:rPr>
        <w:t xml:space="preserve"> and on the boards of </w:t>
      </w:r>
      <w:r w:rsidR="00906140" w:rsidRPr="00906140">
        <w:rPr>
          <w:color w:val="000000" w:themeColor="text1"/>
        </w:rPr>
        <w:t>Palmetto</w:t>
      </w:r>
      <w:r w:rsidR="00906140" w:rsidRPr="00586608">
        <w:rPr>
          <w:color w:val="000000" w:themeColor="text1"/>
          <w:u w:color="000000" w:themeColor="text1"/>
        </w:rPr>
        <w:t xml:space="preserve">Net, Palmetto MobileNet, South Carolina Telecommunications Group (SPIRIT Telecom), </w:t>
      </w:r>
      <w:r w:rsidR="00906140">
        <w:rPr>
          <w:color w:val="000000" w:themeColor="text1"/>
          <w:u w:color="000000" w:themeColor="text1"/>
        </w:rPr>
        <w:t xml:space="preserve">and </w:t>
      </w:r>
      <w:r w:rsidR="00906140" w:rsidRPr="00586608">
        <w:rPr>
          <w:color w:val="000000" w:themeColor="text1"/>
          <w:u w:color="000000" w:themeColor="text1"/>
        </w:rPr>
        <w:t>the Rural Independent Competitive Alliance</w:t>
      </w:r>
      <w:r w:rsidR="00906140">
        <w:rPr>
          <w:color w:val="000000" w:themeColor="text1"/>
          <w:u w:color="000000" w:themeColor="text1"/>
        </w:rPr>
        <w:t>; and</w:t>
      </w:r>
    </w:p>
    <w:p w:rsidR="004E00B6" w:rsidRDefault="004E00B6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E00B6" w:rsidRDefault="004E00B6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</w:t>
      </w:r>
      <w:r w:rsidRPr="00586608">
        <w:rPr>
          <w:color w:val="000000" w:themeColor="text1"/>
          <w:u w:color="000000" w:themeColor="text1"/>
        </w:rPr>
        <w:t xml:space="preserve">was honored with the </w:t>
      </w:r>
      <w:r w:rsidR="00254243">
        <w:rPr>
          <w:color w:val="000000" w:themeColor="text1"/>
          <w:u w:color="000000" w:themeColor="text1"/>
        </w:rPr>
        <w:t>NTCA</w:t>
      </w:r>
      <w:r w:rsidR="00230EA2" w:rsidRPr="00230EA2">
        <w:rPr>
          <w:color w:val="000000" w:themeColor="text1"/>
          <w:u w:color="000000" w:themeColor="text1"/>
        </w:rPr>
        <w:t>’</w:t>
      </w:r>
      <w:r w:rsidR="00254243">
        <w:rPr>
          <w:color w:val="000000" w:themeColor="text1"/>
          <w:u w:color="000000" w:themeColor="text1"/>
        </w:rPr>
        <w:t xml:space="preserve">s </w:t>
      </w:r>
      <w:r w:rsidRPr="00586608">
        <w:rPr>
          <w:color w:val="000000" w:themeColor="text1"/>
          <w:u w:color="000000" w:themeColor="text1"/>
        </w:rPr>
        <w:t>Manager Life Ach</w:t>
      </w:r>
      <w:r>
        <w:rPr>
          <w:color w:val="000000" w:themeColor="text1"/>
          <w:u w:color="000000" w:themeColor="text1"/>
        </w:rPr>
        <w:t>ievement Award for leading W</w:t>
      </w:r>
      <w:r w:rsidRPr="0058660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TEL</w:t>
      </w:r>
      <w:r w:rsidRPr="00586608">
        <w:rPr>
          <w:color w:val="000000" w:themeColor="text1"/>
          <w:u w:color="000000" w:themeColor="text1"/>
        </w:rPr>
        <w:t xml:space="preserve"> to achieve unprecedented growth and technological improvements during his </w:t>
      </w:r>
      <w:r>
        <w:rPr>
          <w:color w:val="000000" w:themeColor="text1"/>
          <w:u w:color="000000" w:themeColor="text1"/>
        </w:rPr>
        <w:t>twenty</w:t>
      </w:r>
      <w:r w:rsidR="00230E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230EA2">
        <w:rPr>
          <w:color w:val="000000" w:themeColor="text1"/>
          <w:u w:color="000000" w:themeColor="text1"/>
        </w:rPr>
        <w:noBreakHyphen/>
      </w:r>
      <w:r w:rsidRPr="00586608">
        <w:rPr>
          <w:color w:val="000000" w:themeColor="text1"/>
          <w:u w:color="000000" w:themeColor="text1"/>
        </w:rPr>
        <w:t>year tenure</w:t>
      </w:r>
      <w:r>
        <w:rPr>
          <w:color w:val="000000" w:themeColor="text1"/>
          <w:u w:color="000000" w:themeColor="text1"/>
        </w:rPr>
        <w:t>; and</w:t>
      </w: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0A9F">
        <w:t xml:space="preserve">together with his beloved wife, Pamela Terrell Herron, </w:t>
      </w:r>
      <w:r w:rsidR="00906140">
        <w:t>“</w:t>
      </w:r>
      <w:r w:rsidR="00906140" w:rsidRPr="00586608">
        <w:rPr>
          <w:color w:val="000000" w:themeColor="text1"/>
          <w:u w:color="000000" w:themeColor="text1"/>
        </w:rPr>
        <w:t>Papa Dave</w:t>
      </w:r>
      <w:r w:rsidR="00906140">
        <w:rPr>
          <w:color w:val="000000" w:themeColor="text1"/>
          <w:u w:color="000000" w:themeColor="text1"/>
        </w:rPr>
        <w:t>,” as he is lovingly called,</w:t>
      </w:r>
      <w:r>
        <w:t xml:space="preserve"> plans to spend many happy hours of retirement </w:t>
      </w:r>
      <w:r w:rsidR="002274EC">
        <w:t>with</w:t>
      </w:r>
      <w:r w:rsidR="00550A9F">
        <w:t xml:space="preserve"> their eleven </w:t>
      </w:r>
      <w:r w:rsidR="002274EC">
        <w:t>delightful</w:t>
      </w:r>
      <w:r w:rsidR="00550A9F">
        <w:t xml:space="preserve"> grandchildren</w:t>
      </w:r>
      <w:r>
        <w:t>; and</w:t>
      </w: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F9E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 w:rsidR="00550A9F">
        <w:rPr>
          <w:color w:val="000000" w:themeColor="text1"/>
          <w:u w:color="000000" w:themeColor="text1"/>
        </w:rPr>
        <w:t>David Herron</w:t>
      </w:r>
      <w:r>
        <w:rPr>
          <w:color w:val="000000" w:themeColor="text1"/>
          <w:u w:color="000000" w:themeColor="text1"/>
        </w:rPr>
        <w:t xml:space="preserve"> has devoted to </w:t>
      </w:r>
      <w:r w:rsidR="00550A9F">
        <w:rPr>
          <w:color w:val="000000" w:themeColor="text1"/>
          <w:u w:color="000000" w:themeColor="text1"/>
        </w:rPr>
        <w:t xml:space="preserve">the rural </w:t>
      </w:r>
      <w:r w:rsidR="00550A9F">
        <w:t>telecommunication</w:t>
      </w:r>
      <w:r>
        <w:rPr>
          <w:color w:val="000000" w:themeColor="text1"/>
          <w:u w:color="000000" w:themeColor="text1"/>
        </w:rPr>
        <w:t xml:space="preserve"> </w:t>
      </w:r>
      <w:r w:rsidR="00550A9F">
        <w:rPr>
          <w:color w:val="000000" w:themeColor="text1"/>
          <w:u w:color="000000" w:themeColor="text1"/>
        </w:rPr>
        <w:t>industry in South Carolina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230E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00F9E">
        <w:t>.  Now, therefore,</w:t>
      </w:r>
    </w:p>
    <w:p w:rsidR="00300F9E" w:rsidRDefault="00300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F9E" w:rsidRDefault="00300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0F9E" w:rsidRDefault="00300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1EA" w:rsidRDefault="00300F9E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131EA">
        <w:t xml:space="preserve"> the members of the House of Representatives</w:t>
      </w:r>
      <w:r w:rsidR="00230EA2">
        <w:t xml:space="preserve"> </w:t>
      </w:r>
      <w:r w:rsidR="002131EA">
        <w:t>of the State of South Carolina, by this resolution, recognize and honor David J. Herron, CEO and general manager of West Carolina Rural Telephone Cooperative</w:t>
      </w:r>
      <w:r w:rsidR="00906140">
        <w:t xml:space="preserve"> in Abbeville</w:t>
      </w:r>
      <w:r w:rsidR="002131EA">
        <w:t>, upon the occasion of his retirement after more than twenty</w:t>
      </w:r>
      <w:r w:rsidR="00230EA2">
        <w:noBreakHyphen/>
      </w:r>
      <w:r w:rsidR="002131EA">
        <w:t>six years of outstanding service, and wish him continued success and happiness in all his future endeavors.</w:t>
      </w: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David J. Herron.</w:t>
      </w:r>
    </w:p>
    <w:p w:rsidR="00E92E6E" w:rsidRDefault="00230E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E6E" w:rsidRDefault="00E92E6E" w:rsidP="00E92E6E">
      <w:pPr>
        <w:suppressAutoHyphens/>
      </w:pPr>
    </w:p>
    <w:sectPr w:rsidR="00E92E6E" w:rsidSect="00E92E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243" w:rsidRDefault="00254243" w:rsidP="009F0C77">
      <w:r>
        <w:separator/>
      </w:r>
    </w:p>
  </w:endnote>
  <w:endnote w:type="continuationSeparator" w:id="0">
    <w:p w:rsidR="00254243" w:rsidRDefault="002542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DB973C-A425-4013-B293-7B68D8528FF2}"/>
    <w:embedBold r:id="rId2" w:fontKey="{68DF3B48-F0FF-4756-AB90-42F4925E95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9D38F6-8B7A-4584-8334-D8D8268908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D19DE1-D070-4A69-9DD8-14D7E7298F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AA86AE-EDB1-42E2-8E37-0A93807080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0BE" w:rsidRPr="00E92E6E" w:rsidRDefault="00E92E6E" w:rsidP="00E92E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243" w:rsidRDefault="00254243" w:rsidP="009F0C77">
      <w:r>
        <w:separator/>
      </w:r>
    </w:p>
  </w:footnote>
  <w:footnote w:type="continuationSeparator" w:id="0">
    <w:p w:rsidR="00254243" w:rsidRDefault="002542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27AC13"/>
    <w:docVar w:name="CoverBillType" w:val="r"/>
    <w:docVar w:name="docpath" w:val="L:\Council\bills\GM\29727AC13.DOCX"/>
    <w:docVar w:name="dvBillNumber" w:val="4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0310"/>
    <w:rsid w:val="00011869"/>
    <w:rsid w:val="000E1785"/>
    <w:rsid w:val="000F40FA"/>
    <w:rsid w:val="0010776B"/>
    <w:rsid w:val="00133E66"/>
    <w:rsid w:val="0014242C"/>
    <w:rsid w:val="001435A3"/>
    <w:rsid w:val="001C50BE"/>
    <w:rsid w:val="001D08F2"/>
    <w:rsid w:val="001D525B"/>
    <w:rsid w:val="001D7F4F"/>
    <w:rsid w:val="001F54D8"/>
    <w:rsid w:val="002131EA"/>
    <w:rsid w:val="002274EC"/>
    <w:rsid w:val="00230EA2"/>
    <w:rsid w:val="002321B6"/>
    <w:rsid w:val="00250967"/>
    <w:rsid w:val="00254243"/>
    <w:rsid w:val="002543C8"/>
    <w:rsid w:val="00284AAE"/>
    <w:rsid w:val="002E5912"/>
    <w:rsid w:val="00300F9E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00B6"/>
    <w:rsid w:val="004E7D54"/>
    <w:rsid w:val="005273C6"/>
    <w:rsid w:val="00530A69"/>
    <w:rsid w:val="00545593"/>
    <w:rsid w:val="00550A9F"/>
    <w:rsid w:val="00577C6C"/>
    <w:rsid w:val="005C2FE2"/>
    <w:rsid w:val="005D7F8F"/>
    <w:rsid w:val="005E2BC9"/>
    <w:rsid w:val="00605102"/>
    <w:rsid w:val="006215AA"/>
    <w:rsid w:val="006913C9"/>
    <w:rsid w:val="0069470D"/>
    <w:rsid w:val="006A0310"/>
    <w:rsid w:val="00734F00"/>
    <w:rsid w:val="007A70AE"/>
    <w:rsid w:val="008362E8"/>
    <w:rsid w:val="00856215"/>
    <w:rsid w:val="008A1768"/>
    <w:rsid w:val="008F0F33"/>
    <w:rsid w:val="008F4429"/>
    <w:rsid w:val="00906140"/>
    <w:rsid w:val="0094021A"/>
    <w:rsid w:val="009B44AF"/>
    <w:rsid w:val="009C6A0B"/>
    <w:rsid w:val="009F0C77"/>
    <w:rsid w:val="009F4DD1"/>
    <w:rsid w:val="00A41684"/>
    <w:rsid w:val="00A5783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6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0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E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D8485-963A-4B3D-8B8F-288551197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2013-05-01T15:28:00Z</cp:lastPrinted>
  <dcterms:created xsi:type="dcterms:W3CDTF">2013-05-02T14:37:00Z</dcterms:created>
  <dcterms:modified xsi:type="dcterms:W3CDTF">2013-05-02T14:37:00Z</dcterms:modified>
</cp:coreProperties>
</file>