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5C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026F8">
        <w:t xml:space="preserve">RECOGNIZE AND </w:t>
      </w:r>
      <w:r w:rsidR="00DC384C">
        <w:t>HONOR THE WOM</w:t>
      </w:r>
      <w:r w:rsidR="003063C7">
        <w:t>A</w:t>
      </w:r>
      <w:r w:rsidR="00DC384C">
        <w:t>N</w:t>
      </w:r>
      <w:r w:rsidR="008F30D9" w:rsidRPr="008F30D9">
        <w:t>’</w:t>
      </w:r>
      <w:r w:rsidR="00DC384C">
        <w:t>S RELIEF CORPS OF BEAUFORT</w:t>
      </w:r>
      <w:r w:rsidR="008026F8">
        <w:t>, AN AUXILIARY OF THE GRAND ARMY OF THE REPUBLIC,</w:t>
      </w:r>
      <w:r w:rsidR="00DC384C">
        <w:t xml:space="preserve"> FOR ITS LONG HISTORY OF ASSISTANCE TO VETERANS</w:t>
      </w:r>
      <w:r w:rsidR="002F0E5D">
        <w:t xml:space="preserve"> AND THEIR FAMILIES</w:t>
      </w:r>
      <w:r w:rsidR="00244342">
        <w:t xml:space="preserve"> INCLUDING THEIR ORGANIZATION AND PARTICIPATION IN BEAUFORT’S ANNUAL MEMORIAL DAY EVENTS</w:t>
      </w:r>
      <w:r w:rsidR="008026F8">
        <w:t>.</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0E5D"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2608">
        <w:t>the House of Representatives is pleased to note that the Woman</w:t>
      </w:r>
      <w:r w:rsidR="008F30D9" w:rsidRPr="008F30D9">
        <w:t>’</w:t>
      </w:r>
      <w:r w:rsidR="00242608">
        <w:t>s Relief Corps of Beaufort has prove</w:t>
      </w:r>
      <w:r w:rsidR="007F648A">
        <w:t>d</w:t>
      </w:r>
      <w:r w:rsidR="00242608">
        <w:t xml:space="preserve"> itself a staunch friend of our nation</w:t>
      </w:r>
      <w:r w:rsidR="008F30D9" w:rsidRPr="008F30D9">
        <w:t>’</w:t>
      </w:r>
      <w:r w:rsidR="00242608">
        <w:t>s veterans and their families for nearly one hundred and fifty years; and</w:t>
      </w:r>
    </w:p>
    <w:p w:rsidR="00242608" w:rsidRDefault="0024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08" w:rsidRDefault="0024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as an auxiliary of the Grand Army of the Republic, which was formed in 1866</w:t>
      </w:r>
      <w:r w:rsidR="00DB7691">
        <w:t xml:space="preserve"> out of concerns surrounding the care of wounded veterans following the Civil War, the Woman</w:t>
      </w:r>
      <w:r w:rsidR="008F30D9" w:rsidRPr="008F30D9">
        <w:t>’</w:t>
      </w:r>
      <w:r w:rsidR="00DB7691">
        <w:t xml:space="preserve">s Relief Corps continues </w:t>
      </w:r>
      <w:r w:rsidR="006A5161">
        <w:t>the valuable services it rendered at its founding by servin</w:t>
      </w:r>
      <w:r w:rsidR="00D35F63">
        <w:t>g the needs of today</w:t>
      </w:r>
      <w:r w:rsidR="008F30D9" w:rsidRPr="008F30D9">
        <w:t>’</w:t>
      </w:r>
      <w:r w:rsidR="00D35F63">
        <w:t xml:space="preserve">s </w:t>
      </w:r>
      <w:r w:rsidR="00DB7691">
        <w:t xml:space="preserve">veterans and their families. </w:t>
      </w:r>
      <w:r w:rsidR="00887B55">
        <w:t>To accomplish its goals, th</w:t>
      </w:r>
      <w:r w:rsidR="00DB7691">
        <w:t>e Woman</w:t>
      </w:r>
      <w:r w:rsidR="008F30D9" w:rsidRPr="008F30D9">
        <w:t>’</w:t>
      </w:r>
      <w:r w:rsidR="00DB7691">
        <w:t>s Relief Corps of Beaufort works with the Sons of Union Veterans of the Civil War and Daughters of Union Veterans of the Civil War in the Beaufort community; and</w:t>
      </w:r>
    </w:p>
    <w:p w:rsidR="00DB7691" w:rsidRDefault="00DB7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691" w:rsidRDefault="00DB7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3E93">
        <w:t>the most well</w:t>
      </w:r>
      <w:r w:rsidR="008F30D9">
        <w:noBreakHyphen/>
      </w:r>
      <w:r w:rsidR="00AE3E93">
        <w:t xml:space="preserve">known and enduring legacy of the Grand Army of the Republic is Memorial Day, first officially proclaimed on May 5, 1868, by General John Logan, national commander of the Grand Army of the Republic. It was first observed on May 30, 1868, when flowers </w:t>
      </w:r>
      <w:r w:rsidR="004D6922">
        <w:t>were placed on the graves of Union and Confederate soldiers at Arlington National Cemetery</w:t>
      </w:r>
      <w:r w:rsidR="0060194E">
        <w:t>, and is now a national holiday</w:t>
      </w:r>
      <w:r w:rsidR="004D6922">
        <w:t>; and</w:t>
      </w:r>
    </w:p>
    <w:p w:rsidR="004D6922" w:rsidRDefault="004D6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22" w:rsidRDefault="004D6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4343">
        <w:t>on this day set aside for remembering the sacrifices of fallen members of our armed forces, the Beaufort</w:t>
      </w:r>
      <w:r w:rsidR="008F30D9">
        <w:noBreakHyphen/>
      </w:r>
      <w:r w:rsidR="00F44343">
        <w:t>area Woman</w:t>
      </w:r>
      <w:r w:rsidR="008F30D9" w:rsidRPr="008F30D9">
        <w:t>’</w:t>
      </w:r>
      <w:r w:rsidR="00F44343">
        <w:t xml:space="preserve">s </w:t>
      </w:r>
      <w:r w:rsidR="00F44343">
        <w:lastRenderedPageBreak/>
        <w:t xml:space="preserve">Relief Corps, Sons of Union Veterans of the Civil War, and Daughters of Union Veterans of the Civil War </w:t>
      </w:r>
      <w:r w:rsidR="0060194E">
        <w:t xml:space="preserve">together </w:t>
      </w:r>
      <w:r w:rsidR="00F44343">
        <w:t xml:space="preserve">coordinate the </w:t>
      </w:r>
      <w:r w:rsidR="0060194E">
        <w:t xml:space="preserve">Beaufort </w:t>
      </w:r>
      <w:r w:rsidR="00F44343">
        <w:t>Memorial Day parade</w:t>
      </w:r>
      <w:r w:rsidR="00A77B9F">
        <w:t>;</w:t>
      </w:r>
      <w:r w:rsidR="0060194E">
        <w:t xml:space="preserve"> the Memorial Sunday program</w:t>
      </w:r>
      <w:r w:rsidR="00A77B9F">
        <w:t>,</w:t>
      </w:r>
      <w:r w:rsidR="0060194E">
        <w:t xml:space="preserve"> held at a local church</w:t>
      </w:r>
      <w:r w:rsidR="00A77B9F">
        <w:t>;</w:t>
      </w:r>
      <w:r w:rsidR="0060194E">
        <w:t xml:space="preserve"> and the Memorial Service to the Sailor</w:t>
      </w:r>
      <w:r w:rsidR="008F30D9">
        <w:noBreakHyphen/>
      </w:r>
      <w:r w:rsidR="0060194E">
        <w:t>Soldier Dead</w:t>
      </w:r>
      <w:r w:rsidR="00A77B9F">
        <w:t>,</w:t>
      </w:r>
      <w:r w:rsidR="0060194E">
        <w:t xml:space="preserve"> conducted on the Beaufort waterfront. Through these means, the three organizations help keep alive the </w:t>
      </w:r>
      <w:r w:rsidR="00A77B9F">
        <w:t xml:space="preserve">memory of those who made the ultimate sacrifice so the rest of us can live securely and in peace; </w:t>
      </w:r>
      <w:r w:rsidR="0060194E">
        <w:t>and</w:t>
      </w:r>
    </w:p>
    <w:p w:rsidR="0060194E" w:rsidRDefault="00601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00" w:rsidRDefault="00601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5F0">
        <w:t>the House of Representatives takes great pleasure in commending the members of the Woman</w:t>
      </w:r>
      <w:r w:rsidR="008F30D9" w:rsidRPr="008F30D9">
        <w:t>’</w:t>
      </w:r>
      <w:r w:rsidR="006635F0">
        <w:t xml:space="preserve">s Relief Corps of Beaufort for their outstanding labors on behalf of our veterans. </w:t>
      </w:r>
      <w:r w:rsidR="00975C00">
        <w:t>Now, therefore,</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A4" w:rsidRDefault="00975C00" w:rsidP="004B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4B28A4">
        <w:t xml:space="preserve"> </w:t>
      </w:r>
      <w:r w:rsidR="004B28A4">
        <w:rPr>
          <w:color w:val="000000" w:themeColor="text1"/>
        </w:rPr>
        <w:t xml:space="preserve">the members of the South Carolina House of Representatives, by this resolution, </w:t>
      </w:r>
      <w:r w:rsidR="0046024C">
        <w:rPr>
          <w:color w:val="000000" w:themeColor="text1"/>
        </w:rPr>
        <w:t xml:space="preserve">recognize and </w:t>
      </w:r>
      <w:r w:rsidR="004B28A4">
        <w:t xml:space="preserve">honor the </w:t>
      </w:r>
      <w:r w:rsidR="006168F9">
        <w:t>W</w:t>
      </w:r>
      <w:r w:rsidR="004B28A4">
        <w:t>om</w:t>
      </w:r>
      <w:r w:rsidR="003063C7">
        <w:t>a</w:t>
      </w:r>
      <w:r w:rsidR="004B28A4">
        <w:t>n</w:t>
      </w:r>
      <w:r w:rsidR="008F30D9" w:rsidRPr="008F30D9">
        <w:t>’</w:t>
      </w:r>
      <w:r w:rsidR="004B28A4">
        <w:t xml:space="preserve">s </w:t>
      </w:r>
      <w:r w:rsidR="006168F9">
        <w:t>R</w:t>
      </w:r>
      <w:r w:rsidR="004B28A4">
        <w:t xml:space="preserve">elief </w:t>
      </w:r>
      <w:r w:rsidR="006168F9">
        <w:t>C</w:t>
      </w:r>
      <w:r w:rsidR="004B28A4">
        <w:t xml:space="preserve">orps of </w:t>
      </w:r>
      <w:r w:rsidR="006168F9">
        <w:t>B</w:t>
      </w:r>
      <w:r w:rsidR="004B28A4">
        <w:t>eaufort</w:t>
      </w:r>
      <w:r w:rsidR="002F0E5D">
        <w:t>, an auxiliary of the Grand Army of the Republic,</w:t>
      </w:r>
      <w:r w:rsidR="004B28A4">
        <w:t xml:space="preserve"> for its long history o</w:t>
      </w:r>
      <w:r w:rsidR="006168F9">
        <w:t>f assistance to veterans</w:t>
      </w:r>
      <w:r w:rsidR="002F0E5D">
        <w:t xml:space="preserve"> and their families</w:t>
      </w:r>
      <w:r w:rsidR="00244342">
        <w:t xml:space="preserve"> including their organization and participation in Beaufort’s annual Memorial Day events</w:t>
      </w:r>
      <w:r w:rsidR="004B28A4">
        <w:t>.</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68F9">
        <w:t>presented to the Wom</w:t>
      </w:r>
      <w:r w:rsidR="003063C7">
        <w:t>a</w:t>
      </w:r>
      <w:r w:rsidR="006168F9">
        <w:t>n</w:t>
      </w:r>
      <w:r w:rsidR="008F30D9" w:rsidRPr="008F30D9">
        <w:t>’</w:t>
      </w:r>
      <w:r w:rsidR="006168F9">
        <w:t>s Relief Corps of Beaufort.</w:t>
      </w:r>
    </w:p>
    <w:p w:rsidR="00E51EF2" w:rsidRDefault="008F30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EF2" w:rsidRDefault="00E51EF2" w:rsidP="00E51EF2">
      <w:pPr>
        <w:suppressAutoHyphens/>
      </w:pPr>
    </w:p>
    <w:sectPr w:rsidR="00E51EF2" w:rsidSect="00E51E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342" w:rsidRDefault="00244342" w:rsidP="009F0C77">
      <w:r>
        <w:separator/>
      </w:r>
    </w:p>
  </w:endnote>
  <w:endnote w:type="continuationSeparator" w:id="0">
    <w:p w:rsidR="00244342" w:rsidRDefault="002443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7554AB-7922-49B9-AA37-B30BDAE755D7}"/>
    <w:embedBold r:id="rId2" w:fontKey="{7C922062-918A-4A79-82D7-3C6BF9FCE674}"/>
  </w:font>
  <w:font w:name="Calibri">
    <w:panose1 w:val="020F0502020204030204"/>
    <w:charset w:val="00"/>
    <w:family w:val="swiss"/>
    <w:pitch w:val="variable"/>
    <w:sig w:usb0="E10002FF" w:usb1="4000ACFF" w:usb2="00000009" w:usb3="00000000" w:csb0="0000019F" w:csb1="00000000"/>
    <w:embedRegular r:id="rId3" w:fontKey="{3FD30EA2-1001-4271-9E1F-7B940DCE17DC}"/>
  </w:font>
  <w:font w:name="Tahoma">
    <w:panose1 w:val="020B0604030504040204"/>
    <w:charset w:val="00"/>
    <w:family w:val="swiss"/>
    <w:pitch w:val="variable"/>
    <w:sig w:usb0="61002A87" w:usb1="80000000" w:usb2="00000008" w:usb3="00000000" w:csb0="000101FF" w:csb1="00000000"/>
    <w:embedRegular r:id="rId4" w:fontKey="{FE06A897-F189-48E2-8DB2-E4B0ECFCDAA8}"/>
  </w:font>
  <w:font w:name="Cambria">
    <w:panose1 w:val="02040503050406030204"/>
    <w:charset w:val="00"/>
    <w:family w:val="roman"/>
    <w:pitch w:val="variable"/>
    <w:sig w:usb0="E00002FF" w:usb1="400004FF" w:usb2="00000000" w:usb3="00000000" w:csb0="0000019F" w:csb1="00000000"/>
    <w:embedRegular r:id="rId5" w:fontKey="{BC08A67B-639B-41D1-94B5-7B049E326B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3FB" w:rsidRPr="00E51EF2" w:rsidRDefault="00E51EF2" w:rsidP="00E51EF2">
    <w:pPr>
      <w:pStyle w:val="Footer"/>
      <w:tabs>
        <w:tab w:val="clear" w:pos="4680"/>
        <w:tab w:val="clear" w:pos="9360"/>
        <w:tab w:val="center" w:pos="2995"/>
      </w:tabs>
      <w:spacing w:before="120"/>
    </w:pPr>
    <w:r>
      <w:t>[4110]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342" w:rsidRDefault="00244342" w:rsidP="009F0C77">
      <w:r>
        <w:separator/>
      </w:r>
    </w:p>
  </w:footnote>
  <w:footnote w:type="continuationSeparator" w:id="0">
    <w:p w:rsidR="00244342" w:rsidRDefault="002443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6AHB13"/>
    <w:docVar w:name="CoverBillType" w:val="r"/>
    <w:docVar w:name="docpath" w:val="L:\Council\bills\RM\1266AHB13.DOCX"/>
    <w:docVar w:name="dvBillNumber" w:val="4110"/>
    <w:docVar w:name="dvBillNumberPrefix" w:val="H. "/>
    <w:docVar w:name="dvOriginalBody" w:val="House"/>
    <w:docVar w:name="dvSteno" w:val="RM"/>
    <w:docVar w:name="NameofBody" w:val="h"/>
    <w:docVar w:name="vgroup2" w:val="Council"/>
  </w:docVars>
  <w:rsids>
    <w:rsidRoot w:val="00F12529"/>
    <w:rsid w:val="00003BF9"/>
    <w:rsid w:val="000076E1"/>
    <w:rsid w:val="00011869"/>
    <w:rsid w:val="00021E0C"/>
    <w:rsid w:val="000E1785"/>
    <w:rsid w:val="000F40FA"/>
    <w:rsid w:val="0010776B"/>
    <w:rsid w:val="00133E66"/>
    <w:rsid w:val="001435A3"/>
    <w:rsid w:val="001D08F2"/>
    <w:rsid w:val="001D525B"/>
    <w:rsid w:val="001D7F4F"/>
    <w:rsid w:val="002321B6"/>
    <w:rsid w:val="00242608"/>
    <w:rsid w:val="00244342"/>
    <w:rsid w:val="00250967"/>
    <w:rsid w:val="002543C8"/>
    <w:rsid w:val="00284AAE"/>
    <w:rsid w:val="002B43FB"/>
    <w:rsid w:val="002E5912"/>
    <w:rsid w:val="002F0E5D"/>
    <w:rsid w:val="00301B21"/>
    <w:rsid w:val="003063C7"/>
    <w:rsid w:val="00320B35"/>
    <w:rsid w:val="00325348"/>
    <w:rsid w:val="0032732C"/>
    <w:rsid w:val="00336AD0"/>
    <w:rsid w:val="0037079A"/>
    <w:rsid w:val="003D01E8"/>
    <w:rsid w:val="003E5288"/>
    <w:rsid w:val="003F6D79"/>
    <w:rsid w:val="0041760A"/>
    <w:rsid w:val="00417C01"/>
    <w:rsid w:val="0046024C"/>
    <w:rsid w:val="004809EE"/>
    <w:rsid w:val="004B28A4"/>
    <w:rsid w:val="004D6922"/>
    <w:rsid w:val="004E7D54"/>
    <w:rsid w:val="005273C6"/>
    <w:rsid w:val="00530A69"/>
    <w:rsid w:val="00545593"/>
    <w:rsid w:val="00577C6C"/>
    <w:rsid w:val="005C2FE2"/>
    <w:rsid w:val="005E2BC9"/>
    <w:rsid w:val="0060194E"/>
    <w:rsid w:val="00605102"/>
    <w:rsid w:val="006168F9"/>
    <w:rsid w:val="006215AA"/>
    <w:rsid w:val="006635F0"/>
    <w:rsid w:val="006913C9"/>
    <w:rsid w:val="0069470D"/>
    <w:rsid w:val="006A5161"/>
    <w:rsid w:val="00734F00"/>
    <w:rsid w:val="00794E74"/>
    <w:rsid w:val="007A70AE"/>
    <w:rsid w:val="007F648A"/>
    <w:rsid w:val="008026F8"/>
    <w:rsid w:val="008362E8"/>
    <w:rsid w:val="00887B55"/>
    <w:rsid w:val="008A1768"/>
    <w:rsid w:val="008F0F33"/>
    <w:rsid w:val="008F30D9"/>
    <w:rsid w:val="008F4429"/>
    <w:rsid w:val="0094021A"/>
    <w:rsid w:val="00975C00"/>
    <w:rsid w:val="009B44AF"/>
    <w:rsid w:val="009C6A0B"/>
    <w:rsid w:val="009F0C77"/>
    <w:rsid w:val="009F4DD1"/>
    <w:rsid w:val="00A41684"/>
    <w:rsid w:val="00A64E80"/>
    <w:rsid w:val="00A72BCD"/>
    <w:rsid w:val="00A741D9"/>
    <w:rsid w:val="00A77B9F"/>
    <w:rsid w:val="00A833AB"/>
    <w:rsid w:val="00A9741D"/>
    <w:rsid w:val="00AD4B17"/>
    <w:rsid w:val="00AE3E93"/>
    <w:rsid w:val="00B412D4"/>
    <w:rsid w:val="00BC6BDE"/>
    <w:rsid w:val="00BE3C22"/>
    <w:rsid w:val="00C0345E"/>
    <w:rsid w:val="00C3483A"/>
    <w:rsid w:val="00C74E9D"/>
    <w:rsid w:val="00C82FD3"/>
    <w:rsid w:val="00C92819"/>
    <w:rsid w:val="00CC6B7B"/>
    <w:rsid w:val="00CD2089"/>
    <w:rsid w:val="00D35F63"/>
    <w:rsid w:val="00D73A67"/>
    <w:rsid w:val="00D970A9"/>
    <w:rsid w:val="00DB7691"/>
    <w:rsid w:val="00DC384C"/>
    <w:rsid w:val="00DF3845"/>
    <w:rsid w:val="00E41911"/>
    <w:rsid w:val="00E51EF2"/>
    <w:rsid w:val="00E92EEF"/>
    <w:rsid w:val="00ED1538"/>
    <w:rsid w:val="00F12529"/>
    <w:rsid w:val="00F24442"/>
    <w:rsid w:val="00F4434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E0C"/>
    <w:rPr>
      <w:rFonts w:ascii="Tahoma" w:hAnsi="Tahoma" w:cs="Tahoma"/>
      <w:sz w:val="16"/>
      <w:szCs w:val="16"/>
    </w:rPr>
  </w:style>
  <w:style w:type="character" w:customStyle="1" w:styleId="BalloonTextChar">
    <w:name w:val="Balloon Text Char"/>
    <w:basedOn w:val="DefaultParagraphFont"/>
    <w:link w:val="BalloonText"/>
    <w:uiPriority w:val="99"/>
    <w:semiHidden/>
    <w:rsid w:val="00021E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F6C10-A46A-44AA-A676-FEE6D3AB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2013-05-07T14:52:00Z</cp:lastPrinted>
  <dcterms:created xsi:type="dcterms:W3CDTF">2013-05-14T17:01:00Z</dcterms:created>
  <dcterms:modified xsi:type="dcterms:W3CDTF">2013-05-14T17:01:00Z</dcterms:modified>
</cp:coreProperties>
</file>