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09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HIGH SCHOOL INDOOR PERCUSSION ENSEMBLE, DIRECTOR OF BANDS, AND SCHOOL OFFICIALS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WINNING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2013 </w:t>
      </w:r>
      <w:r>
        <w:t xml:space="preserve">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B092E" w:rsidRDefault="008B0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>
        <w:t xml:space="preserve">hereas, the South Carolina House of Representatives is pleased to learn that the members of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 </w:t>
      </w:r>
      <w:r>
        <w:t xml:space="preserve">took top honors at the state competition on </w:t>
      </w:r>
      <w:r w:rsidRPr="00471394">
        <w:rPr>
          <w:color w:val="000000" w:themeColor="text1"/>
          <w:u w:color="000000" w:themeColor="text1"/>
        </w:rPr>
        <w:t>March 23</w:t>
      </w:r>
      <w:r>
        <w:rPr>
          <w:color w:val="000000" w:themeColor="text1"/>
          <w:u w:color="000000" w:themeColor="text1"/>
        </w:rPr>
        <w:t>, 2013,</w:t>
      </w:r>
      <w:r w:rsidRPr="00471394">
        <w:rPr>
          <w:color w:val="000000" w:themeColor="text1"/>
          <w:u w:color="000000" w:themeColor="text1"/>
        </w:rPr>
        <w:t xml:space="preserve"> at Ashley Ridge High School in Summerville</w:t>
      </w:r>
      <w:r>
        <w:t>; and</w:t>
      </w: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Hartsville High entered the state championship </w:t>
      </w:r>
      <w:r w:rsidRPr="00471394">
        <w:rPr>
          <w:color w:val="000000" w:themeColor="text1"/>
          <w:u w:color="000000" w:themeColor="text1"/>
        </w:rPr>
        <w:t>in the novice division</w:t>
      </w:r>
      <w:r>
        <w:t xml:space="preserve">, </w:t>
      </w:r>
      <w:r w:rsidRPr="00471394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ed</w:t>
      </w:r>
      <w:r w:rsidRPr="004713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against </w:t>
      </w:r>
      <w:r w:rsidRPr="00471394">
        <w:rPr>
          <w:color w:val="000000" w:themeColor="text1"/>
          <w:u w:color="000000" w:themeColor="text1"/>
        </w:rPr>
        <w:t>five schools</w:t>
      </w:r>
      <w:r>
        <w:rPr>
          <w:color w:val="000000" w:themeColor="text1"/>
          <w:u w:color="000000" w:themeColor="text1"/>
        </w:rPr>
        <w:t>,</w:t>
      </w:r>
      <w:r>
        <w:t xml:space="preserve"> and emerged victorious after silencing the audience with</w:t>
      </w:r>
      <w:r w:rsidRPr="0047139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dramatic </w:t>
      </w:r>
      <w:r w:rsidRPr="00471394">
        <w:rPr>
          <w:color w:val="000000" w:themeColor="text1"/>
          <w:u w:color="000000" w:themeColor="text1"/>
        </w:rPr>
        <w:t xml:space="preserve">piece they </w:t>
      </w:r>
      <w:r>
        <w:rPr>
          <w:color w:val="000000" w:themeColor="text1"/>
          <w:u w:color="000000" w:themeColor="text1"/>
        </w:rPr>
        <w:t>entitl</w:t>
      </w:r>
      <w:r w:rsidRPr="0047139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“</w:t>
      </w:r>
      <w:r w:rsidRPr="00471394">
        <w:rPr>
          <w:color w:val="000000" w:themeColor="text1"/>
          <w:u w:color="000000" w:themeColor="text1"/>
        </w:rPr>
        <w:t>Shattered</w:t>
      </w:r>
      <w:r>
        <w:rPr>
          <w:color w:val="000000" w:themeColor="text1"/>
          <w:u w:color="000000" w:themeColor="text1"/>
        </w:rPr>
        <w:t xml:space="preserve">,” which </w:t>
      </w:r>
      <w:r w:rsidRPr="00471394">
        <w:rPr>
          <w:color w:val="000000" w:themeColor="text1"/>
          <w:u w:color="000000" w:themeColor="text1"/>
        </w:rPr>
        <w:t>deal</w:t>
      </w:r>
      <w:r>
        <w:rPr>
          <w:color w:val="000000" w:themeColor="text1"/>
          <w:u w:color="000000" w:themeColor="text1"/>
        </w:rPr>
        <w:t>s</w:t>
      </w:r>
      <w:r w:rsidRPr="00471394">
        <w:rPr>
          <w:color w:val="000000" w:themeColor="text1"/>
          <w:u w:color="000000" w:themeColor="text1"/>
        </w:rPr>
        <w:t xml:space="preserve"> with the concept of dif</w:t>
      </w:r>
      <w:r>
        <w:rPr>
          <w:color w:val="000000" w:themeColor="text1"/>
          <w:u w:color="000000" w:themeColor="text1"/>
        </w:rPr>
        <w:t xml:space="preserve">ferent emotions and is </w:t>
      </w:r>
      <w:r w:rsidRPr="00471394">
        <w:rPr>
          <w:color w:val="000000" w:themeColor="text1"/>
          <w:u w:color="000000" w:themeColor="text1"/>
        </w:rPr>
        <w:t xml:space="preserve">based on an original song by </w:t>
      </w:r>
      <w:r>
        <w:rPr>
          <w:color w:val="000000" w:themeColor="text1"/>
          <w:u w:color="000000" w:themeColor="text1"/>
        </w:rPr>
        <w:t xml:space="preserve">Upstate percussion instructor </w:t>
      </w:r>
      <w:r w:rsidRPr="00471394">
        <w:rPr>
          <w:color w:val="000000" w:themeColor="text1"/>
          <w:u w:color="000000" w:themeColor="text1"/>
        </w:rPr>
        <w:t>Robert Dykens</w:t>
      </w:r>
      <w:r>
        <w:rPr>
          <w:color w:val="000000" w:themeColor="text1"/>
          <w:u w:color="000000" w:themeColor="text1"/>
        </w:rPr>
        <w:t>; and</w:t>
      </w: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B1C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championship percussion group is comprised of a dedicated and hardworking group of students, including</w:t>
      </w:r>
      <w:r w:rsidRPr="004B1CA6">
        <w:rPr>
          <w:color w:val="000000" w:themeColor="text1"/>
          <w:u w:color="000000" w:themeColor="text1"/>
        </w:rPr>
        <w:t xml:space="preserve"> </w:t>
      </w:r>
      <w:r w:rsidRPr="004B1CA6">
        <w:rPr>
          <w:color w:val="000000"/>
        </w:rPr>
        <w:t>Karlee Eagan, Alterric Singletary, Abi Baur, Jenei Peterson, Ansley Sansbury, McCrae Jones, Chase Prince, Tee Tee Brewer, Tyshon McCants, Isaac Peterson, Jace Jackson and Kristen Chukes</w:t>
      </w:r>
      <w:r w:rsidRPr="004B1CA6">
        <w:rPr>
          <w:color w:val="000000" w:themeColor="text1"/>
          <w:u w:color="000000" w:themeColor="text1"/>
        </w:rPr>
        <w:t>; and</w:t>
      </w: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Pr="00E67BF1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C75763">
        <w:t xml:space="preserve">Whereas, </w:t>
      </w:r>
      <w:r>
        <w:rPr>
          <w:color w:val="000000" w:themeColor="text1"/>
          <w:u w:color="000000" w:themeColor="text1"/>
        </w:rPr>
        <w:t xml:space="preserve">espousing the belief that success happens when ownership takes place, </w:t>
      </w:r>
      <w:r w:rsidRPr="00C75763">
        <w:rPr>
          <w:color w:val="000000" w:themeColor="text1"/>
          <w:u w:color="000000" w:themeColor="text1"/>
        </w:rPr>
        <w:t xml:space="preserve">Director of Bands J. </w:t>
      </w:r>
      <w:r w:rsidRPr="00C75763">
        <w:t>Lance Stockton</w:t>
      </w:r>
      <w:r>
        <w:t>, in just his second year at Hartsville High School,</w:t>
      </w:r>
      <w:r w:rsidRPr="00C75763">
        <w:t xml:space="preserve"> </w:t>
      </w:r>
      <w:r>
        <w:t xml:space="preserve">and Assistant Director Marlin Ketter </w:t>
      </w:r>
      <w:r w:rsidRPr="00C75763">
        <w:t xml:space="preserve">inspired </w:t>
      </w:r>
      <w:r w:rsidRPr="00C75763">
        <w:rPr>
          <w:color w:val="000000" w:themeColor="text1"/>
          <w:u w:color="000000" w:themeColor="text1"/>
        </w:rPr>
        <w:t xml:space="preserve">these talented </w:t>
      </w:r>
      <w:r>
        <w:rPr>
          <w:color w:val="000000" w:themeColor="text1"/>
          <w:u w:color="000000" w:themeColor="text1"/>
        </w:rPr>
        <w:t xml:space="preserve">student </w:t>
      </w:r>
      <w:r w:rsidRPr="00C75763">
        <w:rPr>
          <w:color w:val="000000" w:themeColor="text1"/>
          <w:u w:color="000000" w:themeColor="text1"/>
        </w:rPr>
        <w:t xml:space="preserve">musicians to win the state championship </w:t>
      </w:r>
      <w:r>
        <w:rPr>
          <w:color w:val="000000" w:themeColor="text1"/>
          <w:u w:color="000000" w:themeColor="text1"/>
        </w:rPr>
        <w:t>by urging them to take ownership of their music; and</w:t>
      </w: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81E" w:rsidRPr="000A76E1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Hartsville High indoor percussion ensemble has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years ahead</w:t>
      </w:r>
      <w:r>
        <w:t>.  Now, therefore,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ensemble, director of bands, and school officials</w:t>
      </w:r>
      <w:r w:rsidRPr="00E542AE">
        <w:rPr>
          <w:color w:val="000000" w:themeColor="text1"/>
          <w:u w:color="000000" w:themeColor="text1"/>
        </w:rPr>
        <w:t xml:space="preserve"> for outstanding </w:t>
      </w:r>
      <w:r>
        <w:rPr>
          <w:color w:val="000000" w:themeColor="text1"/>
          <w:u w:color="000000" w:themeColor="text1"/>
        </w:rPr>
        <w:t>performances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winning</w:t>
      </w:r>
      <w:r w:rsidRPr="00E542AE">
        <w:rPr>
          <w:color w:val="000000" w:themeColor="text1"/>
          <w:u w:color="000000" w:themeColor="text1"/>
        </w:rPr>
        <w:t xml:space="preserve"> the 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Charles E. Burry, Jr., principal, and Director of Bands J. Lance Stockton.</w:t>
      </w:r>
    </w:p>
    <w:p w:rsidR="009F16E9" w:rsidRDefault="00521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E9" w:rsidRDefault="009F16E9" w:rsidP="009F16E9">
      <w:pPr>
        <w:suppressAutoHyphens/>
      </w:pPr>
    </w:p>
    <w:sectPr w:rsidR="009F16E9" w:rsidSect="009F16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A69" w:rsidRDefault="003B5A69" w:rsidP="009F0C77">
      <w:r>
        <w:separator/>
      </w:r>
    </w:p>
  </w:endnote>
  <w:endnote w:type="continuationSeparator" w:id="0">
    <w:p w:rsidR="003B5A69" w:rsidRDefault="003B5A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88FA59-E8F9-4B35-91C3-408711CC61C1}"/>
    <w:embedBold r:id="rId2" w:fontKey="{D83F939A-19C2-47F0-954B-93D4E801B3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1937A4-7E6E-4D0A-8E36-D08EE3EEE4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0D68FA-52A2-44A9-B757-6C07A72DD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20F6B3-99F7-4991-95C6-0EAC274E08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EE" w:rsidRPr="009F16E9" w:rsidRDefault="009F16E9" w:rsidP="009F16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A69" w:rsidRDefault="003B5A69" w:rsidP="009F0C77">
      <w:r>
        <w:separator/>
      </w:r>
    </w:p>
  </w:footnote>
  <w:footnote w:type="continuationSeparator" w:id="0">
    <w:p w:rsidR="003B5A69" w:rsidRDefault="003B5A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3AB13"/>
    <w:docVar w:name="CoverBillType" w:val="r"/>
    <w:docVar w:name="docpath" w:val="L:\Council\bills\GM\29773AB13.DOCX"/>
    <w:docVar w:name="dvBillNumber" w:val="4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4B9E"/>
    <w:rsid w:val="00011869"/>
    <w:rsid w:val="000A76E1"/>
    <w:rsid w:val="000E1785"/>
    <w:rsid w:val="000F40FA"/>
    <w:rsid w:val="00102015"/>
    <w:rsid w:val="0010776B"/>
    <w:rsid w:val="00133E66"/>
    <w:rsid w:val="001435A3"/>
    <w:rsid w:val="001D08F2"/>
    <w:rsid w:val="001D525B"/>
    <w:rsid w:val="001D7F4F"/>
    <w:rsid w:val="0022436B"/>
    <w:rsid w:val="002321B6"/>
    <w:rsid w:val="00250967"/>
    <w:rsid w:val="002543C8"/>
    <w:rsid w:val="00274B9E"/>
    <w:rsid w:val="00284AAE"/>
    <w:rsid w:val="002E5912"/>
    <w:rsid w:val="002F0850"/>
    <w:rsid w:val="00301B21"/>
    <w:rsid w:val="00325348"/>
    <w:rsid w:val="0032732C"/>
    <w:rsid w:val="00336AD0"/>
    <w:rsid w:val="0037079A"/>
    <w:rsid w:val="00383A00"/>
    <w:rsid w:val="00384E92"/>
    <w:rsid w:val="003B5A69"/>
    <w:rsid w:val="003D01E8"/>
    <w:rsid w:val="003E5288"/>
    <w:rsid w:val="003F6D79"/>
    <w:rsid w:val="0041760A"/>
    <w:rsid w:val="00417C01"/>
    <w:rsid w:val="004809EE"/>
    <w:rsid w:val="004E726B"/>
    <w:rsid w:val="004E7D54"/>
    <w:rsid w:val="0052185B"/>
    <w:rsid w:val="005273C6"/>
    <w:rsid w:val="00530A69"/>
    <w:rsid w:val="00545593"/>
    <w:rsid w:val="00577C6C"/>
    <w:rsid w:val="005804A7"/>
    <w:rsid w:val="005C2FE2"/>
    <w:rsid w:val="005E2BC9"/>
    <w:rsid w:val="00605102"/>
    <w:rsid w:val="006215AA"/>
    <w:rsid w:val="00627D70"/>
    <w:rsid w:val="006913C9"/>
    <w:rsid w:val="0069470D"/>
    <w:rsid w:val="00734F00"/>
    <w:rsid w:val="00751F9A"/>
    <w:rsid w:val="007A70AE"/>
    <w:rsid w:val="008362E8"/>
    <w:rsid w:val="008A1768"/>
    <w:rsid w:val="008B092E"/>
    <w:rsid w:val="008F0F33"/>
    <w:rsid w:val="008F4429"/>
    <w:rsid w:val="0094021A"/>
    <w:rsid w:val="009B44AF"/>
    <w:rsid w:val="009C6A0B"/>
    <w:rsid w:val="009F0C77"/>
    <w:rsid w:val="009F16E9"/>
    <w:rsid w:val="009F4DD1"/>
    <w:rsid w:val="00A41684"/>
    <w:rsid w:val="00A64E80"/>
    <w:rsid w:val="00A72BCD"/>
    <w:rsid w:val="00A741D9"/>
    <w:rsid w:val="00A833AB"/>
    <w:rsid w:val="00A9741D"/>
    <w:rsid w:val="00AB2138"/>
    <w:rsid w:val="00AD4B17"/>
    <w:rsid w:val="00B412D4"/>
    <w:rsid w:val="00BE3C22"/>
    <w:rsid w:val="00C0345E"/>
    <w:rsid w:val="00C3483A"/>
    <w:rsid w:val="00C35F86"/>
    <w:rsid w:val="00C417D2"/>
    <w:rsid w:val="00C74E9D"/>
    <w:rsid w:val="00C82F4D"/>
    <w:rsid w:val="00C82FD3"/>
    <w:rsid w:val="00C92819"/>
    <w:rsid w:val="00CC6B7B"/>
    <w:rsid w:val="00CD2089"/>
    <w:rsid w:val="00D414EE"/>
    <w:rsid w:val="00D73A67"/>
    <w:rsid w:val="00D970A9"/>
    <w:rsid w:val="00DF3845"/>
    <w:rsid w:val="00E14419"/>
    <w:rsid w:val="00E41911"/>
    <w:rsid w:val="00E57087"/>
    <w:rsid w:val="00E92EEF"/>
    <w:rsid w:val="00F24442"/>
    <w:rsid w:val="00F4081E"/>
    <w:rsid w:val="00F50AE3"/>
    <w:rsid w:val="00F67CF1"/>
    <w:rsid w:val="00F74CA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6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86A1F-EA46-418B-9B14-42EC8E701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2013-05-20T15:50:00Z</cp:lastPrinted>
  <dcterms:created xsi:type="dcterms:W3CDTF">2013-05-21T16:55:00Z</dcterms:created>
  <dcterms:modified xsi:type="dcterms:W3CDTF">2013-05-21T16:55:00Z</dcterms:modified>
</cp:coreProperties>
</file>